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0997" w14:textId="0BC982B4" w:rsidR="009B6704" w:rsidRDefault="00F75D9F" w:rsidP="00F75D9F">
      <w:pPr>
        <w:jc w:val="right"/>
        <w:rPr>
          <w:rFonts w:asciiTheme="minorHAnsi" w:eastAsia="Calibri" w:hAnsiTheme="minorHAnsi" w:cstheme="minorHAnsi"/>
          <w:sz w:val="22"/>
          <w:szCs w:val="22"/>
        </w:rPr>
      </w:pPr>
      <w:r>
        <w:rPr>
          <w:rFonts w:asciiTheme="minorHAnsi" w:eastAsia="Calibri" w:hAnsiTheme="minorHAnsi" w:cstheme="minorHAnsi"/>
          <w:sz w:val="22"/>
          <w:szCs w:val="22"/>
        </w:rPr>
        <w:t>SPS 8 priedas</w:t>
      </w:r>
    </w:p>
    <w:p w14:paraId="569449FF" w14:textId="77777777" w:rsidR="00F75D9F" w:rsidRPr="004E3819" w:rsidRDefault="00F75D9F" w:rsidP="00F75D9F">
      <w:pPr>
        <w:jc w:val="right"/>
        <w:rPr>
          <w:rFonts w:asciiTheme="minorHAnsi" w:eastAsia="Calibri" w:hAnsiTheme="minorHAnsi" w:cstheme="minorHAnsi"/>
          <w:sz w:val="22"/>
          <w:szCs w:val="22"/>
        </w:rPr>
      </w:pPr>
    </w:p>
    <w:p w14:paraId="1E4EE76D" w14:textId="6C8287A6" w:rsidR="009B6704" w:rsidRPr="004E3819" w:rsidRDefault="009B6704" w:rsidP="009B6704">
      <w:pPr>
        <w:jc w:val="center"/>
        <w:rPr>
          <w:rFonts w:asciiTheme="minorHAnsi" w:hAnsiTheme="minorHAnsi" w:cstheme="minorBidi"/>
          <w:b/>
          <w:sz w:val="22"/>
          <w:szCs w:val="22"/>
        </w:rPr>
      </w:pPr>
      <w:r w:rsidRPr="31A3C744">
        <w:rPr>
          <w:rFonts w:asciiTheme="minorHAnsi" w:hAnsiTheme="minorHAnsi" w:cstheme="minorBidi"/>
          <w:b/>
          <w:sz w:val="22"/>
          <w:szCs w:val="22"/>
        </w:rPr>
        <w:t>PREKIŲ PIRKIMO PARDAVIMO SUTARTIS</w:t>
      </w:r>
    </w:p>
    <w:p w14:paraId="669ACBA9" w14:textId="77777777" w:rsidR="003E7877" w:rsidRPr="004E3819" w:rsidRDefault="003E7877" w:rsidP="009B6704">
      <w:pPr>
        <w:jc w:val="center"/>
        <w:rPr>
          <w:rFonts w:asciiTheme="minorHAnsi" w:hAnsiTheme="minorHAnsi" w:cstheme="minorHAnsi"/>
          <w:b/>
          <w:sz w:val="22"/>
          <w:szCs w:val="22"/>
        </w:rPr>
      </w:pPr>
    </w:p>
    <w:p w14:paraId="5411157E" w14:textId="77777777" w:rsidR="009B6704" w:rsidRPr="004E3819" w:rsidRDefault="009B6704" w:rsidP="009B6704">
      <w:pPr>
        <w:jc w:val="center"/>
        <w:rPr>
          <w:rFonts w:asciiTheme="minorHAnsi" w:hAnsiTheme="minorHAnsi" w:cstheme="minorHAnsi"/>
          <w:sz w:val="22"/>
          <w:szCs w:val="22"/>
        </w:rPr>
      </w:pPr>
      <w:r w:rsidRPr="004E3819">
        <w:rPr>
          <w:rFonts w:asciiTheme="minorHAnsi" w:hAnsiTheme="minorHAnsi" w:cstheme="minorHAnsi"/>
          <w:sz w:val="22"/>
          <w:szCs w:val="22"/>
        </w:rPr>
        <w:t>202..... m. ............................. d.  Nr.</w:t>
      </w:r>
    </w:p>
    <w:p w14:paraId="2E7254E5" w14:textId="77777777" w:rsidR="009B6704" w:rsidRPr="004E3819" w:rsidRDefault="009B6704" w:rsidP="009B6704">
      <w:pPr>
        <w:jc w:val="center"/>
        <w:rPr>
          <w:rFonts w:asciiTheme="minorHAnsi" w:hAnsiTheme="minorHAnsi" w:cstheme="minorHAnsi"/>
          <w:sz w:val="22"/>
          <w:szCs w:val="22"/>
        </w:rPr>
      </w:pPr>
      <w:r w:rsidRPr="004E3819">
        <w:rPr>
          <w:rFonts w:asciiTheme="minorHAnsi" w:hAnsiTheme="minorHAnsi" w:cstheme="minorHAnsi"/>
          <w:sz w:val="22"/>
          <w:szCs w:val="22"/>
        </w:rPr>
        <w:t>Vilnius</w:t>
      </w:r>
    </w:p>
    <w:p w14:paraId="3C660E25" w14:textId="77777777" w:rsidR="00FF6289" w:rsidRPr="004E3819" w:rsidRDefault="00FF6289" w:rsidP="009B6704">
      <w:pPr>
        <w:jc w:val="center"/>
        <w:rPr>
          <w:rFonts w:asciiTheme="minorHAnsi" w:hAnsiTheme="minorHAnsi" w:cstheme="minorHAnsi"/>
          <w:b/>
          <w:color w:val="000000"/>
          <w:sz w:val="22"/>
          <w:szCs w:val="22"/>
        </w:rPr>
      </w:pPr>
    </w:p>
    <w:p w14:paraId="07CD9269" w14:textId="32397FED" w:rsidR="009B6704" w:rsidRPr="004E3819" w:rsidRDefault="009B6704" w:rsidP="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I DALIS</w:t>
      </w:r>
    </w:p>
    <w:p w14:paraId="74766DEE" w14:textId="77777777" w:rsidR="009B6704" w:rsidRPr="004E3819" w:rsidRDefault="009B6704" w:rsidP="009B6704">
      <w:pPr>
        <w:jc w:val="center"/>
        <w:rPr>
          <w:rFonts w:asciiTheme="minorHAnsi" w:hAnsiTheme="minorHAnsi" w:cstheme="minorHAnsi"/>
          <w:color w:val="000000"/>
          <w:sz w:val="22"/>
          <w:szCs w:val="22"/>
        </w:rPr>
      </w:pPr>
      <w:r w:rsidRPr="004E3819">
        <w:rPr>
          <w:rFonts w:asciiTheme="minorHAnsi" w:hAnsiTheme="minorHAnsi" w:cstheme="minorHAnsi"/>
          <w:b/>
          <w:color w:val="000000"/>
          <w:sz w:val="22"/>
          <w:szCs w:val="22"/>
        </w:rPr>
        <w:t>SUTARTIES SPECIALIOSIOS SĄLYGOS</w:t>
      </w:r>
    </w:p>
    <w:p w14:paraId="7E642E9B" w14:textId="77777777" w:rsidR="009B6704" w:rsidRPr="004E3819" w:rsidRDefault="009B6704" w:rsidP="009B6704">
      <w:pPr>
        <w:jc w:val="both"/>
        <w:rPr>
          <w:rFonts w:asciiTheme="minorHAnsi" w:hAnsiTheme="minorHAnsi" w:cstheme="minorHAnsi"/>
          <w:color w:val="000000"/>
          <w:sz w:val="22"/>
          <w:szCs w:val="22"/>
        </w:rPr>
      </w:pPr>
    </w:p>
    <w:p w14:paraId="645CE6EB" w14:textId="25DE0D7A" w:rsidR="009B6704" w:rsidRPr="004E3819" w:rsidRDefault="008C2EAE"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Akcinė bendrovė</w:t>
      </w:r>
      <w:r w:rsidR="009B6704" w:rsidRPr="004E3819">
        <w:rPr>
          <w:rFonts w:asciiTheme="minorHAnsi" w:hAnsiTheme="minorHAnsi" w:cstheme="minorHAnsi"/>
          <w:color w:val="000000"/>
          <w:sz w:val="22"/>
          <w:szCs w:val="22"/>
        </w:rPr>
        <w:t xml:space="preserve"> „Oro navigacija“, juridinio asmens kodas 210060460, atstovaujama </w:t>
      </w:r>
      <w:r w:rsidR="009B6704" w:rsidRPr="004E3819">
        <w:rPr>
          <w:rFonts w:asciiTheme="minorHAnsi" w:hAnsiTheme="minorHAnsi" w:cstheme="minorHAnsi"/>
          <w:i/>
          <w:color w:val="000000"/>
          <w:sz w:val="22"/>
          <w:szCs w:val="22"/>
        </w:rPr>
        <w:t>(pareigos, vardas, pavardė)</w:t>
      </w:r>
      <w:r w:rsidR="009B6704" w:rsidRPr="004E3819">
        <w:rPr>
          <w:rFonts w:asciiTheme="minorHAnsi" w:hAnsiTheme="minorHAnsi" w:cstheme="minorHAnsi"/>
          <w:color w:val="000000"/>
          <w:sz w:val="22"/>
          <w:szCs w:val="22"/>
        </w:rPr>
        <w:t xml:space="preserve">, veikiančio (-ios) pagal </w:t>
      </w:r>
      <w:r w:rsidR="009B6704" w:rsidRPr="004E3819">
        <w:rPr>
          <w:rFonts w:asciiTheme="minorHAnsi" w:hAnsiTheme="minorHAnsi" w:cstheme="minorHAnsi"/>
          <w:i/>
          <w:color w:val="000000"/>
          <w:sz w:val="22"/>
          <w:szCs w:val="22"/>
        </w:rPr>
        <w:t>(dokumentas, kurio pagrindu veikia asmuo)</w:t>
      </w:r>
      <w:r w:rsidR="009B6704" w:rsidRPr="004E3819">
        <w:rPr>
          <w:rFonts w:asciiTheme="minorHAnsi" w:hAnsiTheme="minorHAnsi" w:cstheme="minorHAnsi"/>
          <w:color w:val="000000"/>
          <w:sz w:val="22"/>
          <w:szCs w:val="22"/>
        </w:rPr>
        <w:t xml:space="preserve"> (toliau – </w:t>
      </w:r>
      <w:r w:rsidR="009B6704" w:rsidRPr="004E3819">
        <w:rPr>
          <w:rFonts w:asciiTheme="minorHAnsi" w:hAnsiTheme="minorHAnsi" w:cstheme="minorHAnsi"/>
          <w:b/>
          <w:color w:val="000000"/>
          <w:sz w:val="22"/>
          <w:szCs w:val="22"/>
        </w:rPr>
        <w:t>Pirkėjas)</w:t>
      </w:r>
      <w:r w:rsidR="009B6704" w:rsidRPr="004E3819">
        <w:rPr>
          <w:rFonts w:asciiTheme="minorHAnsi" w:hAnsiTheme="minorHAnsi" w:cstheme="minorHAnsi"/>
          <w:color w:val="000000"/>
          <w:sz w:val="22"/>
          <w:szCs w:val="22"/>
        </w:rPr>
        <w:t>,</w:t>
      </w:r>
    </w:p>
    <w:p w14:paraId="5B13B3E4" w14:textId="77777777"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ir</w:t>
      </w:r>
    </w:p>
    <w:p w14:paraId="1DE90899" w14:textId="3A5D2380" w:rsidR="009B6704" w:rsidRPr="004E3819" w:rsidRDefault="009B6704" w:rsidP="009B6704">
      <w:pPr>
        <w:ind w:firstLine="720"/>
        <w:jc w:val="both"/>
        <w:rPr>
          <w:rFonts w:asciiTheme="minorHAnsi" w:hAnsiTheme="minorHAnsi" w:cstheme="minorHAnsi"/>
          <w:color w:val="000000"/>
          <w:sz w:val="22"/>
          <w:szCs w:val="22"/>
        </w:rPr>
      </w:pPr>
      <w:r w:rsidRPr="004E3819">
        <w:rPr>
          <w:rFonts w:asciiTheme="minorHAnsi" w:hAnsiTheme="minorHAnsi" w:cstheme="minorHAnsi"/>
          <w:i/>
          <w:color w:val="000000"/>
          <w:sz w:val="22"/>
          <w:szCs w:val="22"/>
        </w:rPr>
        <w:t>(Tiekėjo pavadinimas)</w:t>
      </w:r>
      <w:r w:rsidRPr="004E3819">
        <w:rPr>
          <w:rFonts w:asciiTheme="minorHAnsi" w:hAnsiTheme="minorHAnsi" w:cstheme="minorHAnsi"/>
          <w:color w:val="000000"/>
          <w:sz w:val="22"/>
          <w:szCs w:val="22"/>
        </w:rPr>
        <w:t xml:space="preserve">, atstovaujamas </w:t>
      </w:r>
      <w:r w:rsidRPr="004E3819">
        <w:rPr>
          <w:rFonts w:asciiTheme="minorHAnsi" w:hAnsiTheme="minorHAnsi" w:cstheme="minorHAnsi"/>
          <w:i/>
          <w:color w:val="000000"/>
          <w:sz w:val="22"/>
          <w:szCs w:val="22"/>
        </w:rPr>
        <w:t>(pareigos, vardas, pavardė)</w:t>
      </w:r>
      <w:r w:rsidRPr="004E3819">
        <w:rPr>
          <w:rFonts w:asciiTheme="minorHAnsi" w:hAnsiTheme="minorHAnsi" w:cstheme="minorHAnsi"/>
          <w:color w:val="000000"/>
          <w:sz w:val="22"/>
          <w:szCs w:val="22"/>
        </w:rPr>
        <w:t xml:space="preserve">, veikiančio (-ios) pagal </w:t>
      </w:r>
      <w:r w:rsidRPr="004E3819">
        <w:rPr>
          <w:rFonts w:asciiTheme="minorHAnsi" w:hAnsiTheme="minorHAnsi" w:cstheme="minorHAnsi"/>
          <w:i/>
          <w:color w:val="000000"/>
          <w:sz w:val="22"/>
          <w:szCs w:val="22"/>
        </w:rPr>
        <w:t>(dokumentas, kurio pagrindu veikia asmuo)</w:t>
      </w:r>
      <w:r w:rsidRPr="004E3819">
        <w:rPr>
          <w:rFonts w:asciiTheme="minorHAnsi" w:hAnsiTheme="minorHAnsi" w:cstheme="minorHAnsi"/>
          <w:color w:val="000000"/>
          <w:sz w:val="22"/>
          <w:szCs w:val="22"/>
        </w:rPr>
        <w:t xml:space="preserve"> (toliau – </w:t>
      </w:r>
      <w:r w:rsidRPr="004E3819">
        <w:rPr>
          <w:rFonts w:asciiTheme="minorHAnsi" w:hAnsiTheme="minorHAnsi" w:cstheme="minorHAnsi"/>
          <w:b/>
          <w:color w:val="000000"/>
          <w:sz w:val="22"/>
          <w:szCs w:val="22"/>
        </w:rPr>
        <w:t>Tiekėjas</w:t>
      </w:r>
      <w:r w:rsidRPr="004E3819">
        <w:rPr>
          <w:rFonts w:asciiTheme="minorHAnsi" w:hAnsiTheme="minorHAnsi" w:cstheme="minorHAnsi"/>
          <w:color w:val="000000"/>
          <w:sz w:val="22"/>
          <w:szCs w:val="22"/>
        </w:rPr>
        <w:t xml:space="preserve">), </w:t>
      </w:r>
      <w:r w:rsidRPr="004E3819">
        <w:rPr>
          <w:rFonts w:asciiTheme="minorHAnsi" w:hAnsiTheme="minorHAnsi" w:cstheme="minorHAnsi"/>
          <w:i/>
          <w:color w:val="000000"/>
          <w:sz w:val="22"/>
          <w:szCs w:val="22"/>
        </w:rPr>
        <w:t>(jei tai ūkio subjektų grupė –</w:t>
      </w:r>
      <w:r w:rsidR="003D6A36" w:rsidRPr="004E3819">
        <w:rPr>
          <w:rFonts w:asciiTheme="minorHAnsi" w:hAnsiTheme="minorHAnsi" w:cstheme="minorHAnsi"/>
          <w:i/>
          <w:color w:val="000000"/>
          <w:sz w:val="22"/>
          <w:szCs w:val="22"/>
        </w:rPr>
        <w:t xml:space="preserve"> </w:t>
      </w:r>
      <w:r w:rsidRPr="004E3819">
        <w:rPr>
          <w:rFonts w:asciiTheme="minorHAnsi" w:hAnsiTheme="minorHAnsi" w:cstheme="minorHAnsi"/>
          <w:i/>
          <w:color w:val="000000"/>
          <w:sz w:val="22"/>
          <w:szCs w:val="22"/>
        </w:rPr>
        <w:t>atitinkami duomenys apie kiekvieną partnerį),</w:t>
      </w:r>
    </w:p>
    <w:p w14:paraId="0FFB9619" w14:textId="5FC364AC" w:rsidR="009B6704" w:rsidRPr="004E3819" w:rsidRDefault="4B657F4E" w:rsidP="67838C57">
      <w:pPr>
        <w:ind w:firstLine="720"/>
        <w:jc w:val="both"/>
        <w:rPr>
          <w:rFonts w:asciiTheme="minorHAnsi" w:hAnsiTheme="minorHAnsi" w:cstheme="minorBidi"/>
          <w:color w:val="000000"/>
          <w:sz w:val="22"/>
          <w:szCs w:val="22"/>
        </w:rPr>
      </w:pPr>
      <w:r w:rsidRPr="67838C57">
        <w:rPr>
          <w:rFonts w:asciiTheme="minorHAnsi" w:hAnsiTheme="minorHAnsi" w:cstheme="minorBidi"/>
          <w:color w:val="000000" w:themeColor="text1"/>
          <w:sz w:val="22"/>
          <w:szCs w:val="22"/>
        </w:rPr>
        <w:t xml:space="preserve">toliau kartu vadinami Šalimis, o kiekvienas atskirai – Šalimi, vadovaudamosi Lietuvos Respublikos </w:t>
      </w:r>
      <w:r w:rsidR="720354A4" w:rsidRPr="67838C57">
        <w:rPr>
          <w:rFonts w:asciiTheme="minorHAnsi" w:eastAsia="Segoe UI" w:hAnsiTheme="minorHAnsi" w:cstheme="minorBidi"/>
          <w:color w:val="000000" w:themeColor="text1"/>
          <w:sz w:val="22"/>
          <w:szCs w:val="22"/>
        </w:rPr>
        <w:t xml:space="preserve"> pirkimų, atliekamų vandentvarkos, energetikos, transporto ar pašto paslaugų srities perkančiųjų subjektų, įstatymu</w:t>
      </w:r>
      <w:r w:rsidRPr="67838C57">
        <w:rPr>
          <w:rFonts w:asciiTheme="minorHAnsi" w:hAnsiTheme="minorHAnsi" w:cstheme="minorBidi"/>
          <w:color w:val="000000" w:themeColor="text1"/>
          <w:sz w:val="22"/>
          <w:szCs w:val="22"/>
        </w:rPr>
        <w:t>,</w:t>
      </w:r>
      <w:r w:rsidR="7C2A7B99" w:rsidRPr="67838C57">
        <w:rPr>
          <w:rFonts w:asciiTheme="minorHAnsi" w:hAnsiTheme="minorHAnsi" w:cstheme="minorBidi"/>
          <w:color w:val="000000" w:themeColor="text1"/>
          <w:sz w:val="22"/>
          <w:szCs w:val="22"/>
        </w:rPr>
        <w:t xml:space="preserve"> ir atsižvelgdamos į tai, kad Tiekėjo pasiūlymas pagal vykusio Centralizuotos kalbinių ryšių sistem</w:t>
      </w:r>
      <w:r w:rsidR="7E337C64" w:rsidRPr="67838C57">
        <w:rPr>
          <w:rFonts w:asciiTheme="minorHAnsi" w:hAnsiTheme="minorHAnsi" w:cstheme="minorBidi"/>
          <w:color w:val="000000" w:themeColor="text1"/>
          <w:sz w:val="22"/>
          <w:szCs w:val="22"/>
        </w:rPr>
        <w:t>os pirkimo, vykdyto skelbiamų derybų būdu (toliau – Pirkimas), rezultatus pripažintas laimėjusiu,</w:t>
      </w:r>
      <w:r w:rsidRPr="67838C57">
        <w:rPr>
          <w:rFonts w:asciiTheme="minorHAnsi" w:hAnsiTheme="minorHAnsi" w:cstheme="minorBidi"/>
          <w:color w:val="000000" w:themeColor="text1"/>
          <w:sz w:val="22"/>
          <w:szCs w:val="22"/>
        </w:rPr>
        <w:t xml:space="preserve"> sudarė šią prekių pirkimo pardavimo sutartį</w:t>
      </w:r>
      <w:r w:rsidR="778B2C51" w:rsidRPr="67838C57">
        <w:rPr>
          <w:rFonts w:asciiTheme="minorHAnsi" w:hAnsiTheme="minorHAnsi" w:cstheme="minorBidi"/>
          <w:color w:val="000000" w:themeColor="text1"/>
          <w:sz w:val="22"/>
          <w:szCs w:val="22"/>
        </w:rPr>
        <w:t xml:space="preserve"> (</w:t>
      </w:r>
      <w:r w:rsidRPr="67838C57">
        <w:rPr>
          <w:rFonts w:asciiTheme="minorHAnsi" w:hAnsiTheme="minorHAnsi" w:cstheme="minorBidi"/>
          <w:color w:val="000000" w:themeColor="text1"/>
          <w:sz w:val="22"/>
          <w:szCs w:val="22"/>
        </w:rPr>
        <w:t xml:space="preserve">toliau </w:t>
      </w:r>
      <w:r w:rsidR="778B2C51" w:rsidRPr="67838C57">
        <w:rPr>
          <w:rFonts w:asciiTheme="minorHAnsi" w:hAnsiTheme="minorHAnsi" w:cstheme="minorBidi"/>
          <w:color w:val="000000" w:themeColor="text1"/>
          <w:sz w:val="22"/>
          <w:szCs w:val="22"/>
        </w:rPr>
        <w:t>–</w:t>
      </w:r>
      <w:r w:rsidRPr="67838C57">
        <w:rPr>
          <w:rFonts w:asciiTheme="minorHAnsi" w:hAnsiTheme="minorHAnsi" w:cstheme="minorBidi"/>
          <w:color w:val="000000" w:themeColor="text1"/>
          <w:sz w:val="22"/>
          <w:szCs w:val="22"/>
        </w:rPr>
        <w:t xml:space="preserve"> Sutarti</w:t>
      </w:r>
      <w:r w:rsidR="778B2C51" w:rsidRPr="67838C57">
        <w:rPr>
          <w:rFonts w:asciiTheme="minorHAnsi" w:hAnsiTheme="minorHAnsi" w:cstheme="minorBidi"/>
          <w:color w:val="000000" w:themeColor="text1"/>
          <w:sz w:val="22"/>
          <w:szCs w:val="22"/>
        </w:rPr>
        <w:t>s)</w:t>
      </w:r>
      <w:r w:rsidRPr="67838C57">
        <w:rPr>
          <w:rFonts w:asciiTheme="minorHAnsi" w:hAnsiTheme="minorHAnsi" w:cstheme="minorBidi"/>
          <w:color w:val="000000" w:themeColor="text1"/>
          <w:sz w:val="22"/>
          <w:szCs w:val="22"/>
        </w:rPr>
        <w:t xml:space="preserve"> ir susitarė dėl toliau nurodytų sąlygų.</w:t>
      </w:r>
    </w:p>
    <w:p w14:paraId="41B9FF9E" w14:textId="77777777" w:rsidR="009B6704" w:rsidRPr="004E3819" w:rsidRDefault="009B6704" w:rsidP="009B6704">
      <w:pPr>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2"/>
      </w:tblGrid>
      <w:tr w:rsidR="009B6704" w:rsidRPr="004E3819" w14:paraId="3AA0E377" w14:textId="77777777" w:rsidTr="560739B6">
        <w:tc>
          <w:tcPr>
            <w:tcW w:w="5000" w:type="pct"/>
          </w:tcPr>
          <w:p w14:paraId="179035A1" w14:textId="77777777" w:rsidR="009B6704" w:rsidRPr="004E3819" w:rsidRDefault="009B6704">
            <w:pPr>
              <w:jc w:val="center"/>
              <w:rPr>
                <w:rFonts w:asciiTheme="minorHAnsi" w:hAnsiTheme="minorHAnsi" w:cstheme="minorHAnsi"/>
                <w:b/>
                <w:color w:val="000000"/>
                <w:sz w:val="22"/>
                <w:szCs w:val="22"/>
              </w:rPr>
            </w:pPr>
          </w:p>
          <w:p w14:paraId="1266242D" w14:textId="77777777" w:rsidR="009B6704" w:rsidRPr="004E3819"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1. SUTARTIES DALYKAS</w:t>
            </w:r>
          </w:p>
          <w:p w14:paraId="2AA6CE5C" w14:textId="77777777" w:rsidR="00193101" w:rsidRPr="004E3819" w:rsidRDefault="00193101">
            <w:pPr>
              <w:jc w:val="center"/>
              <w:rPr>
                <w:rFonts w:asciiTheme="minorHAnsi" w:hAnsiTheme="minorHAnsi" w:cstheme="minorHAnsi"/>
                <w:b/>
                <w:color w:val="000000"/>
                <w:sz w:val="22"/>
                <w:szCs w:val="22"/>
              </w:rPr>
            </w:pPr>
          </w:p>
          <w:p w14:paraId="2556B6AC" w14:textId="426976F4" w:rsidR="00193101" w:rsidRPr="004E3819" w:rsidRDefault="4B657F4E" w:rsidP="67838C57">
            <w:pPr>
              <w:jc w:val="both"/>
              <w:rPr>
                <w:rFonts w:asciiTheme="minorHAnsi" w:hAnsiTheme="minorHAnsi" w:cstheme="minorBidi"/>
                <w:color w:val="000000"/>
                <w:sz w:val="22"/>
                <w:szCs w:val="22"/>
              </w:rPr>
            </w:pPr>
            <w:r w:rsidRPr="67838C57">
              <w:rPr>
                <w:rFonts w:asciiTheme="minorHAnsi" w:hAnsiTheme="minorHAnsi" w:cstheme="minorBidi"/>
                <w:color w:val="000000" w:themeColor="text1"/>
                <w:sz w:val="22"/>
                <w:szCs w:val="22"/>
              </w:rPr>
              <w:t xml:space="preserve">1.1. </w:t>
            </w:r>
            <w:r w:rsidR="28BA1DF0" w:rsidRPr="67838C57">
              <w:rPr>
                <w:rFonts w:asciiTheme="minorHAnsi" w:hAnsiTheme="minorHAnsi" w:cstheme="minorBidi"/>
                <w:color w:val="000000" w:themeColor="text1"/>
                <w:sz w:val="22"/>
                <w:szCs w:val="22"/>
              </w:rPr>
              <w:t xml:space="preserve">Tiekėjas įsipareigoja Sutartyje nustatytais terminais perduoti Pirkėjui Sutarties 2 priede „Techninė specifikacija“ (toliau – Techninė specifikacija), taip pat Tiekėjo pasiūlyme nurodytą </w:t>
            </w:r>
            <w:r w:rsidR="439E4783" w:rsidRPr="67838C57">
              <w:rPr>
                <w:rFonts w:asciiTheme="minorHAnsi" w:hAnsiTheme="minorHAnsi" w:cstheme="minorBidi"/>
                <w:sz w:val="22"/>
                <w:szCs w:val="22"/>
              </w:rPr>
              <w:t>Centralizuotą kalbinio ryšio sistemą</w:t>
            </w:r>
            <w:r w:rsidR="28BA1DF0" w:rsidRPr="67838C57">
              <w:rPr>
                <w:rFonts w:asciiTheme="minorHAnsi" w:hAnsiTheme="minorHAnsi" w:cstheme="minorBidi"/>
                <w:sz w:val="22"/>
                <w:szCs w:val="22"/>
              </w:rPr>
              <w:t xml:space="preserve"> (toliau – Prekė</w:t>
            </w:r>
            <w:r w:rsidR="2F12555A" w:rsidRPr="67838C57">
              <w:rPr>
                <w:rFonts w:asciiTheme="minorHAnsi" w:hAnsiTheme="minorHAnsi" w:cstheme="minorBidi"/>
                <w:sz w:val="22"/>
                <w:szCs w:val="22"/>
              </w:rPr>
              <w:t>s</w:t>
            </w:r>
            <w:r w:rsidR="2F3BC843" w:rsidRPr="67838C57">
              <w:rPr>
                <w:rFonts w:asciiTheme="minorHAnsi" w:hAnsiTheme="minorHAnsi" w:cstheme="minorBidi"/>
                <w:sz w:val="22"/>
                <w:szCs w:val="22"/>
              </w:rPr>
              <w:t>, Įranga</w:t>
            </w:r>
            <w:r w:rsidR="1398446B" w:rsidRPr="67838C57">
              <w:rPr>
                <w:rFonts w:asciiTheme="minorHAnsi" w:hAnsiTheme="minorHAnsi" w:cstheme="minorBidi"/>
                <w:sz w:val="22"/>
                <w:szCs w:val="22"/>
              </w:rPr>
              <w:t xml:space="preserve"> arba Sistema</w:t>
            </w:r>
            <w:r w:rsidR="28BA1DF0" w:rsidRPr="67838C57">
              <w:rPr>
                <w:rFonts w:asciiTheme="minorHAnsi" w:hAnsiTheme="minorHAnsi" w:cstheme="minorBidi"/>
                <w:sz w:val="22"/>
                <w:szCs w:val="22"/>
              </w:rPr>
              <w:t xml:space="preserve">), </w:t>
            </w:r>
            <w:r w:rsidR="40FA3E10" w:rsidRPr="67838C57">
              <w:rPr>
                <w:rFonts w:asciiTheme="minorHAnsi" w:hAnsiTheme="minorHAnsi" w:cstheme="minorBidi"/>
                <w:sz w:val="22"/>
                <w:szCs w:val="22"/>
              </w:rPr>
              <w:t>suteikti darbuotojų mokymų paslaugas (toliau – Mokym</w:t>
            </w:r>
            <w:r w:rsidR="0476272A" w:rsidRPr="67838C57">
              <w:rPr>
                <w:rFonts w:asciiTheme="minorHAnsi" w:hAnsiTheme="minorHAnsi" w:cstheme="minorBidi"/>
                <w:sz w:val="22"/>
                <w:szCs w:val="22"/>
              </w:rPr>
              <w:t>ų pasl</w:t>
            </w:r>
            <w:r w:rsidR="0476272A" w:rsidRPr="67838C57">
              <w:rPr>
                <w:rFonts w:asciiTheme="minorHAnsi" w:hAnsiTheme="minorHAnsi" w:cstheme="minorBidi"/>
                <w:color w:val="000000" w:themeColor="text1"/>
                <w:sz w:val="22"/>
                <w:szCs w:val="22"/>
              </w:rPr>
              <w:t>augos</w:t>
            </w:r>
            <w:r w:rsidR="40FA3E10" w:rsidRPr="67838C57">
              <w:rPr>
                <w:rFonts w:asciiTheme="minorHAnsi" w:hAnsiTheme="minorHAnsi" w:cstheme="minorBidi"/>
                <w:color w:val="000000" w:themeColor="text1"/>
                <w:sz w:val="22"/>
                <w:szCs w:val="22"/>
              </w:rPr>
              <w:t>)</w:t>
            </w:r>
            <w:r w:rsidR="1BE7D8F7" w:rsidRPr="67838C57">
              <w:rPr>
                <w:rFonts w:asciiTheme="minorHAnsi" w:hAnsiTheme="minorHAnsi" w:cstheme="minorBidi"/>
                <w:color w:val="000000" w:themeColor="text1"/>
                <w:sz w:val="22"/>
                <w:szCs w:val="22"/>
              </w:rPr>
              <w:t xml:space="preserve"> </w:t>
            </w:r>
            <w:r w:rsidR="28BA1DF0" w:rsidRPr="67838C57">
              <w:rPr>
                <w:rFonts w:asciiTheme="minorHAnsi" w:hAnsiTheme="minorHAnsi" w:cstheme="minorBidi"/>
                <w:color w:val="000000" w:themeColor="text1"/>
                <w:sz w:val="22"/>
                <w:szCs w:val="22"/>
              </w:rPr>
              <w:t xml:space="preserve">bei teikti </w:t>
            </w:r>
            <w:r w:rsidR="2F12555A" w:rsidRPr="67838C57">
              <w:rPr>
                <w:rFonts w:asciiTheme="minorHAnsi" w:hAnsiTheme="minorHAnsi" w:cstheme="minorBidi"/>
                <w:sz w:val="22"/>
                <w:szCs w:val="22"/>
              </w:rPr>
              <w:t>Įrangos</w:t>
            </w:r>
            <w:r w:rsidR="21305D90" w:rsidRPr="67838C57">
              <w:rPr>
                <w:rFonts w:asciiTheme="minorHAnsi" w:hAnsiTheme="minorHAnsi" w:cstheme="minorBidi"/>
                <w:sz w:val="22"/>
                <w:szCs w:val="22"/>
              </w:rPr>
              <w:t xml:space="preserve"> pogarantinės</w:t>
            </w:r>
            <w:r w:rsidR="28BA1DF0" w:rsidRPr="67838C57">
              <w:rPr>
                <w:rFonts w:asciiTheme="minorHAnsi" w:hAnsiTheme="minorHAnsi" w:cstheme="minorBidi"/>
                <w:sz w:val="22"/>
                <w:szCs w:val="22"/>
              </w:rPr>
              <w:t xml:space="preserve"> </w:t>
            </w:r>
            <w:r w:rsidR="1ED63372" w:rsidRPr="67838C57">
              <w:rPr>
                <w:rFonts w:asciiTheme="minorHAnsi" w:hAnsiTheme="minorHAnsi" w:cstheme="minorBidi"/>
                <w:sz w:val="22"/>
                <w:szCs w:val="22"/>
              </w:rPr>
              <w:t>techninės priežiūros ir palaikymo</w:t>
            </w:r>
            <w:r w:rsidR="44EA59B4" w:rsidRPr="67838C57">
              <w:rPr>
                <w:rFonts w:asciiTheme="minorHAnsi" w:hAnsiTheme="minorHAnsi" w:cstheme="minorBidi"/>
                <w:sz w:val="22"/>
                <w:szCs w:val="22"/>
              </w:rPr>
              <w:t xml:space="preserve"> </w:t>
            </w:r>
            <w:r w:rsidR="28BA1DF0" w:rsidRPr="67838C57">
              <w:rPr>
                <w:rFonts w:asciiTheme="minorHAnsi" w:hAnsiTheme="minorHAnsi" w:cstheme="minorBidi"/>
                <w:sz w:val="22"/>
                <w:szCs w:val="22"/>
              </w:rPr>
              <w:t xml:space="preserve">paslaugas </w:t>
            </w:r>
            <w:r w:rsidR="28BA1DF0" w:rsidRPr="67838C57">
              <w:rPr>
                <w:rFonts w:asciiTheme="minorHAnsi" w:hAnsiTheme="minorHAnsi" w:cstheme="minorBidi"/>
                <w:color w:val="000000" w:themeColor="text1"/>
                <w:sz w:val="22"/>
                <w:szCs w:val="22"/>
              </w:rPr>
              <w:t>(toliau – Paslaugos), o Pirkėjas įsipareigoja priimti Prekes</w:t>
            </w:r>
            <w:r w:rsidR="2C4D5272" w:rsidRPr="67838C57">
              <w:rPr>
                <w:rFonts w:asciiTheme="minorHAnsi" w:hAnsiTheme="minorHAnsi" w:cstheme="minorBidi"/>
                <w:color w:val="000000" w:themeColor="text1"/>
                <w:sz w:val="22"/>
                <w:szCs w:val="22"/>
              </w:rPr>
              <w:t>,</w:t>
            </w:r>
            <w:r w:rsidR="2D166971" w:rsidRPr="67838C57">
              <w:rPr>
                <w:rFonts w:asciiTheme="minorHAnsi" w:hAnsiTheme="minorHAnsi" w:cstheme="minorBidi"/>
                <w:color w:val="000000" w:themeColor="text1"/>
                <w:sz w:val="22"/>
                <w:szCs w:val="22"/>
              </w:rPr>
              <w:t xml:space="preserve"> Mokymų paslaugas </w:t>
            </w:r>
            <w:r w:rsidR="2C4D5272" w:rsidRPr="67838C57">
              <w:rPr>
                <w:rFonts w:asciiTheme="minorHAnsi" w:hAnsiTheme="minorHAnsi" w:cstheme="minorBidi"/>
                <w:color w:val="000000" w:themeColor="text1"/>
                <w:sz w:val="22"/>
                <w:szCs w:val="22"/>
              </w:rPr>
              <w:t>ir</w:t>
            </w:r>
            <w:r w:rsidR="28BA1DF0" w:rsidRPr="67838C57">
              <w:rPr>
                <w:rFonts w:asciiTheme="minorHAnsi" w:hAnsiTheme="minorHAnsi" w:cstheme="minorBidi"/>
                <w:color w:val="000000" w:themeColor="text1"/>
                <w:sz w:val="22"/>
                <w:szCs w:val="22"/>
              </w:rPr>
              <w:t xml:space="preserve"> Paslaugas, </w:t>
            </w:r>
            <w:r w:rsidR="787E04F8" w:rsidRPr="67838C57">
              <w:rPr>
                <w:rFonts w:asciiTheme="minorHAnsi" w:hAnsiTheme="minorHAnsi" w:cstheme="minorBidi"/>
                <w:color w:val="000000" w:themeColor="text1"/>
                <w:sz w:val="22"/>
                <w:szCs w:val="22"/>
              </w:rPr>
              <w:t>bei</w:t>
            </w:r>
            <w:r w:rsidR="28BA1DF0" w:rsidRPr="67838C57">
              <w:rPr>
                <w:rFonts w:asciiTheme="minorHAnsi" w:hAnsiTheme="minorHAnsi" w:cstheme="minorBidi"/>
                <w:color w:val="000000" w:themeColor="text1"/>
                <w:sz w:val="22"/>
                <w:szCs w:val="22"/>
              </w:rPr>
              <w:t xml:space="preserve"> sumokėti už jas Sutartyje nustatyta tvarka ir terminais.</w:t>
            </w:r>
          </w:p>
          <w:p w14:paraId="6F78A2C6" w14:textId="77777777" w:rsidR="009B6704" w:rsidRPr="004E3819" w:rsidRDefault="009B6704">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1.2. </w:t>
            </w:r>
            <w:r w:rsidR="00BD1B9F" w:rsidRPr="004E3819">
              <w:rPr>
                <w:rFonts w:asciiTheme="minorHAnsi" w:hAnsiTheme="minorHAnsi" w:cstheme="minorHAnsi"/>
                <w:color w:val="000000"/>
                <w:sz w:val="22"/>
                <w:szCs w:val="22"/>
              </w:rPr>
              <w:t>Tiekėjo Pirkimui pateikta paraiška, pirminis pasiūlymas bei galutinis pasiūlymas (toliau kartu vadinami Pasiūlymu) (įskaitant Pasiūlymo paaiškinimus), derybų protokolas ir Pirkimo sąlygos (įskaitant Pirkimo sąlygų paaiškinimus) laikomi neatskiriamomis Sutarties dalimis. Tiekėjo Pasiūlymas (įskaitant Pasiūlymo paaiškinimus) ir Pirkimo sąlygos (įskaitant Pirkimo sąlygų paaiškinimus) yra saugomi Centrinėje viešųjų pirkimų informacinėje sistemoje (https://pirkimai.eviesiejipirkimai.lt) (pirkimo Nr. ______).</w:t>
            </w:r>
          </w:p>
          <w:p w14:paraId="3D3BCFD5" w14:textId="2B8B4332" w:rsidR="00BD1B9F" w:rsidRPr="004E3819" w:rsidRDefault="00BD1B9F">
            <w:pPr>
              <w:jc w:val="both"/>
              <w:rPr>
                <w:rFonts w:asciiTheme="minorHAnsi" w:hAnsiTheme="minorHAnsi" w:cstheme="minorHAnsi"/>
                <w:color w:val="000000"/>
                <w:sz w:val="22"/>
                <w:szCs w:val="22"/>
              </w:rPr>
            </w:pPr>
          </w:p>
        </w:tc>
      </w:tr>
      <w:tr w:rsidR="009B6704" w:rsidRPr="004E3819" w14:paraId="15E038D7" w14:textId="77777777" w:rsidTr="560739B6">
        <w:tc>
          <w:tcPr>
            <w:tcW w:w="5000" w:type="pct"/>
          </w:tcPr>
          <w:p w14:paraId="494311D7" w14:textId="77777777" w:rsidR="009B6704" w:rsidRPr="004E3819" w:rsidRDefault="009B6704">
            <w:pPr>
              <w:jc w:val="center"/>
              <w:rPr>
                <w:rFonts w:asciiTheme="minorHAnsi" w:hAnsiTheme="minorHAnsi" w:cstheme="minorHAnsi"/>
                <w:b/>
                <w:color w:val="000000"/>
                <w:sz w:val="22"/>
                <w:szCs w:val="22"/>
              </w:rPr>
            </w:pPr>
          </w:p>
          <w:p w14:paraId="2D103521" w14:textId="77777777" w:rsidR="009B6704" w:rsidRPr="004E3819"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2. PREKIŲ KIEKIS, PRISTATYMO VIETA, TERMINAI, KITOS SĄLYGOS</w:t>
            </w:r>
          </w:p>
          <w:p w14:paraId="61D30C87" w14:textId="77777777" w:rsidR="009B6704" w:rsidRPr="004E3819" w:rsidRDefault="009B6704">
            <w:pPr>
              <w:jc w:val="center"/>
              <w:rPr>
                <w:rFonts w:asciiTheme="minorHAnsi" w:hAnsiTheme="minorHAnsi" w:cstheme="minorHAnsi"/>
                <w:b/>
                <w:color w:val="000000"/>
                <w:sz w:val="22"/>
                <w:szCs w:val="22"/>
              </w:rPr>
            </w:pPr>
          </w:p>
          <w:p w14:paraId="78947334" w14:textId="5AA0E08A" w:rsidR="009B6704" w:rsidRPr="004E3819" w:rsidRDefault="4B657F4E" w:rsidP="67838C57">
            <w:pPr>
              <w:jc w:val="both"/>
              <w:rPr>
                <w:rFonts w:asciiTheme="minorHAnsi" w:hAnsiTheme="minorHAnsi" w:cstheme="minorBidi"/>
                <w:sz w:val="22"/>
                <w:szCs w:val="22"/>
              </w:rPr>
            </w:pPr>
            <w:r w:rsidRPr="67838C57">
              <w:rPr>
                <w:rFonts w:asciiTheme="minorHAnsi" w:hAnsiTheme="minorHAnsi" w:cstheme="minorBidi"/>
                <w:color w:val="000000" w:themeColor="text1"/>
                <w:sz w:val="22"/>
                <w:szCs w:val="22"/>
              </w:rPr>
              <w:t xml:space="preserve">2.1. </w:t>
            </w:r>
            <w:r w:rsidR="2F3BC843" w:rsidRPr="67838C57">
              <w:rPr>
                <w:rFonts w:asciiTheme="minorHAnsi" w:hAnsiTheme="minorHAnsi" w:cstheme="minorBidi"/>
                <w:sz w:val="22"/>
                <w:szCs w:val="22"/>
              </w:rPr>
              <w:t xml:space="preserve">Reikalavimai </w:t>
            </w:r>
            <w:r w:rsidR="2C4D5272" w:rsidRPr="67838C57">
              <w:rPr>
                <w:rFonts w:asciiTheme="minorHAnsi" w:hAnsiTheme="minorHAnsi" w:cstheme="minorBidi"/>
                <w:sz w:val="22"/>
                <w:szCs w:val="22"/>
              </w:rPr>
              <w:t>Prekėms</w:t>
            </w:r>
            <w:r w:rsidR="231B6491" w:rsidRPr="67838C57">
              <w:rPr>
                <w:rFonts w:asciiTheme="minorHAnsi" w:hAnsiTheme="minorHAnsi" w:cstheme="minorBidi"/>
                <w:sz w:val="22"/>
                <w:szCs w:val="22"/>
              </w:rPr>
              <w:t>,</w:t>
            </w:r>
            <w:r w:rsidR="2F3BC843" w:rsidRPr="67838C57">
              <w:rPr>
                <w:rFonts w:asciiTheme="minorHAnsi" w:hAnsiTheme="minorHAnsi" w:cstheme="minorBidi"/>
                <w:sz w:val="22"/>
                <w:szCs w:val="22"/>
              </w:rPr>
              <w:t xml:space="preserve"> </w:t>
            </w:r>
            <w:r w:rsidR="2C4D5272" w:rsidRPr="67838C57">
              <w:rPr>
                <w:rFonts w:asciiTheme="minorHAnsi" w:hAnsiTheme="minorHAnsi" w:cstheme="minorBidi"/>
                <w:sz w:val="22"/>
                <w:szCs w:val="22"/>
              </w:rPr>
              <w:t xml:space="preserve">Mokymų paslaugoms bei </w:t>
            </w:r>
            <w:r w:rsidR="2F3BC843" w:rsidRPr="67838C57">
              <w:rPr>
                <w:rFonts w:asciiTheme="minorHAnsi" w:hAnsiTheme="minorHAnsi" w:cstheme="minorBidi"/>
                <w:sz w:val="22"/>
                <w:szCs w:val="22"/>
              </w:rPr>
              <w:t xml:space="preserve">Paslaugoms yra nustatyti Techninėje specifikacijoje. </w:t>
            </w:r>
          </w:p>
          <w:p w14:paraId="72147BC3" w14:textId="06883DB4" w:rsidR="009B6704" w:rsidRDefault="009B6704">
            <w:pPr>
              <w:jc w:val="both"/>
              <w:rPr>
                <w:rFonts w:asciiTheme="minorHAnsi" w:hAnsiTheme="minorHAnsi" w:cstheme="minorBidi"/>
                <w:color w:val="000000" w:themeColor="text1"/>
                <w:sz w:val="22"/>
                <w:szCs w:val="22"/>
              </w:rPr>
            </w:pPr>
            <w:r w:rsidRPr="1726EC4B">
              <w:rPr>
                <w:rFonts w:asciiTheme="minorHAnsi" w:hAnsiTheme="minorHAnsi" w:cstheme="minorBidi"/>
                <w:color w:val="000000" w:themeColor="text1"/>
                <w:sz w:val="22"/>
                <w:szCs w:val="22"/>
              </w:rPr>
              <w:t xml:space="preserve">2.2. Prekių pristatymo vieta </w:t>
            </w:r>
            <w:r w:rsidR="0041498E" w:rsidRPr="1726EC4B">
              <w:rPr>
                <w:rFonts w:asciiTheme="minorHAnsi" w:hAnsiTheme="minorHAnsi" w:cstheme="minorBidi"/>
                <w:color w:val="000000" w:themeColor="text1"/>
                <w:sz w:val="22"/>
                <w:szCs w:val="22"/>
              </w:rPr>
              <w:t>nurodyta Techninėje specifikacijoje.</w:t>
            </w:r>
          </w:p>
          <w:p w14:paraId="57F4295D" w14:textId="77777777" w:rsidR="00CA64DD" w:rsidRPr="004E3819" w:rsidRDefault="00CA64DD" w:rsidP="00CA64DD">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2.3. Sutartis bus vykdoma etapais:</w:t>
            </w:r>
          </w:p>
          <w:p w14:paraId="4CE3C3E7" w14:textId="769790B0" w:rsidR="00CA64DD" w:rsidRPr="0079207E" w:rsidRDefault="00CA64DD" w:rsidP="00CA64DD">
            <w:pPr>
              <w:jc w:val="both"/>
              <w:rPr>
                <w:rFonts w:asciiTheme="minorHAnsi" w:hAnsiTheme="minorHAnsi" w:cstheme="minorBidi"/>
                <w:sz w:val="22"/>
                <w:szCs w:val="22"/>
              </w:rPr>
            </w:pPr>
            <w:r w:rsidRPr="001604E8">
              <w:rPr>
                <w:rFonts w:asciiTheme="minorHAnsi" w:hAnsiTheme="minorHAnsi" w:cstheme="minorBidi"/>
                <w:color w:val="000000" w:themeColor="text1"/>
                <w:sz w:val="22"/>
                <w:szCs w:val="22"/>
              </w:rPr>
              <w:t>2.</w:t>
            </w:r>
            <w:r w:rsidRPr="0079207E">
              <w:rPr>
                <w:rFonts w:asciiTheme="minorHAnsi" w:hAnsiTheme="minorHAnsi" w:cstheme="minorBidi"/>
                <w:sz w:val="22"/>
                <w:szCs w:val="22"/>
              </w:rPr>
              <w:t>3.1. Pirmas etapas</w:t>
            </w:r>
            <w:r w:rsidRPr="0079207E">
              <w:rPr>
                <w:rFonts w:asciiTheme="minorHAnsi" w:hAnsiTheme="minorHAnsi" w:cstheme="minorBidi"/>
                <w:i/>
                <w:iCs/>
                <w:sz w:val="22"/>
                <w:szCs w:val="22"/>
              </w:rPr>
              <w:t xml:space="preserve"> – </w:t>
            </w:r>
            <w:r w:rsidR="000D7C47" w:rsidRPr="0079207E">
              <w:rPr>
                <w:rFonts w:asciiTheme="minorHAnsi" w:hAnsiTheme="minorHAnsi" w:cstheme="minorBidi"/>
                <w:sz w:val="22"/>
                <w:szCs w:val="22"/>
              </w:rPr>
              <w:t>pirminis Sistemos</w:t>
            </w:r>
            <w:r w:rsidR="0079207E" w:rsidRPr="0079207E">
              <w:rPr>
                <w:rFonts w:asciiTheme="minorHAnsi" w:hAnsiTheme="minorHAnsi" w:cstheme="minorBidi"/>
                <w:sz w:val="22"/>
                <w:szCs w:val="22"/>
              </w:rPr>
              <w:t xml:space="preserve"> tiekimas ir</w:t>
            </w:r>
            <w:r w:rsidR="000D7C47" w:rsidRPr="0079207E">
              <w:rPr>
                <w:rFonts w:asciiTheme="minorHAnsi" w:hAnsiTheme="minorHAnsi" w:cstheme="minorBidi"/>
                <w:sz w:val="22"/>
                <w:szCs w:val="22"/>
              </w:rPr>
              <w:t xml:space="preserve"> įdiegimas</w:t>
            </w:r>
            <w:r w:rsidR="0079207E" w:rsidRPr="0079207E">
              <w:rPr>
                <w:rFonts w:asciiTheme="minorHAnsi" w:hAnsiTheme="minorHAnsi" w:cstheme="minorBidi"/>
                <w:sz w:val="22"/>
                <w:szCs w:val="22"/>
              </w:rPr>
              <w:t xml:space="preserve"> </w:t>
            </w:r>
            <w:r w:rsidRPr="0079207E">
              <w:rPr>
                <w:rFonts w:asciiTheme="minorHAnsi" w:hAnsiTheme="minorHAnsi" w:cstheme="minorBidi"/>
                <w:sz w:val="22"/>
                <w:szCs w:val="22"/>
              </w:rPr>
              <w:t xml:space="preserve">ne vėliau kaip per </w:t>
            </w:r>
            <w:r w:rsidRPr="0079207E">
              <w:rPr>
                <w:rFonts w:asciiTheme="minorHAnsi" w:hAnsiTheme="minorHAnsi" w:cstheme="minorBidi"/>
                <w:b/>
                <w:bCs/>
                <w:sz w:val="22"/>
                <w:szCs w:val="22"/>
              </w:rPr>
              <w:t>1</w:t>
            </w:r>
            <w:r w:rsidR="00A97064" w:rsidRPr="0079207E">
              <w:rPr>
                <w:rFonts w:asciiTheme="minorHAnsi" w:hAnsiTheme="minorHAnsi" w:cstheme="minorBidi"/>
                <w:b/>
                <w:bCs/>
                <w:sz w:val="22"/>
                <w:szCs w:val="22"/>
              </w:rPr>
              <w:t>7</w:t>
            </w:r>
            <w:r w:rsidRPr="0079207E">
              <w:rPr>
                <w:rFonts w:asciiTheme="minorHAnsi" w:hAnsiTheme="minorHAnsi" w:cstheme="minorBidi"/>
                <w:b/>
                <w:bCs/>
                <w:sz w:val="22"/>
                <w:szCs w:val="22"/>
              </w:rPr>
              <w:t xml:space="preserve"> mėnesių</w:t>
            </w:r>
            <w:r w:rsidRPr="0079207E">
              <w:rPr>
                <w:rFonts w:asciiTheme="minorHAnsi" w:hAnsiTheme="minorHAnsi" w:cstheme="minorBidi"/>
                <w:sz w:val="22"/>
                <w:szCs w:val="22"/>
              </w:rPr>
              <w:t xml:space="preserve"> nuo Sutarties įsigaliojimo dienos. Šis terminas dėl svarbių </w:t>
            </w:r>
            <w:r w:rsidR="00DD2429" w:rsidRPr="0079207E">
              <w:rPr>
                <w:rFonts w:asciiTheme="minorHAnsi" w:hAnsiTheme="minorHAnsi" w:cstheme="minorBidi"/>
                <w:sz w:val="22"/>
                <w:szCs w:val="22"/>
              </w:rPr>
              <w:t xml:space="preserve">nuo Tiekėjo nepriklausančių priežasčių </w:t>
            </w:r>
            <w:r w:rsidRPr="0079207E">
              <w:rPr>
                <w:rFonts w:asciiTheme="minorHAnsi" w:hAnsiTheme="minorHAnsi" w:cstheme="minorBidi"/>
                <w:sz w:val="22"/>
                <w:szCs w:val="22"/>
              </w:rPr>
              <w:t>gali būti pratęstas raštišku Šalių susitarimu ne ilgiau kaip 2 mėnesiams.</w:t>
            </w:r>
          </w:p>
          <w:p w14:paraId="76B65EF9" w14:textId="1A2FBD8A" w:rsidR="00CF6B8F" w:rsidRDefault="221DA3E2" w:rsidP="560739B6">
            <w:pPr>
              <w:jc w:val="both"/>
              <w:rPr>
                <w:rFonts w:asciiTheme="minorHAnsi" w:hAnsiTheme="minorHAnsi" w:cstheme="minorBidi"/>
                <w:sz w:val="22"/>
                <w:szCs w:val="22"/>
              </w:rPr>
            </w:pPr>
            <w:r w:rsidRPr="67838C57">
              <w:rPr>
                <w:rFonts w:asciiTheme="minorHAnsi" w:hAnsiTheme="minorHAnsi" w:cstheme="minorBidi"/>
                <w:sz w:val="22"/>
                <w:szCs w:val="22"/>
              </w:rPr>
              <w:t>2.3.2. Antras etapas</w:t>
            </w:r>
            <w:r w:rsidRPr="67838C57">
              <w:rPr>
                <w:rFonts w:asciiTheme="minorHAnsi" w:hAnsiTheme="minorHAnsi" w:cstheme="minorBidi"/>
                <w:i/>
                <w:iCs/>
                <w:sz w:val="22"/>
                <w:szCs w:val="22"/>
              </w:rPr>
              <w:t xml:space="preserve"> – </w:t>
            </w:r>
            <w:r w:rsidR="1041C930" w:rsidRPr="67838C57">
              <w:rPr>
                <w:rFonts w:asciiTheme="minorHAnsi" w:hAnsiTheme="minorHAnsi" w:cstheme="minorBidi"/>
                <w:sz w:val="22"/>
                <w:szCs w:val="22"/>
              </w:rPr>
              <w:t xml:space="preserve">vėlesnis Sistemos tiekimas ir diegimas </w:t>
            </w:r>
            <w:r w:rsidRPr="67838C57">
              <w:rPr>
                <w:rFonts w:asciiTheme="minorHAnsi" w:hAnsiTheme="minorHAnsi" w:cstheme="minorBidi"/>
                <w:sz w:val="22"/>
                <w:szCs w:val="22"/>
              </w:rPr>
              <w:t xml:space="preserve">ne vėliau kaip per </w:t>
            </w:r>
            <w:r w:rsidRPr="67838C57">
              <w:rPr>
                <w:rFonts w:asciiTheme="minorHAnsi" w:hAnsiTheme="minorHAnsi" w:cstheme="minorBidi"/>
                <w:b/>
                <w:bCs/>
                <w:sz w:val="22"/>
                <w:szCs w:val="22"/>
              </w:rPr>
              <w:t>12 mėnesių</w:t>
            </w:r>
            <w:r w:rsidRPr="67838C57">
              <w:rPr>
                <w:rFonts w:asciiTheme="minorHAnsi" w:hAnsiTheme="minorHAnsi" w:cstheme="minorBidi"/>
                <w:sz w:val="22"/>
                <w:szCs w:val="22"/>
              </w:rPr>
              <w:t xml:space="preserve"> nuo </w:t>
            </w:r>
            <w:r w:rsidR="0DA3C580" w:rsidRPr="67838C57">
              <w:rPr>
                <w:rFonts w:asciiTheme="minorHAnsi" w:hAnsiTheme="minorHAnsi" w:cstheme="minorBidi"/>
                <w:sz w:val="22"/>
                <w:szCs w:val="22"/>
              </w:rPr>
              <w:t xml:space="preserve">raštiško Pirkėjo </w:t>
            </w:r>
            <w:r w:rsidRPr="67838C57">
              <w:rPr>
                <w:rFonts w:asciiTheme="minorHAnsi" w:hAnsiTheme="minorHAnsi" w:cstheme="minorBidi"/>
                <w:sz w:val="22"/>
                <w:szCs w:val="22"/>
              </w:rPr>
              <w:t xml:space="preserve">užsakymo dienos.  </w:t>
            </w:r>
            <w:r w:rsidR="71B6F109" w:rsidRPr="67838C57">
              <w:rPr>
                <w:rFonts w:asciiTheme="minorHAnsi" w:hAnsiTheme="minorHAnsi" w:cstheme="minorBidi"/>
                <w:sz w:val="22"/>
                <w:szCs w:val="22"/>
              </w:rPr>
              <w:t>Šis terminas dėl svarbių nuo Tiekėjo nepriklausančių priežasčių gali būti pratęstas raštišku Šalių susitarimu ne ilgiau kaip 2 mėnesiams.</w:t>
            </w:r>
            <w:r w:rsidR="005C56F8">
              <w:rPr>
                <w:rFonts w:asciiTheme="minorHAnsi" w:hAnsiTheme="minorHAnsi" w:cstheme="minorBidi"/>
                <w:sz w:val="22"/>
                <w:szCs w:val="22"/>
              </w:rPr>
              <w:t xml:space="preserve"> </w:t>
            </w:r>
            <w:r w:rsidR="005C56F8" w:rsidRPr="005C56F8">
              <w:rPr>
                <w:rFonts w:asciiTheme="minorHAnsi" w:hAnsiTheme="minorHAnsi" w:cstheme="minorBidi"/>
                <w:sz w:val="22"/>
                <w:szCs w:val="22"/>
              </w:rPr>
              <w:t xml:space="preserve">Užsakymas </w:t>
            </w:r>
            <w:r w:rsidR="00CC2B2A">
              <w:rPr>
                <w:rFonts w:asciiTheme="minorHAnsi" w:hAnsiTheme="minorHAnsi" w:cstheme="minorBidi"/>
                <w:sz w:val="22"/>
                <w:szCs w:val="22"/>
              </w:rPr>
              <w:t>turi</w:t>
            </w:r>
            <w:r w:rsidR="005C56F8" w:rsidRPr="005C56F8">
              <w:rPr>
                <w:rFonts w:asciiTheme="minorHAnsi" w:hAnsiTheme="minorHAnsi" w:cstheme="minorBidi"/>
                <w:sz w:val="22"/>
                <w:szCs w:val="22"/>
              </w:rPr>
              <w:t xml:space="preserve"> būti pateiktas raštu ne vėliau kaip p</w:t>
            </w:r>
            <w:r w:rsidR="005C56F8" w:rsidRPr="004804E8">
              <w:rPr>
                <w:rFonts w:asciiTheme="minorHAnsi" w:hAnsiTheme="minorHAnsi" w:cstheme="minorBidi"/>
                <w:sz w:val="22"/>
                <w:szCs w:val="22"/>
              </w:rPr>
              <w:t xml:space="preserve">er 2 mėnesius </w:t>
            </w:r>
            <w:r w:rsidR="005C56F8" w:rsidRPr="004804E8">
              <w:rPr>
                <w:rFonts w:asciiTheme="minorHAnsi" w:hAnsiTheme="minorHAnsi" w:cstheme="minorBidi"/>
                <w:sz w:val="22"/>
                <w:szCs w:val="22"/>
              </w:rPr>
              <w:lastRenderedPageBreak/>
              <w:t xml:space="preserve">nuo </w:t>
            </w:r>
            <w:r w:rsidR="00471CBB" w:rsidRPr="004804E8">
              <w:rPr>
                <w:rFonts w:asciiTheme="minorHAnsi" w:hAnsiTheme="minorHAnsi" w:cstheme="minorBidi"/>
                <w:sz w:val="22"/>
                <w:szCs w:val="22"/>
              </w:rPr>
              <w:t>1 etapo Sistemos perdavimo priėmimo akto pasirašymo.</w:t>
            </w:r>
            <w:r w:rsidR="005C56F8" w:rsidRPr="005C56F8">
              <w:rPr>
                <w:rFonts w:asciiTheme="minorHAnsi" w:hAnsiTheme="minorHAnsi" w:cstheme="minorBidi"/>
                <w:sz w:val="22"/>
                <w:szCs w:val="22"/>
              </w:rPr>
              <w:t xml:space="preserve"> Tiekėjas Pirkėjo užsakymą patvirtina ne vėliau kaip per 5 darbo dienas nuo užsakymo pateikimo.</w:t>
            </w:r>
          </w:p>
          <w:p w14:paraId="62194AB6" w14:textId="20BF3783" w:rsidR="00B82D4B" w:rsidRPr="008D1D00" w:rsidRDefault="5EE8D9DA" w:rsidP="560739B6">
            <w:pPr>
              <w:jc w:val="both"/>
              <w:rPr>
                <w:rFonts w:ascii="Calibri" w:eastAsia="Calibri" w:hAnsi="Calibri" w:cs="Calibri"/>
                <w:sz w:val="22"/>
                <w:szCs w:val="22"/>
                <w:lang w:val="en-US"/>
              </w:rPr>
            </w:pPr>
            <w:r w:rsidRPr="008D1D00">
              <w:rPr>
                <w:rFonts w:asciiTheme="minorHAnsi" w:hAnsiTheme="minorHAnsi" w:cstheme="minorBidi"/>
                <w:sz w:val="22"/>
                <w:szCs w:val="22"/>
                <w:lang w:val="en-US"/>
              </w:rPr>
              <w:t>2.</w:t>
            </w:r>
            <w:r w:rsidR="00AC36EB" w:rsidRPr="008D1D00">
              <w:rPr>
                <w:rFonts w:asciiTheme="minorHAnsi" w:hAnsiTheme="minorHAnsi" w:cstheme="minorBidi"/>
                <w:sz w:val="22"/>
                <w:szCs w:val="22"/>
                <w:lang w:val="en-US"/>
              </w:rPr>
              <w:t>4</w:t>
            </w:r>
            <w:r w:rsidRPr="008D1D00">
              <w:rPr>
                <w:rFonts w:asciiTheme="minorHAnsi" w:hAnsiTheme="minorHAnsi" w:cstheme="minorBidi"/>
                <w:sz w:val="22"/>
                <w:szCs w:val="22"/>
                <w:lang w:val="en-US"/>
              </w:rPr>
              <w:t xml:space="preserve">. </w:t>
            </w:r>
            <w:r w:rsidR="562CE7E5" w:rsidRPr="008D1D00">
              <w:rPr>
                <w:rFonts w:ascii="Calibri" w:eastAsia="Calibri" w:hAnsi="Calibri" w:cs="Calibri"/>
                <w:sz w:val="22"/>
                <w:szCs w:val="22"/>
                <w:lang w:val="en-US"/>
              </w:rPr>
              <w:t>Tiekėjo Pasiūlyme (</w:t>
            </w:r>
            <w:r w:rsidR="008D1D00" w:rsidRPr="008D1D00">
              <w:rPr>
                <w:rFonts w:ascii="Calibri" w:eastAsia="Calibri" w:hAnsi="Calibri" w:cs="Calibri"/>
                <w:sz w:val="22"/>
                <w:szCs w:val="22"/>
                <w:lang w:val="en-US"/>
              </w:rPr>
              <w:t>Sutarties 3</w:t>
            </w:r>
            <w:r w:rsidR="562CE7E5" w:rsidRPr="008D1D00">
              <w:rPr>
                <w:rFonts w:ascii="Calibri" w:eastAsia="Calibri" w:hAnsi="Calibri" w:cs="Calibri"/>
                <w:sz w:val="22"/>
                <w:szCs w:val="22"/>
                <w:lang w:val="en-US"/>
              </w:rPr>
              <w:t xml:space="preserve"> priedas) </w:t>
            </w:r>
            <w:r w:rsidR="1F785561" w:rsidRPr="008D1D00">
              <w:rPr>
                <w:rFonts w:ascii="Calibri" w:eastAsia="Calibri" w:hAnsi="Calibri" w:cs="Calibri"/>
                <w:sz w:val="22"/>
                <w:szCs w:val="22"/>
                <w:lang w:val="en-US"/>
              </w:rPr>
              <w:t>nurodyti</w:t>
            </w:r>
            <w:r w:rsidR="562CE7E5" w:rsidRPr="008D1D00">
              <w:rPr>
                <w:rFonts w:ascii="Calibri" w:eastAsia="Calibri" w:hAnsi="Calibri" w:cs="Calibri"/>
                <w:sz w:val="22"/>
                <w:szCs w:val="22"/>
                <w:lang w:val="en-US"/>
              </w:rPr>
              <w:t xml:space="preserve"> kokybės parametrai / funkcionalumai, už kuriuos suteikiami ekonominio naudingumo balai (įskaitant Techninėje specifikacijoje [Ekonominio naudingumo kriterijus] pažymėtus punktus), tampa Sutarties dalimi ir privalo būti įgyvendinti operacinėje aplinkoje be papildomo atlygio. Šių funkcionalumų atitiktis tikrinama </w:t>
            </w:r>
            <w:r w:rsidR="7B753073" w:rsidRPr="008D1D00">
              <w:rPr>
                <w:rFonts w:ascii="Calibri" w:eastAsia="Calibri" w:hAnsi="Calibri" w:cs="Calibri"/>
                <w:sz w:val="22"/>
                <w:szCs w:val="22"/>
                <w:lang w:val="en-US"/>
              </w:rPr>
              <w:t xml:space="preserve">gamybos </w:t>
            </w:r>
            <w:r w:rsidR="562CE7E5" w:rsidRPr="008D1D00">
              <w:rPr>
                <w:rFonts w:ascii="Calibri" w:eastAsia="Calibri" w:hAnsi="Calibri" w:cs="Calibri"/>
                <w:sz w:val="22"/>
                <w:szCs w:val="22"/>
                <w:lang w:val="en-US"/>
              </w:rPr>
              <w:t xml:space="preserve">bandymų </w:t>
            </w:r>
            <w:r w:rsidR="1084A7B1" w:rsidRPr="008D1D00">
              <w:rPr>
                <w:rFonts w:ascii="Calibri" w:eastAsia="Calibri" w:hAnsi="Calibri" w:cs="Calibri"/>
                <w:sz w:val="22"/>
                <w:szCs w:val="22"/>
                <w:lang w:val="en-US"/>
              </w:rPr>
              <w:t xml:space="preserve">(Factory Acceptance Test) ir /ar vietos bandymų (Site Acceptance Act) </w:t>
            </w:r>
            <w:r w:rsidR="562CE7E5" w:rsidRPr="008D1D00">
              <w:rPr>
                <w:rFonts w:ascii="Calibri" w:eastAsia="Calibri" w:hAnsi="Calibri" w:cs="Calibri"/>
                <w:sz w:val="22"/>
                <w:szCs w:val="22"/>
                <w:lang w:val="en-US"/>
              </w:rPr>
              <w:t>metu</w:t>
            </w:r>
            <w:r w:rsidR="61AA1BAD" w:rsidRPr="008D1D00">
              <w:rPr>
                <w:rFonts w:ascii="Calibri" w:eastAsia="Calibri" w:hAnsi="Calibri" w:cs="Calibri"/>
                <w:sz w:val="22"/>
                <w:szCs w:val="22"/>
                <w:lang w:val="en-US"/>
              </w:rPr>
              <w:t xml:space="preserve">, vadovaujantis </w:t>
            </w:r>
            <w:r w:rsidR="64256FB8" w:rsidRPr="008D1D00">
              <w:rPr>
                <w:rFonts w:ascii="Calibri" w:eastAsia="Calibri" w:hAnsi="Calibri" w:cs="Calibri"/>
                <w:sz w:val="22"/>
                <w:szCs w:val="22"/>
                <w:lang w:val="en-US"/>
              </w:rPr>
              <w:t xml:space="preserve">Sutartyje ir </w:t>
            </w:r>
            <w:r w:rsidR="562CE7E5" w:rsidRPr="008D1D00">
              <w:rPr>
                <w:rFonts w:ascii="Calibri" w:eastAsia="Calibri" w:hAnsi="Calibri" w:cs="Calibri"/>
                <w:sz w:val="22"/>
                <w:szCs w:val="22"/>
                <w:lang w:val="en-US"/>
              </w:rPr>
              <w:t>Technin</w:t>
            </w:r>
            <w:r w:rsidR="77524ABC" w:rsidRPr="008D1D00">
              <w:rPr>
                <w:rFonts w:ascii="Calibri" w:eastAsia="Calibri" w:hAnsi="Calibri" w:cs="Calibri"/>
                <w:sz w:val="22"/>
                <w:szCs w:val="22"/>
                <w:lang w:val="en-US"/>
              </w:rPr>
              <w:t>ėje</w:t>
            </w:r>
            <w:r w:rsidR="562CE7E5" w:rsidRPr="008D1D00">
              <w:rPr>
                <w:rFonts w:ascii="Calibri" w:eastAsia="Calibri" w:hAnsi="Calibri" w:cs="Calibri"/>
                <w:sz w:val="22"/>
                <w:szCs w:val="22"/>
                <w:lang w:val="en-US"/>
              </w:rPr>
              <w:t xml:space="preserve"> specifikacij</w:t>
            </w:r>
            <w:r w:rsidR="7DCAC6AE" w:rsidRPr="008D1D00">
              <w:rPr>
                <w:rFonts w:ascii="Calibri" w:eastAsia="Calibri" w:hAnsi="Calibri" w:cs="Calibri"/>
                <w:sz w:val="22"/>
                <w:szCs w:val="22"/>
                <w:lang w:val="en-US"/>
              </w:rPr>
              <w:t>oje nustatyta tvarka</w:t>
            </w:r>
            <w:r w:rsidR="562CE7E5" w:rsidRPr="008D1D00">
              <w:rPr>
                <w:rFonts w:ascii="Calibri" w:eastAsia="Calibri" w:hAnsi="Calibri" w:cs="Calibri"/>
                <w:sz w:val="22"/>
                <w:szCs w:val="22"/>
                <w:lang w:val="en-US"/>
              </w:rPr>
              <w:t>.</w:t>
            </w:r>
          </w:p>
          <w:p w14:paraId="7FDA85F5" w14:textId="615F20A4" w:rsidR="00D353E6" w:rsidRPr="00D353E6" w:rsidRDefault="00F75A68" w:rsidP="00D353E6">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w:t>
            </w:r>
            <w:r w:rsidR="00AC36EB">
              <w:rPr>
                <w:rFonts w:asciiTheme="minorHAnsi" w:hAnsiTheme="minorHAnsi" w:cstheme="minorHAnsi"/>
                <w:color w:val="000000"/>
                <w:sz w:val="22"/>
                <w:szCs w:val="22"/>
              </w:rPr>
              <w:t>5</w:t>
            </w:r>
            <w:r w:rsidRPr="004E3819">
              <w:rPr>
                <w:rFonts w:asciiTheme="minorHAnsi" w:hAnsiTheme="minorHAnsi" w:cstheme="minorHAnsi"/>
                <w:color w:val="000000"/>
                <w:sz w:val="22"/>
                <w:szCs w:val="22"/>
              </w:rPr>
              <w:t xml:space="preserve">. </w:t>
            </w:r>
            <w:r w:rsidR="00E80C63">
              <w:rPr>
                <w:rFonts w:asciiTheme="minorHAnsi" w:hAnsiTheme="minorHAnsi" w:cstheme="minorHAnsi"/>
                <w:color w:val="000000"/>
                <w:sz w:val="22"/>
                <w:szCs w:val="22"/>
              </w:rPr>
              <w:t>Kiekvien</w:t>
            </w:r>
            <w:r w:rsidR="00F234D1">
              <w:rPr>
                <w:rFonts w:asciiTheme="minorHAnsi" w:hAnsiTheme="minorHAnsi" w:cstheme="minorHAnsi"/>
                <w:color w:val="000000"/>
                <w:sz w:val="22"/>
                <w:szCs w:val="22"/>
              </w:rPr>
              <w:t>o etapo</w:t>
            </w:r>
            <w:r w:rsidR="00E80C63">
              <w:rPr>
                <w:rFonts w:asciiTheme="minorHAnsi" w:hAnsiTheme="minorHAnsi" w:cstheme="minorHAnsi"/>
                <w:color w:val="000000"/>
                <w:sz w:val="22"/>
                <w:szCs w:val="22"/>
              </w:rPr>
              <w:t xml:space="preserve"> </w:t>
            </w:r>
            <w:r w:rsidR="00F234D1">
              <w:rPr>
                <w:rFonts w:asciiTheme="minorHAnsi" w:hAnsiTheme="minorHAnsi" w:cstheme="minorHAnsi"/>
                <w:color w:val="000000"/>
                <w:sz w:val="22"/>
                <w:szCs w:val="22"/>
              </w:rPr>
              <w:t>Sistema</w:t>
            </w:r>
            <w:r w:rsidR="00E80C63">
              <w:rPr>
                <w:rFonts w:asciiTheme="minorHAnsi" w:hAnsiTheme="minorHAnsi" w:cstheme="minorHAnsi"/>
                <w:color w:val="000000"/>
                <w:sz w:val="22"/>
                <w:szCs w:val="22"/>
              </w:rPr>
              <w:t xml:space="preserve"> atskirai</w:t>
            </w:r>
            <w:r w:rsidR="00D353E6" w:rsidRPr="00D353E6">
              <w:rPr>
                <w:rFonts w:asciiTheme="minorHAnsi" w:hAnsiTheme="minorHAnsi" w:cstheme="minorHAnsi"/>
                <w:color w:val="000000"/>
                <w:sz w:val="22"/>
                <w:szCs w:val="22"/>
              </w:rPr>
              <w:t xml:space="preserve"> laikoma pristatyta, įrengta ir paruošta naudoti, kai bus:</w:t>
            </w:r>
          </w:p>
          <w:p w14:paraId="7D520A00" w14:textId="197424F3" w:rsidR="00D353E6" w:rsidRPr="00D353E6" w:rsidRDefault="00D353E6" w:rsidP="00D353E6">
            <w:pPr>
              <w:jc w:val="both"/>
              <w:rPr>
                <w:rFonts w:asciiTheme="minorHAnsi" w:hAnsiTheme="minorHAnsi" w:cstheme="minorHAnsi"/>
                <w:color w:val="000000"/>
                <w:sz w:val="22"/>
                <w:szCs w:val="22"/>
              </w:rPr>
            </w:pPr>
            <w:r>
              <w:rPr>
                <w:rFonts w:asciiTheme="minorHAnsi" w:hAnsiTheme="minorHAnsi" w:cstheme="minorHAnsi"/>
                <w:color w:val="000000"/>
                <w:sz w:val="22"/>
                <w:szCs w:val="22"/>
              </w:rPr>
              <w:t>2.</w:t>
            </w:r>
            <w:r w:rsidR="00AC36EB">
              <w:rPr>
                <w:rFonts w:asciiTheme="minorHAnsi" w:hAnsiTheme="minorHAnsi" w:cstheme="minorHAnsi"/>
                <w:color w:val="000000"/>
                <w:sz w:val="22"/>
                <w:szCs w:val="22"/>
              </w:rPr>
              <w:t>5</w:t>
            </w:r>
            <w:r w:rsidRPr="00D353E6">
              <w:rPr>
                <w:rFonts w:asciiTheme="minorHAnsi" w:hAnsiTheme="minorHAnsi" w:cstheme="minorHAnsi"/>
                <w:color w:val="000000"/>
                <w:sz w:val="22"/>
                <w:szCs w:val="22"/>
              </w:rPr>
              <w:t>.1.</w:t>
            </w:r>
            <w:r w:rsidRPr="00D353E6">
              <w:rPr>
                <w:rFonts w:asciiTheme="minorHAnsi" w:hAnsiTheme="minorHAnsi" w:cstheme="minorHAnsi"/>
                <w:color w:val="000000"/>
                <w:sz w:val="22"/>
                <w:szCs w:val="22"/>
              </w:rPr>
              <w:tab/>
              <w:t xml:space="preserve"> surengti Pirkėjo darbuotojų mokymai (</w:t>
            </w:r>
            <w:r w:rsidRPr="00CA7E22">
              <w:rPr>
                <w:rFonts w:asciiTheme="minorHAnsi" w:hAnsiTheme="minorHAnsi" w:cstheme="minorHAnsi"/>
                <w:color w:val="000000"/>
                <w:sz w:val="22"/>
                <w:szCs w:val="22"/>
              </w:rPr>
              <w:t>kaip nurodyta Technin</w:t>
            </w:r>
            <w:r w:rsidR="00CA7E22">
              <w:rPr>
                <w:rFonts w:asciiTheme="minorHAnsi" w:hAnsiTheme="minorHAnsi" w:cstheme="minorHAnsi"/>
                <w:color w:val="000000"/>
                <w:sz w:val="22"/>
                <w:szCs w:val="22"/>
              </w:rPr>
              <w:t>ės</w:t>
            </w:r>
            <w:r w:rsidRPr="00CA7E22">
              <w:rPr>
                <w:rFonts w:asciiTheme="minorHAnsi" w:hAnsiTheme="minorHAnsi" w:cstheme="minorHAnsi"/>
                <w:color w:val="000000"/>
                <w:sz w:val="22"/>
                <w:szCs w:val="22"/>
              </w:rPr>
              <w:t xml:space="preserve"> specifikacij</w:t>
            </w:r>
            <w:r w:rsidR="00CA7E22">
              <w:rPr>
                <w:rFonts w:asciiTheme="minorHAnsi" w:hAnsiTheme="minorHAnsi" w:cstheme="minorHAnsi"/>
                <w:color w:val="000000"/>
                <w:sz w:val="22"/>
                <w:szCs w:val="22"/>
              </w:rPr>
              <w:t>os</w:t>
            </w:r>
            <w:r w:rsidRPr="00CA7E22">
              <w:rPr>
                <w:rFonts w:asciiTheme="minorHAnsi" w:hAnsiTheme="minorHAnsi" w:cstheme="minorHAnsi"/>
                <w:color w:val="000000"/>
                <w:sz w:val="22"/>
                <w:szCs w:val="22"/>
              </w:rPr>
              <w:t xml:space="preserve"> </w:t>
            </w:r>
            <w:r w:rsidR="002353B7">
              <w:rPr>
                <w:rFonts w:asciiTheme="minorHAnsi" w:hAnsiTheme="minorHAnsi" w:cstheme="minorHAnsi"/>
                <w:color w:val="000000"/>
                <w:sz w:val="22"/>
                <w:szCs w:val="22"/>
              </w:rPr>
              <w:t>5</w:t>
            </w:r>
            <w:r w:rsidRPr="00CA7E22">
              <w:rPr>
                <w:rFonts w:asciiTheme="minorHAnsi" w:hAnsiTheme="minorHAnsi" w:cstheme="minorHAnsi"/>
                <w:color w:val="000000"/>
                <w:sz w:val="22"/>
                <w:szCs w:val="22"/>
              </w:rPr>
              <w:t xml:space="preserve"> skyriuje</w:t>
            </w:r>
            <w:r w:rsidR="00CA7E22">
              <w:rPr>
                <w:rFonts w:asciiTheme="minorHAnsi" w:hAnsiTheme="minorHAnsi" w:cstheme="minorHAnsi"/>
                <w:color w:val="000000"/>
                <w:sz w:val="22"/>
                <w:szCs w:val="22"/>
              </w:rPr>
              <w:t>)</w:t>
            </w:r>
            <w:r w:rsidRPr="00D353E6">
              <w:rPr>
                <w:rFonts w:asciiTheme="minorHAnsi" w:hAnsiTheme="minorHAnsi" w:cstheme="minorHAnsi"/>
                <w:color w:val="000000"/>
                <w:sz w:val="22"/>
                <w:szCs w:val="22"/>
              </w:rPr>
              <w:t>;</w:t>
            </w:r>
          </w:p>
          <w:p w14:paraId="4A73ECCF" w14:textId="17BA2AF0" w:rsidR="00D353E6" w:rsidRPr="00D353E6" w:rsidRDefault="00D353E6" w:rsidP="00D353E6">
            <w:pPr>
              <w:jc w:val="both"/>
              <w:rPr>
                <w:rFonts w:asciiTheme="minorHAnsi" w:hAnsiTheme="minorHAnsi" w:cstheme="minorHAnsi"/>
                <w:color w:val="000000"/>
                <w:sz w:val="22"/>
                <w:szCs w:val="22"/>
              </w:rPr>
            </w:pPr>
            <w:r>
              <w:rPr>
                <w:rFonts w:asciiTheme="minorHAnsi" w:hAnsiTheme="minorHAnsi" w:cstheme="minorHAnsi"/>
                <w:color w:val="000000"/>
                <w:sz w:val="22"/>
                <w:szCs w:val="22"/>
              </w:rPr>
              <w:t>2.</w:t>
            </w:r>
            <w:r w:rsidR="00AC36EB">
              <w:rPr>
                <w:rFonts w:asciiTheme="minorHAnsi" w:hAnsiTheme="minorHAnsi" w:cstheme="minorHAnsi"/>
                <w:color w:val="000000"/>
                <w:sz w:val="22"/>
                <w:szCs w:val="22"/>
              </w:rPr>
              <w:t>5</w:t>
            </w:r>
            <w:r w:rsidRPr="00D353E6">
              <w:rPr>
                <w:rFonts w:asciiTheme="minorHAnsi" w:hAnsiTheme="minorHAnsi" w:cstheme="minorHAnsi"/>
                <w:color w:val="000000"/>
                <w:sz w:val="22"/>
                <w:szCs w:val="22"/>
              </w:rPr>
              <w:t>.2.</w:t>
            </w:r>
            <w:r w:rsidRPr="00D353E6">
              <w:rPr>
                <w:rFonts w:asciiTheme="minorHAnsi" w:hAnsiTheme="minorHAnsi" w:cstheme="minorHAnsi"/>
                <w:color w:val="000000"/>
                <w:sz w:val="22"/>
                <w:szCs w:val="22"/>
              </w:rPr>
              <w:tab/>
              <w:t xml:space="preserve"> pasirašytas gamyklos bandymų (Factory Acceptance Test) aktas;</w:t>
            </w:r>
          </w:p>
          <w:p w14:paraId="5C509B43" w14:textId="5C0DF68D" w:rsidR="00D353E6" w:rsidRPr="00D353E6" w:rsidRDefault="00D353E6" w:rsidP="00D353E6">
            <w:pPr>
              <w:jc w:val="both"/>
              <w:rPr>
                <w:rFonts w:asciiTheme="minorHAnsi" w:hAnsiTheme="minorHAnsi" w:cstheme="minorHAnsi"/>
                <w:color w:val="000000"/>
                <w:sz w:val="22"/>
                <w:szCs w:val="22"/>
              </w:rPr>
            </w:pPr>
            <w:r>
              <w:rPr>
                <w:rFonts w:asciiTheme="minorHAnsi" w:hAnsiTheme="minorHAnsi" w:cstheme="minorHAnsi"/>
                <w:color w:val="000000"/>
                <w:sz w:val="22"/>
                <w:szCs w:val="22"/>
              </w:rPr>
              <w:t>2.</w:t>
            </w:r>
            <w:r w:rsidR="00AC36EB">
              <w:rPr>
                <w:rFonts w:asciiTheme="minorHAnsi" w:hAnsiTheme="minorHAnsi" w:cstheme="minorHAnsi"/>
                <w:color w:val="000000"/>
                <w:sz w:val="22"/>
                <w:szCs w:val="22"/>
              </w:rPr>
              <w:t>5</w:t>
            </w:r>
            <w:r w:rsidRPr="00D353E6">
              <w:rPr>
                <w:rFonts w:asciiTheme="minorHAnsi" w:hAnsiTheme="minorHAnsi" w:cstheme="minorHAnsi"/>
                <w:color w:val="000000"/>
                <w:sz w:val="22"/>
                <w:szCs w:val="22"/>
              </w:rPr>
              <w:t>.</w:t>
            </w:r>
            <w:r w:rsidR="00913489">
              <w:rPr>
                <w:rFonts w:asciiTheme="minorHAnsi" w:hAnsiTheme="minorHAnsi" w:cstheme="minorHAnsi"/>
                <w:color w:val="000000"/>
                <w:sz w:val="22"/>
                <w:szCs w:val="22"/>
              </w:rPr>
              <w:t>3</w:t>
            </w:r>
            <w:r w:rsidRPr="00D353E6">
              <w:rPr>
                <w:rFonts w:asciiTheme="minorHAnsi" w:hAnsiTheme="minorHAnsi" w:cstheme="minorHAnsi"/>
                <w:color w:val="000000"/>
                <w:sz w:val="22"/>
                <w:szCs w:val="22"/>
              </w:rPr>
              <w:t>.</w:t>
            </w:r>
            <w:r w:rsidRPr="00D353E6">
              <w:rPr>
                <w:rFonts w:asciiTheme="minorHAnsi" w:hAnsiTheme="minorHAnsi" w:cstheme="minorHAnsi"/>
                <w:color w:val="000000"/>
                <w:sz w:val="22"/>
                <w:szCs w:val="22"/>
              </w:rPr>
              <w:tab/>
              <w:t xml:space="preserve">pasirašytas vietos bandymų (Site Acceptance Test) aktas; </w:t>
            </w:r>
          </w:p>
          <w:p w14:paraId="2F72F7D5" w14:textId="1EB8765C" w:rsidR="0048465F" w:rsidRPr="0048465F" w:rsidRDefault="0048465F" w:rsidP="0048465F">
            <w:pPr>
              <w:jc w:val="both"/>
              <w:rPr>
                <w:rFonts w:asciiTheme="minorHAnsi" w:hAnsiTheme="minorHAnsi" w:cstheme="minorBidi"/>
                <w:color w:val="000000"/>
                <w:sz w:val="22"/>
                <w:szCs w:val="22"/>
              </w:rPr>
            </w:pPr>
            <w:r w:rsidRPr="0048465F">
              <w:rPr>
                <w:rFonts w:asciiTheme="minorHAnsi" w:hAnsiTheme="minorHAnsi" w:cstheme="minorBidi"/>
                <w:color w:val="000000"/>
                <w:sz w:val="22"/>
                <w:szCs w:val="22"/>
              </w:rPr>
              <w:t>2.</w:t>
            </w:r>
            <w:r w:rsidR="00AC36EB">
              <w:rPr>
                <w:rFonts w:asciiTheme="minorHAnsi" w:hAnsiTheme="minorHAnsi" w:cstheme="minorBidi"/>
                <w:color w:val="000000"/>
                <w:sz w:val="22"/>
                <w:szCs w:val="22"/>
              </w:rPr>
              <w:t>5</w:t>
            </w:r>
            <w:r w:rsidRPr="0048465F">
              <w:rPr>
                <w:rFonts w:asciiTheme="minorHAnsi" w:hAnsiTheme="minorHAnsi" w:cstheme="minorBidi"/>
                <w:color w:val="000000"/>
                <w:sz w:val="22"/>
                <w:szCs w:val="22"/>
              </w:rPr>
              <w:t>.4. pasirašytas Sistemos perdavimo priėmimo aktas. Sistemos perdavimo priėmimo aktas pasirašomas:</w:t>
            </w:r>
          </w:p>
          <w:p w14:paraId="689A7474" w14:textId="25A179EB" w:rsidR="0048465F" w:rsidRPr="0048465F" w:rsidRDefault="0A6E6616" w:rsidP="67838C57">
            <w:pPr>
              <w:jc w:val="both"/>
              <w:rPr>
                <w:rFonts w:asciiTheme="minorHAnsi" w:hAnsiTheme="minorHAnsi" w:cstheme="minorBidi"/>
                <w:color w:val="000000"/>
                <w:sz w:val="22"/>
                <w:szCs w:val="22"/>
              </w:rPr>
            </w:pPr>
            <w:r w:rsidRPr="67838C57">
              <w:rPr>
                <w:rFonts w:asciiTheme="minorHAnsi" w:hAnsiTheme="minorHAnsi" w:cstheme="minorBidi"/>
                <w:color w:val="000000" w:themeColor="text1"/>
                <w:sz w:val="22"/>
                <w:szCs w:val="22"/>
              </w:rPr>
              <w:t>2.</w:t>
            </w:r>
            <w:r w:rsidR="00AC36EB">
              <w:rPr>
                <w:rFonts w:asciiTheme="minorHAnsi" w:hAnsiTheme="minorHAnsi" w:cstheme="minorBidi"/>
                <w:color w:val="000000" w:themeColor="text1"/>
                <w:sz w:val="22"/>
                <w:szCs w:val="22"/>
              </w:rPr>
              <w:t>5</w:t>
            </w:r>
            <w:r w:rsidRPr="67838C57">
              <w:rPr>
                <w:rFonts w:asciiTheme="minorHAnsi" w:hAnsiTheme="minorHAnsi" w:cstheme="minorBidi"/>
                <w:color w:val="000000" w:themeColor="text1"/>
                <w:sz w:val="22"/>
                <w:szCs w:val="22"/>
              </w:rPr>
              <w:t xml:space="preserve">.4.1. </w:t>
            </w:r>
            <w:r w:rsidR="446ED97F" w:rsidRPr="67838C57">
              <w:rPr>
                <w:rFonts w:asciiTheme="minorHAnsi" w:hAnsiTheme="minorHAnsi" w:cstheme="minorBidi"/>
                <w:color w:val="000000" w:themeColor="text1"/>
                <w:sz w:val="22"/>
                <w:szCs w:val="22"/>
              </w:rPr>
              <w:t>1 etapo</w:t>
            </w:r>
            <w:r w:rsidRPr="67838C57">
              <w:rPr>
                <w:rFonts w:asciiTheme="minorHAnsi" w:hAnsiTheme="minorHAnsi" w:cstheme="minorBidi"/>
                <w:color w:val="000000" w:themeColor="text1"/>
                <w:sz w:val="22"/>
                <w:szCs w:val="22"/>
              </w:rPr>
              <w:t xml:space="preserve"> atveju –  tik po to, kai bus atlikti visi </w:t>
            </w:r>
            <w:r w:rsidR="77E90664" w:rsidRPr="67838C57">
              <w:rPr>
                <w:rFonts w:asciiTheme="minorHAnsi" w:hAnsiTheme="minorHAnsi" w:cstheme="minorBidi"/>
                <w:color w:val="000000" w:themeColor="text1"/>
                <w:sz w:val="22"/>
                <w:szCs w:val="22"/>
              </w:rPr>
              <w:t xml:space="preserve">Sutarties </w:t>
            </w:r>
            <w:r w:rsidRPr="67838C57">
              <w:rPr>
                <w:rFonts w:asciiTheme="minorHAnsi" w:hAnsiTheme="minorHAnsi" w:cstheme="minorBidi"/>
                <w:color w:val="000000" w:themeColor="text1"/>
                <w:sz w:val="22"/>
                <w:szCs w:val="22"/>
              </w:rPr>
              <w:t>2.</w:t>
            </w:r>
            <w:r w:rsidR="446ED97F" w:rsidRPr="67838C57">
              <w:rPr>
                <w:rFonts w:asciiTheme="minorHAnsi" w:hAnsiTheme="minorHAnsi" w:cstheme="minorBidi"/>
                <w:color w:val="000000" w:themeColor="text1"/>
                <w:sz w:val="22"/>
                <w:szCs w:val="22"/>
              </w:rPr>
              <w:t>6</w:t>
            </w:r>
            <w:r w:rsidRPr="67838C57">
              <w:rPr>
                <w:rFonts w:asciiTheme="minorHAnsi" w:hAnsiTheme="minorHAnsi" w:cstheme="minorBidi"/>
                <w:color w:val="000000" w:themeColor="text1"/>
                <w:sz w:val="22"/>
                <w:szCs w:val="22"/>
              </w:rPr>
              <w:t>.1 – 2.</w:t>
            </w:r>
            <w:r w:rsidR="446ED97F" w:rsidRPr="67838C57">
              <w:rPr>
                <w:rFonts w:asciiTheme="minorHAnsi" w:hAnsiTheme="minorHAnsi" w:cstheme="minorBidi"/>
                <w:color w:val="000000" w:themeColor="text1"/>
                <w:sz w:val="22"/>
                <w:szCs w:val="22"/>
              </w:rPr>
              <w:t>6</w:t>
            </w:r>
            <w:r w:rsidRPr="67838C57">
              <w:rPr>
                <w:rFonts w:asciiTheme="minorHAnsi" w:hAnsiTheme="minorHAnsi" w:cstheme="minorBidi"/>
                <w:color w:val="000000" w:themeColor="text1"/>
                <w:sz w:val="22"/>
                <w:szCs w:val="22"/>
              </w:rPr>
              <w:t>.3 punktuose nurodyti veiksmai;</w:t>
            </w:r>
          </w:p>
          <w:p w14:paraId="08726A53" w14:textId="3ECF05B0" w:rsidR="0048465F" w:rsidRPr="0048465F" w:rsidRDefault="0A6E6616" w:rsidP="67838C57">
            <w:pPr>
              <w:jc w:val="both"/>
              <w:rPr>
                <w:rFonts w:asciiTheme="minorHAnsi" w:hAnsiTheme="minorHAnsi" w:cstheme="minorBidi"/>
                <w:color w:val="000000"/>
                <w:sz w:val="22"/>
                <w:szCs w:val="22"/>
              </w:rPr>
            </w:pPr>
            <w:r w:rsidRPr="67838C57">
              <w:rPr>
                <w:rFonts w:asciiTheme="minorHAnsi" w:hAnsiTheme="minorHAnsi" w:cstheme="minorBidi"/>
                <w:color w:val="000000" w:themeColor="text1"/>
                <w:sz w:val="22"/>
                <w:szCs w:val="22"/>
              </w:rPr>
              <w:t>2.</w:t>
            </w:r>
            <w:r w:rsidR="00AC36EB">
              <w:rPr>
                <w:rFonts w:asciiTheme="minorHAnsi" w:hAnsiTheme="minorHAnsi" w:cstheme="minorBidi"/>
                <w:color w:val="000000" w:themeColor="text1"/>
                <w:sz w:val="22"/>
                <w:szCs w:val="22"/>
              </w:rPr>
              <w:t>5</w:t>
            </w:r>
            <w:r w:rsidRPr="67838C57">
              <w:rPr>
                <w:rFonts w:asciiTheme="minorHAnsi" w:hAnsiTheme="minorHAnsi" w:cstheme="minorBidi"/>
                <w:color w:val="000000" w:themeColor="text1"/>
                <w:sz w:val="22"/>
                <w:szCs w:val="22"/>
              </w:rPr>
              <w:t xml:space="preserve">.4.2. </w:t>
            </w:r>
            <w:r w:rsidR="446ED97F" w:rsidRPr="67838C57">
              <w:rPr>
                <w:rFonts w:asciiTheme="minorHAnsi" w:hAnsiTheme="minorHAnsi" w:cstheme="minorBidi"/>
                <w:color w:val="000000" w:themeColor="text1"/>
                <w:sz w:val="22"/>
                <w:szCs w:val="22"/>
              </w:rPr>
              <w:t xml:space="preserve">2 etapo atveju </w:t>
            </w:r>
            <w:r w:rsidRPr="67838C57">
              <w:rPr>
                <w:rFonts w:asciiTheme="minorHAnsi" w:hAnsiTheme="minorHAnsi" w:cstheme="minorBidi"/>
                <w:color w:val="000000" w:themeColor="text1"/>
                <w:sz w:val="22"/>
                <w:szCs w:val="22"/>
              </w:rPr>
              <w:t xml:space="preserve"> – tik po to, kai bus atlikti </w:t>
            </w:r>
            <w:r w:rsidR="0EB0231B" w:rsidRPr="67838C57">
              <w:rPr>
                <w:rFonts w:asciiTheme="minorHAnsi" w:hAnsiTheme="minorHAnsi" w:cstheme="minorBidi"/>
                <w:color w:val="000000" w:themeColor="text1"/>
                <w:sz w:val="22"/>
                <w:szCs w:val="22"/>
              </w:rPr>
              <w:t xml:space="preserve">visi Sutarties </w:t>
            </w:r>
            <w:r w:rsidRPr="67838C57">
              <w:rPr>
                <w:rFonts w:asciiTheme="minorHAnsi" w:hAnsiTheme="minorHAnsi" w:cstheme="minorBidi"/>
                <w:color w:val="000000" w:themeColor="text1"/>
                <w:sz w:val="22"/>
                <w:szCs w:val="22"/>
              </w:rPr>
              <w:t>2.</w:t>
            </w:r>
            <w:r w:rsidR="446ED97F" w:rsidRPr="67838C57">
              <w:rPr>
                <w:rFonts w:asciiTheme="minorHAnsi" w:hAnsiTheme="minorHAnsi" w:cstheme="minorBidi"/>
                <w:color w:val="000000" w:themeColor="text1"/>
                <w:sz w:val="22"/>
                <w:szCs w:val="22"/>
              </w:rPr>
              <w:t>6.1</w:t>
            </w:r>
            <w:r w:rsidRPr="67838C57">
              <w:rPr>
                <w:rFonts w:asciiTheme="minorHAnsi" w:hAnsiTheme="minorHAnsi" w:cstheme="minorBidi"/>
                <w:color w:val="000000" w:themeColor="text1"/>
                <w:sz w:val="22"/>
                <w:szCs w:val="22"/>
              </w:rPr>
              <w:t xml:space="preserve"> ir 2.</w:t>
            </w:r>
            <w:r w:rsidR="446ED97F" w:rsidRPr="67838C57">
              <w:rPr>
                <w:rFonts w:asciiTheme="minorHAnsi" w:hAnsiTheme="minorHAnsi" w:cstheme="minorBidi"/>
                <w:color w:val="000000" w:themeColor="text1"/>
                <w:sz w:val="22"/>
                <w:szCs w:val="22"/>
              </w:rPr>
              <w:t>6</w:t>
            </w:r>
            <w:r w:rsidRPr="67838C57">
              <w:rPr>
                <w:rFonts w:asciiTheme="minorHAnsi" w:hAnsiTheme="minorHAnsi" w:cstheme="minorBidi"/>
                <w:color w:val="000000" w:themeColor="text1"/>
                <w:sz w:val="22"/>
                <w:szCs w:val="22"/>
              </w:rPr>
              <w:t>.3 punktuose nurodyti veiksmai.</w:t>
            </w:r>
          </w:p>
          <w:p w14:paraId="4EE8A9E5" w14:textId="77777777" w:rsidR="0048465F" w:rsidRPr="004E3819" w:rsidRDefault="0048465F" w:rsidP="1726EC4B">
            <w:pPr>
              <w:jc w:val="both"/>
              <w:rPr>
                <w:rFonts w:asciiTheme="minorHAnsi" w:hAnsiTheme="minorHAnsi" w:cstheme="minorBidi"/>
                <w:color w:val="000000"/>
                <w:sz w:val="22"/>
                <w:szCs w:val="22"/>
              </w:rPr>
            </w:pPr>
          </w:p>
          <w:p w14:paraId="46A0C355" w14:textId="2719F832" w:rsidR="005F57E2" w:rsidRPr="004E3819" w:rsidRDefault="036BCEE1" w:rsidP="560739B6">
            <w:pPr>
              <w:jc w:val="both"/>
              <w:rPr>
                <w:rFonts w:asciiTheme="minorHAnsi" w:hAnsiTheme="minorHAnsi" w:cstheme="minorBidi"/>
                <w:color w:val="000000" w:themeColor="text1"/>
                <w:sz w:val="22"/>
                <w:szCs w:val="22"/>
                <w:lang w:val="en-US"/>
              </w:rPr>
            </w:pPr>
            <w:r w:rsidRPr="560739B6">
              <w:rPr>
                <w:rFonts w:ascii="Calibri" w:eastAsia="Calibri" w:hAnsi="Calibri" w:cs="Calibri"/>
                <w:color w:val="000000" w:themeColor="text1"/>
                <w:sz w:val="22"/>
                <w:szCs w:val="22"/>
                <w:lang w:val="en-US"/>
              </w:rPr>
              <w:t>2.</w:t>
            </w:r>
            <w:r w:rsidR="00AC36EB">
              <w:rPr>
                <w:rFonts w:ascii="Calibri" w:eastAsia="Calibri" w:hAnsi="Calibri" w:cs="Calibri"/>
                <w:color w:val="000000" w:themeColor="text1"/>
                <w:sz w:val="22"/>
                <w:szCs w:val="22"/>
                <w:lang w:val="en-US"/>
              </w:rPr>
              <w:t>6</w:t>
            </w:r>
            <w:r w:rsidRPr="560739B6">
              <w:rPr>
                <w:rFonts w:ascii="Calibri" w:eastAsia="Calibri" w:hAnsi="Calibri" w:cs="Calibri"/>
                <w:color w:val="000000" w:themeColor="text1"/>
                <w:sz w:val="22"/>
                <w:szCs w:val="22"/>
                <w:lang w:val="en-US"/>
              </w:rPr>
              <w:t>. Paslaugos</w:t>
            </w:r>
            <w:r w:rsidR="3204BE68" w:rsidRPr="560739B6">
              <w:rPr>
                <w:rFonts w:asciiTheme="minorHAnsi" w:hAnsiTheme="minorHAnsi" w:cstheme="minorBidi"/>
                <w:color w:val="000000" w:themeColor="text1"/>
                <w:sz w:val="22"/>
                <w:szCs w:val="22"/>
                <w:lang w:val="en-US"/>
              </w:rPr>
              <w:t xml:space="preserve"> turi būti teikiamos pagal Pirkėjo atskirus užsakymus visos Sutarties galiojimo laikotarpiu. Paslaugos</w:t>
            </w:r>
            <w:r w:rsidRPr="560739B6">
              <w:rPr>
                <w:rFonts w:ascii="Calibri" w:eastAsia="Calibri" w:hAnsi="Calibri" w:cs="Calibri"/>
                <w:color w:val="000000" w:themeColor="text1"/>
                <w:sz w:val="22"/>
                <w:szCs w:val="22"/>
                <w:lang w:val="en-US"/>
              </w:rPr>
              <w:t xml:space="preserve"> bus perkamos tik pagal poreikį, neviršijant </w:t>
            </w:r>
            <w:r w:rsidR="570FA595" w:rsidRPr="560739B6">
              <w:rPr>
                <w:rFonts w:ascii="Calibri" w:eastAsia="Calibri" w:hAnsi="Calibri" w:cs="Calibri"/>
                <w:color w:val="000000" w:themeColor="text1"/>
                <w:sz w:val="22"/>
                <w:szCs w:val="22"/>
                <w:lang w:val="en-US"/>
              </w:rPr>
              <w:t xml:space="preserve">Sutarties </w:t>
            </w:r>
            <w:r w:rsidRPr="560739B6">
              <w:rPr>
                <w:rFonts w:ascii="Calibri" w:eastAsia="Calibri" w:hAnsi="Calibri" w:cs="Calibri"/>
                <w:color w:val="000000" w:themeColor="text1"/>
                <w:sz w:val="22"/>
                <w:szCs w:val="22"/>
                <w:lang w:val="en-US"/>
              </w:rPr>
              <w:t xml:space="preserve">3.1.3 punkte nurodytos sumos. </w:t>
            </w:r>
            <w:r w:rsidR="69143789" w:rsidRPr="560739B6">
              <w:rPr>
                <w:rFonts w:ascii="Calibri" w:eastAsia="Calibri" w:hAnsi="Calibri" w:cs="Calibri"/>
                <w:b/>
                <w:bCs/>
                <w:color w:val="000000" w:themeColor="text1"/>
                <w:sz w:val="22"/>
                <w:szCs w:val="22"/>
                <w:lang w:val="en-US"/>
              </w:rPr>
              <w:t>Pirkėjas, pasiekęs 3.1.3 punkte nurodytą maksimalią sumą, Paslaugų neužsakinės.</w:t>
            </w:r>
            <w:r w:rsidR="69143789" w:rsidRPr="560739B6">
              <w:rPr>
                <w:rFonts w:asciiTheme="minorHAnsi" w:hAnsiTheme="minorHAnsi" w:cstheme="minorBidi"/>
                <w:color w:val="000000" w:themeColor="text1"/>
                <w:sz w:val="22"/>
                <w:szCs w:val="22"/>
                <w:lang w:val="en-US"/>
              </w:rPr>
              <w:t xml:space="preserve"> Paslaugų teikimo pradžia – ne anksčiau nei pasibaigs kiekvienos Prekės garantijos terminas. Paslaugų užsakymo ir teikimo tvarka nurodyta Techninėje specifikacijoje. </w:t>
            </w:r>
            <w:r w:rsidRPr="560739B6">
              <w:rPr>
                <w:rFonts w:ascii="Calibri" w:eastAsia="Calibri" w:hAnsi="Calibri" w:cs="Calibri"/>
                <w:color w:val="000000" w:themeColor="text1"/>
                <w:sz w:val="22"/>
                <w:szCs w:val="22"/>
                <w:lang w:val="en-US"/>
              </w:rPr>
              <w:t xml:space="preserve"> Pirkėjas neįsipareigoja įsigyti visų Paslaugų ir mokės tik už faktiškai suteiktas Paslaugas (įskaitant detales, reikalingas Paslaugoms suteikti). Paslaugų įkainiai nurodyti Tiekėjo pasiūlyme.</w:t>
            </w:r>
            <w:r w:rsidR="03453E8C" w:rsidRPr="560739B6">
              <w:rPr>
                <w:rFonts w:asciiTheme="minorHAnsi" w:hAnsiTheme="minorHAnsi" w:cstheme="minorBidi"/>
                <w:color w:val="000000" w:themeColor="text1"/>
                <w:sz w:val="22"/>
                <w:szCs w:val="22"/>
                <w:lang w:val="en-US"/>
              </w:rPr>
              <w:t xml:space="preserve"> Paslaugos bus laikomos suteiktomis, kai bus pasirašytas Paslaugų suteikimo aktas.</w:t>
            </w:r>
          </w:p>
          <w:p w14:paraId="0DACAB64" w14:textId="2A53660A" w:rsidR="00327455" w:rsidRDefault="005F57E2" w:rsidP="00C63F29">
            <w:pPr>
              <w:jc w:val="both"/>
              <w:rPr>
                <w:rFonts w:asciiTheme="minorHAnsi" w:hAnsiTheme="minorHAnsi" w:cstheme="minorBidi"/>
                <w:color w:val="000000" w:themeColor="text1"/>
                <w:sz w:val="22"/>
                <w:szCs w:val="22"/>
              </w:rPr>
            </w:pPr>
            <w:r w:rsidRPr="639CEB5E">
              <w:rPr>
                <w:rFonts w:asciiTheme="minorHAnsi" w:hAnsiTheme="minorHAnsi" w:cstheme="minorBidi"/>
                <w:color w:val="000000" w:themeColor="text1"/>
                <w:sz w:val="22"/>
                <w:szCs w:val="22"/>
              </w:rPr>
              <w:t>2.</w:t>
            </w:r>
            <w:r w:rsidR="00AC36EB">
              <w:rPr>
                <w:rFonts w:asciiTheme="minorHAnsi" w:hAnsiTheme="minorHAnsi" w:cstheme="minorBidi"/>
                <w:color w:val="000000" w:themeColor="text1"/>
                <w:sz w:val="22"/>
                <w:szCs w:val="22"/>
              </w:rPr>
              <w:t>7</w:t>
            </w:r>
            <w:r w:rsidRPr="639CEB5E">
              <w:rPr>
                <w:rFonts w:asciiTheme="minorHAnsi" w:hAnsiTheme="minorHAnsi" w:cstheme="minorBidi"/>
                <w:color w:val="000000" w:themeColor="text1"/>
                <w:sz w:val="22"/>
                <w:szCs w:val="22"/>
              </w:rPr>
              <w:t xml:space="preserve">. </w:t>
            </w:r>
            <w:r w:rsidR="00327455" w:rsidRPr="639CEB5E">
              <w:rPr>
                <w:rFonts w:asciiTheme="minorHAnsi" w:hAnsiTheme="minorHAnsi" w:cstheme="minorBidi"/>
                <w:color w:val="000000" w:themeColor="text1"/>
                <w:sz w:val="22"/>
                <w:szCs w:val="22"/>
              </w:rPr>
              <w:t xml:space="preserve">Mokymų paslaugos bus laikomos suteiktomis, kai bus pasirašytas </w:t>
            </w:r>
            <w:r w:rsidR="00327455">
              <w:rPr>
                <w:rFonts w:asciiTheme="minorHAnsi" w:hAnsiTheme="minorHAnsi" w:cstheme="minorBidi"/>
                <w:color w:val="000000" w:themeColor="text1"/>
                <w:sz w:val="22"/>
                <w:szCs w:val="22"/>
              </w:rPr>
              <w:t>Mokymų p</w:t>
            </w:r>
            <w:r w:rsidR="00327455" w:rsidRPr="639CEB5E">
              <w:rPr>
                <w:rFonts w:asciiTheme="minorHAnsi" w:hAnsiTheme="minorHAnsi" w:cstheme="minorBidi"/>
                <w:color w:val="000000" w:themeColor="text1"/>
                <w:sz w:val="22"/>
                <w:szCs w:val="22"/>
              </w:rPr>
              <w:t>aslaugų suteikimo aktas</w:t>
            </w:r>
            <w:r w:rsidR="00327455">
              <w:rPr>
                <w:rFonts w:asciiTheme="minorHAnsi" w:hAnsiTheme="minorHAnsi" w:cstheme="minorBidi"/>
                <w:color w:val="000000" w:themeColor="text1"/>
                <w:sz w:val="22"/>
                <w:szCs w:val="22"/>
              </w:rPr>
              <w:t>.</w:t>
            </w:r>
          </w:p>
          <w:p w14:paraId="3CE41AAD" w14:textId="5C7E593C" w:rsidR="00ED33EB" w:rsidRPr="004E3819" w:rsidRDefault="21FE2C83" w:rsidP="67838C57">
            <w:pPr>
              <w:jc w:val="both"/>
            </w:pPr>
            <w:r w:rsidRPr="67838C57">
              <w:rPr>
                <w:rFonts w:asciiTheme="minorHAnsi" w:hAnsiTheme="minorHAnsi" w:cstheme="minorBidi"/>
                <w:color w:val="000000" w:themeColor="text1"/>
                <w:sz w:val="22"/>
                <w:szCs w:val="22"/>
              </w:rPr>
              <w:t>2.</w:t>
            </w:r>
            <w:r w:rsidR="00AC36EB">
              <w:rPr>
                <w:rFonts w:asciiTheme="minorHAnsi" w:hAnsiTheme="minorHAnsi" w:cstheme="minorBidi"/>
                <w:color w:val="000000" w:themeColor="text1"/>
                <w:sz w:val="22"/>
                <w:szCs w:val="22"/>
              </w:rPr>
              <w:t>8</w:t>
            </w:r>
            <w:r w:rsidRPr="67838C57">
              <w:rPr>
                <w:rFonts w:asciiTheme="minorHAnsi" w:hAnsiTheme="minorHAnsi" w:cstheme="minorBidi"/>
                <w:color w:val="000000" w:themeColor="text1"/>
                <w:sz w:val="22"/>
                <w:szCs w:val="22"/>
              </w:rPr>
              <w:t xml:space="preserve">. </w:t>
            </w:r>
            <w:r w:rsidR="0057CAF7" w:rsidRPr="67838C57">
              <w:rPr>
                <w:rFonts w:asciiTheme="minorHAnsi" w:hAnsiTheme="minorHAnsi" w:cstheme="minorBidi"/>
                <w:sz w:val="22"/>
                <w:szCs w:val="22"/>
              </w:rPr>
              <w:t xml:space="preserve">Kiti Sutartinių įsipareigojimų vykdymo terminai nurodyti </w:t>
            </w:r>
            <w:r w:rsidR="0057CAF7" w:rsidRPr="67838C57">
              <w:rPr>
                <w:rFonts w:asciiTheme="minorHAnsi" w:hAnsiTheme="minorHAnsi" w:cstheme="minorBidi"/>
                <w:color w:val="000000" w:themeColor="text1"/>
                <w:sz w:val="22"/>
                <w:szCs w:val="22"/>
              </w:rPr>
              <w:t>Techninėje specifikacijoje.</w:t>
            </w:r>
          </w:p>
        </w:tc>
      </w:tr>
      <w:tr w:rsidR="009B6704" w:rsidRPr="004E3819" w14:paraId="191906EA" w14:textId="77777777" w:rsidTr="560739B6">
        <w:tc>
          <w:tcPr>
            <w:tcW w:w="5000" w:type="pct"/>
          </w:tcPr>
          <w:p w14:paraId="55F1495A" w14:textId="77777777" w:rsidR="009B6704" w:rsidRPr="004E3819" w:rsidRDefault="009B6704">
            <w:pPr>
              <w:jc w:val="center"/>
              <w:rPr>
                <w:rFonts w:asciiTheme="minorHAnsi" w:hAnsiTheme="minorHAnsi" w:cstheme="minorHAnsi"/>
                <w:b/>
                <w:color w:val="000000"/>
                <w:sz w:val="22"/>
                <w:szCs w:val="22"/>
              </w:rPr>
            </w:pPr>
          </w:p>
          <w:p w14:paraId="2497D2D8" w14:textId="77777777" w:rsidR="009B6704"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3. SUTARTIES KAINA</w:t>
            </w:r>
          </w:p>
          <w:p w14:paraId="481EABED" w14:textId="77777777" w:rsidR="00ED33EB" w:rsidRPr="004E3819" w:rsidRDefault="00ED33EB">
            <w:pPr>
              <w:jc w:val="center"/>
              <w:rPr>
                <w:rFonts w:asciiTheme="minorHAnsi" w:hAnsiTheme="minorHAnsi" w:cstheme="minorHAnsi"/>
                <w:b/>
                <w:color w:val="000000"/>
                <w:sz w:val="22"/>
                <w:szCs w:val="22"/>
              </w:rPr>
            </w:pPr>
          </w:p>
          <w:p w14:paraId="5BA6235D" w14:textId="420F34C8" w:rsidR="00952A35" w:rsidRPr="00952A35" w:rsidRDefault="00952A35" w:rsidP="00952A35">
            <w:pPr>
              <w:jc w:val="both"/>
              <w:rPr>
                <w:rFonts w:asciiTheme="minorHAnsi" w:eastAsia="Calibri" w:hAnsiTheme="minorHAnsi" w:cstheme="minorHAnsi"/>
                <w:color w:val="000000"/>
                <w:sz w:val="22"/>
                <w:szCs w:val="22"/>
              </w:rPr>
            </w:pPr>
            <w:r w:rsidRPr="00952A35">
              <w:rPr>
                <w:rFonts w:asciiTheme="minorHAnsi" w:eastAsia="Calibri" w:hAnsiTheme="minorHAnsi" w:cstheme="minorHAnsi"/>
                <w:color w:val="000000"/>
                <w:sz w:val="22"/>
                <w:szCs w:val="22"/>
              </w:rPr>
              <w:t xml:space="preserve">3.1. </w:t>
            </w:r>
            <w:r w:rsidRPr="00952A35">
              <w:rPr>
                <w:rFonts w:asciiTheme="minorHAnsi" w:eastAsia="Calibri" w:hAnsiTheme="minorHAnsi" w:cstheme="minorHAnsi"/>
                <w:b/>
                <w:sz w:val="22"/>
                <w:szCs w:val="22"/>
              </w:rPr>
              <w:t xml:space="preserve">Maksimali Sutarties kaina yra </w:t>
            </w:r>
            <w:r w:rsidR="006A2A11">
              <w:rPr>
                <w:rFonts w:asciiTheme="minorHAnsi" w:eastAsia="Calibri" w:hAnsiTheme="minorHAnsi" w:cstheme="minorHAnsi"/>
                <w:b/>
                <w:bCs/>
                <w:sz w:val="22"/>
                <w:szCs w:val="22"/>
              </w:rPr>
              <w:t>_______</w:t>
            </w:r>
            <w:r w:rsidRPr="005B4524">
              <w:rPr>
                <w:rFonts w:asciiTheme="minorHAnsi" w:eastAsia="Calibri" w:hAnsiTheme="minorHAnsi" w:cstheme="minorHAnsi"/>
                <w:b/>
                <w:color w:val="000000"/>
                <w:sz w:val="22"/>
                <w:szCs w:val="22"/>
              </w:rPr>
              <w:t xml:space="preserve"> </w:t>
            </w:r>
            <w:r w:rsidRPr="00952A35">
              <w:rPr>
                <w:rFonts w:asciiTheme="minorHAnsi" w:eastAsia="Calibri" w:hAnsiTheme="minorHAnsi" w:cstheme="minorHAnsi"/>
                <w:b/>
                <w:sz w:val="22"/>
                <w:szCs w:val="22"/>
              </w:rPr>
              <w:t xml:space="preserve"> EUR</w:t>
            </w:r>
            <w:r w:rsidRPr="00952A35">
              <w:rPr>
                <w:rFonts w:asciiTheme="minorHAnsi" w:eastAsia="Calibri" w:hAnsiTheme="minorHAnsi" w:cstheme="minorHAnsi"/>
                <w:sz w:val="22"/>
                <w:szCs w:val="22"/>
              </w:rPr>
              <w:t xml:space="preserve"> </w:t>
            </w:r>
            <w:r w:rsidRPr="00952A35">
              <w:rPr>
                <w:rFonts w:asciiTheme="minorHAnsi" w:eastAsia="Calibri" w:hAnsiTheme="minorHAnsi" w:cstheme="minorHAnsi"/>
                <w:b/>
                <w:sz w:val="22"/>
                <w:szCs w:val="22"/>
              </w:rPr>
              <w:t>(</w:t>
            </w:r>
            <w:r w:rsidR="006A2A11">
              <w:rPr>
                <w:rFonts w:asciiTheme="minorHAnsi" w:eastAsia="Calibri" w:hAnsiTheme="minorHAnsi" w:cstheme="minorHAnsi"/>
                <w:b/>
                <w:bCs/>
                <w:sz w:val="22"/>
                <w:szCs w:val="22"/>
              </w:rPr>
              <w:t>_______</w:t>
            </w:r>
            <w:r w:rsidRPr="00952A35">
              <w:rPr>
                <w:rFonts w:asciiTheme="minorHAnsi" w:eastAsia="Calibri" w:hAnsiTheme="minorHAnsi" w:cstheme="minorHAnsi"/>
                <w:b/>
                <w:sz w:val="22"/>
                <w:szCs w:val="22"/>
              </w:rPr>
              <w:t xml:space="preserve"> eurų) be PVM,</w:t>
            </w:r>
            <w:r w:rsidRPr="00952A35">
              <w:rPr>
                <w:rFonts w:asciiTheme="minorHAnsi" w:eastAsia="Calibri" w:hAnsiTheme="minorHAnsi" w:cstheme="minorHAnsi"/>
                <w:sz w:val="22"/>
                <w:szCs w:val="22"/>
              </w:rPr>
              <w:t xml:space="preserve"> </w:t>
            </w:r>
            <w:r w:rsidRPr="004E3819">
              <w:rPr>
                <w:rFonts w:asciiTheme="minorHAnsi" w:eastAsia="Calibri" w:hAnsiTheme="minorHAnsi" w:cstheme="minorHAnsi"/>
                <w:sz w:val="22"/>
                <w:szCs w:val="22"/>
              </w:rPr>
              <w:t xml:space="preserve">t. y. </w:t>
            </w:r>
            <w:r w:rsidR="006A2A11">
              <w:rPr>
                <w:rFonts w:asciiTheme="minorHAnsi" w:eastAsia="Calibri" w:hAnsiTheme="minorHAnsi" w:cstheme="minorHAnsi"/>
                <w:b/>
                <w:bCs/>
                <w:sz w:val="22"/>
                <w:szCs w:val="22"/>
              </w:rPr>
              <w:t>_______</w:t>
            </w:r>
            <w:r w:rsidRPr="004E3819">
              <w:rPr>
                <w:rFonts w:asciiTheme="minorHAnsi" w:eastAsia="Calibri" w:hAnsiTheme="minorHAnsi" w:cstheme="minorHAnsi"/>
                <w:sz w:val="22"/>
                <w:szCs w:val="22"/>
              </w:rPr>
              <w:t xml:space="preserve">  EUR (</w:t>
            </w:r>
            <w:r w:rsidR="006A2A11">
              <w:rPr>
                <w:rFonts w:asciiTheme="minorHAnsi" w:eastAsia="Calibri" w:hAnsiTheme="minorHAnsi" w:cstheme="minorHAnsi"/>
                <w:b/>
                <w:bCs/>
                <w:sz w:val="22"/>
                <w:szCs w:val="22"/>
              </w:rPr>
              <w:t>_______</w:t>
            </w:r>
            <w:r w:rsidRPr="004E3819">
              <w:rPr>
                <w:rFonts w:asciiTheme="minorHAnsi" w:eastAsia="Calibri" w:hAnsiTheme="minorHAnsi" w:cstheme="minorHAnsi"/>
                <w:sz w:val="22"/>
                <w:szCs w:val="22"/>
              </w:rPr>
              <w:t xml:space="preserve"> eurų) su PVM</w:t>
            </w:r>
            <w:r w:rsidR="006A2A11">
              <w:rPr>
                <w:rFonts w:asciiTheme="minorHAnsi" w:eastAsia="Calibri" w:hAnsiTheme="minorHAnsi" w:cstheme="minorHAnsi"/>
                <w:sz w:val="22"/>
                <w:szCs w:val="22"/>
              </w:rPr>
              <w:t xml:space="preserve"> </w:t>
            </w:r>
            <w:r w:rsidR="006A2A11" w:rsidRPr="006A2A11">
              <w:rPr>
                <w:rFonts w:asciiTheme="minorHAnsi" w:eastAsia="Calibri" w:hAnsiTheme="minorHAnsi" w:cstheme="minorHAnsi"/>
                <w:i/>
                <w:iCs/>
                <w:sz w:val="22"/>
                <w:szCs w:val="22"/>
              </w:rPr>
              <w:t>(jei taikoma)</w:t>
            </w:r>
            <w:r w:rsidRPr="00952A35">
              <w:rPr>
                <w:rFonts w:asciiTheme="minorHAnsi" w:eastAsia="Calibri" w:hAnsiTheme="minorHAnsi" w:cstheme="minorHAnsi"/>
                <w:sz w:val="22"/>
                <w:szCs w:val="22"/>
              </w:rPr>
              <w:t xml:space="preserve">. </w:t>
            </w:r>
            <w:r w:rsidRPr="00952A35">
              <w:rPr>
                <w:rFonts w:asciiTheme="minorHAnsi" w:eastAsia="Calibri" w:hAnsiTheme="minorHAnsi" w:cstheme="minorHAnsi"/>
                <w:color w:val="000000"/>
                <w:sz w:val="22"/>
                <w:szCs w:val="22"/>
              </w:rPr>
              <w:t>Sutarties kaina apima:</w:t>
            </w:r>
          </w:p>
          <w:p w14:paraId="2C149CB9" w14:textId="01CBC2A1" w:rsidR="00952A35" w:rsidRPr="009870CD" w:rsidRDefault="00952A35" w:rsidP="639CEB5E">
            <w:pPr>
              <w:jc w:val="both"/>
              <w:rPr>
                <w:rFonts w:asciiTheme="minorHAnsi" w:eastAsia="Calibri" w:hAnsiTheme="minorHAnsi" w:cstheme="minorBidi"/>
                <w:color w:val="000000"/>
                <w:sz w:val="22"/>
                <w:szCs w:val="22"/>
              </w:rPr>
            </w:pPr>
            <w:r w:rsidRPr="639CEB5E">
              <w:rPr>
                <w:rFonts w:asciiTheme="minorHAnsi" w:eastAsia="Calibri" w:hAnsiTheme="minorHAnsi" w:cstheme="minorBidi"/>
                <w:color w:val="000000" w:themeColor="text1"/>
                <w:sz w:val="22"/>
                <w:szCs w:val="22"/>
              </w:rPr>
              <w:t xml:space="preserve">3.1.1. </w:t>
            </w:r>
            <w:r w:rsidR="0034775C">
              <w:rPr>
                <w:rFonts w:asciiTheme="minorHAnsi" w:eastAsia="Calibri" w:hAnsiTheme="minorHAnsi" w:cstheme="minorBidi"/>
                <w:b/>
                <w:bCs/>
                <w:color w:val="000000" w:themeColor="text1"/>
                <w:sz w:val="22"/>
                <w:szCs w:val="22"/>
                <w:u w:val="single"/>
              </w:rPr>
              <w:t>Bendra P</w:t>
            </w:r>
            <w:r w:rsidR="00D353E6" w:rsidRPr="00CA7E22">
              <w:rPr>
                <w:rFonts w:asciiTheme="minorHAnsi" w:eastAsia="Calibri" w:hAnsiTheme="minorHAnsi" w:cstheme="minorBidi"/>
                <w:b/>
                <w:bCs/>
                <w:color w:val="000000" w:themeColor="text1"/>
                <w:sz w:val="22"/>
                <w:szCs w:val="22"/>
                <w:u w:val="single"/>
              </w:rPr>
              <w:t>rekių</w:t>
            </w:r>
            <w:r w:rsidR="00C63F29">
              <w:rPr>
                <w:rFonts w:asciiTheme="minorHAnsi" w:eastAsia="Calibri" w:hAnsiTheme="minorHAnsi" w:cstheme="minorBidi"/>
                <w:b/>
                <w:bCs/>
                <w:color w:val="000000" w:themeColor="text1"/>
                <w:sz w:val="22"/>
                <w:szCs w:val="22"/>
                <w:u w:val="single"/>
              </w:rPr>
              <w:t xml:space="preserve"> </w:t>
            </w:r>
            <w:r w:rsidRPr="00CA7E22">
              <w:rPr>
                <w:rFonts w:asciiTheme="minorHAnsi" w:eastAsia="Calibri" w:hAnsiTheme="minorHAnsi" w:cstheme="minorBidi"/>
                <w:color w:val="000000" w:themeColor="text1"/>
                <w:sz w:val="22"/>
                <w:szCs w:val="22"/>
              </w:rPr>
              <w:t>kaina</w:t>
            </w:r>
            <w:r w:rsidRPr="639CEB5E">
              <w:rPr>
                <w:rFonts w:asciiTheme="minorHAnsi" w:eastAsia="Calibri" w:hAnsiTheme="minorHAnsi" w:cstheme="minorBidi"/>
                <w:b/>
                <w:bCs/>
                <w:color w:val="000000" w:themeColor="text1"/>
                <w:sz w:val="22"/>
                <w:szCs w:val="22"/>
                <w:u w:val="single"/>
              </w:rPr>
              <w:t xml:space="preserve"> </w:t>
            </w:r>
            <w:r w:rsidRPr="639CEB5E">
              <w:rPr>
                <w:rFonts w:asciiTheme="minorHAnsi" w:eastAsia="Calibri" w:hAnsiTheme="minorHAnsi" w:cstheme="minorBidi"/>
                <w:b/>
                <w:bCs/>
                <w:color w:val="000000" w:themeColor="text1"/>
                <w:sz w:val="22"/>
                <w:szCs w:val="22"/>
              </w:rPr>
              <w:t>–</w:t>
            </w:r>
            <w:r w:rsidRPr="639CEB5E">
              <w:rPr>
                <w:rFonts w:asciiTheme="minorHAnsi" w:eastAsia="Calibri" w:hAnsiTheme="minorHAnsi" w:cstheme="minorBidi"/>
                <w:color w:val="000000" w:themeColor="text1"/>
                <w:sz w:val="22"/>
                <w:szCs w:val="22"/>
              </w:rPr>
              <w:t xml:space="preserve"> </w:t>
            </w:r>
            <w:r w:rsidR="006A2A11" w:rsidRPr="639CEB5E">
              <w:rPr>
                <w:rFonts w:asciiTheme="minorHAnsi" w:eastAsia="Calibri" w:hAnsiTheme="minorHAnsi" w:cstheme="minorBidi"/>
                <w:b/>
                <w:bCs/>
                <w:sz w:val="22"/>
                <w:szCs w:val="22"/>
              </w:rPr>
              <w:t>_______</w:t>
            </w:r>
            <w:r w:rsidR="00BA02BC" w:rsidRPr="639CEB5E">
              <w:rPr>
                <w:rFonts w:asciiTheme="minorHAnsi" w:eastAsia="Calibri" w:hAnsiTheme="minorHAnsi" w:cstheme="minorBidi"/>
                <w:b/>
                <w:bCs/>
                <w:sz w:val="22"/>
                <w:szCs w:val="22"/>
              </w:rPr>
              <w:t xml:space="preserve"> </w:t>
            </w:r>
            <w:r w:rsidRPr="639CEB5E">
              <w:rPr>
                <w:rFonts w:asciiTheme="minorHAnsi" w:eastAsia="Calibri" w:hAnsiTheme="minorHAnsi" w:cstheme="minorBidi"/>
                <w:color w:val="000000" w:themeColor="text1"/>
                <w:sz w:val="22"/>
                <w:szCs w:val="22"/>
              </w:rPr>
              <w:t>EUR (</w:t>
            </w:r>
            <w:r w:rsidR="006A2A11" w:rsidRPr="639CEB5E">
              <w:rPr>
                <w:rFonts w:asciiTheme="minorHAnsi" w:eastAsia="Calibri" w:hAnsiTheme="minorHAnsi" w:cstheme="minorBidi"/>
                <w:b/>
                <w:bCs/>
                <w:sz w:val="22"/>
                <w:szCs w:val="22"/>
              </w:rPr>
              <w:t>_______</w:t>
            </w:r>
            <w:r w:rsidRPr="639CEB5E">
              <w:rPr>
                <w:rFonts w:asciiTheme="minorHAnsi" w:eastAsia="Calibri" w:hAnsiTheme="minorHAnsi" w:cstheme="minorBidi"/>
                <w:color w:val="000000" w:themeColor="text1"/>
                <w:sz w:val="22"/>
                <w:szCs w:val="22"/>
              </w:rPr>
              <w:t xml:space="preserve"> eurai) be PVM</w:t>
            </w:r>
            <w:r w:rsidR="00004CB2" w:rsidRPr="639CEB5E">
              <w:rPr>
                <w:rFonts w:asciiTheme="minorHAnsi" w:eastAsia="Calibri" w:hAnsiTheme="minorHAnsi" w:cstheme="minorBidi"/>
                <w:i/>
                <w:iCs/>
                <w:color w:val="000000" w:themeColor="text1"/>
                <w:sz w:val="22"/>
                <w:szCs w:val="22"/>
              </w:rPr>
              <w:t xml:space="preserve">, t. y. </w:t>
            </w:r>
            <w:r w:rsidR="006A2A11" w:rsidRPr="639CEB5E">
              <w:rPr>
                <w:rFonts w:asciiTheme="minorHAnsi" w:eastAsia="Calibri" w:hAnsiTheme="minorHAnsi" w:cstheme="minorBidi"/>
                <w:b/>
                <w:bCs/>
                <w:sz w:val="22"/>
                <w:szCs w:val="22"/>
              </w:rPr>
              <w:t>_______</w:t>
            </w:r>
            <w:r w:rsidR="00004CB2" w:rsidRPr="005B4524">
              <w:rPr>
                <w:rFonts w:asciiTheme="minorHAnsi" w:eastAsia="Calibri" w:hAnsiTheme="minorHAnsi" w:cstheme="minorBidi"/>
                <w:color w:val="000000" w:themeColor="text1"/>
                <w:sz w:val="22"/>
                <w:szCs w:val="22"/>
              </w:rPr>
              <w:t xml:space="preserve"> </w:t>
            </w:r>
            <w:r w:rsidR="00004CB2" w:rsidRPr="639CEB5E">
              <w:rPr>
                <w:rFonts w:asciiTheme="minorHAnsi" w:eastAsia="Calibri" w:hAnsiTheme="minorHAnsi" w:cstheme="minorBidi"/>
                <w:color w:val="000000" w:themeColor="text1"/>
                <w:sz w:val="22"/>
                <w:szCs w:val="22"/>
              </w:rPr>
              <w:t xml:space="preserve"> EUR (</w:t>
            </w:r>
            <w:r w:rsidR="006A2A11" w:rsidRPr="639CEB5E">
              <w:rPr>
                <w:rFonts w:asciiTheme="minorHAnsi" w:eastAsia="Calibri" w:hAnsiTheme="minorHAnsi" w:cstheme="minorBidi"/>
                <w:b/>
                <w:bCs/>
                <w:sz w:val="22"/>
                <w:szCs w:val="22"/>
              </w:rPr>
              <w:t>_______</w:t>
            </w:r>
            <w:r w:rsidR="00004CB2" w:rsidRPr="639CEB5E">
              <w:rPr>
                <w:rFonts w:asciiTheme="minorHAnsi" w:eastAsia="Calibri" w:hAnsiTheme="minorHAnsi" w:cstheme="minorBidi"/>
                <w:color w:val="000000" w:themeColor="text1"/>
                <w:sz w:val="22"/>
                <w:szCs w:val="22"/>
              </w:rPr>
              <w:t xml:space="preserve"> eurai) su PVM </w:t>
            </w:r>
            <w:r w:rsidR="00004CB2" w:rsidRPr="639CEB5E">
              <w:rPr>
                <w:rFonts w:asciiTheme="minorHAnsi" w:eastAsia="Calibri" w:hAnsiTheme="minorHAnsi" w:cstheme="minorBidi"/>
                <w:i/>
                <w:iCs/>
                <w:color w:val="000000" w:themeColor="text1"/>
                <w:sz w:val="22"/>
                <w:szCs w:val="22"/>
              </w:rPr>
              <w:t>(jei taikoma)</w:t>
            </w:r>
            <w:r w:rsidR="00327455">
              <w:rPr>
                <w:rFonts w:asciiTheme="minorHAnsi" w:eastAsia="Calibri" w:hAnsiTheme="minorHAnsi" w:cstheme="minorBidi"/>
                <w:i/>
                <w:iCs/>
                <w:color w:val="000000" w:themeColor="text1"/>
                <w:sz w:val="22"/>
                <w:szCs w:val="22"/>
              </w:rPr>
              <w:t>:</w:t>
            </w:r>
          </w:p>
          <w:p w14:paraId="54E687B3" w14:textId="1A1EA31C" w:rsidR="00E8064D" w:rsidRPr="009870CD" w:rsidRDefault="00E8064D" w:rsidP="00E8064D">
            <w:pPr>
              <w:jc w:val="both"/>
              <w:rPr>
                <w:rFonts w:asciiTheme="minorHAnsi" w:eastAsia="Calibri" w:hAnsiTheme="minorHAnsi" w:cstheme="minorHAnsi"/>
                <w:color w:val="000000"/>
                <w:sz w:val="22"/>
                <w:szCs w:val="22"/>
              </w:rPr>
            </w:pPr>
            <w:r w:rsidRPr="009870CD">
              <w:rPr>
                <w:rFonts w:asciiTheme="minorHAnsi" w:eastAsia="Calibri" w:hAnsiTheme="minorHAnsi" w:cstheme="minorHAnsi"/>
                <w:bCs/>
                <w:color w:val="000000"/>
                <w:sz w:val="22"/>
                <w:szCs w:val="22"/>
              </w:rPr>
              <w:t>3.1.1.</w:t>
            </w:r>
            <w:r w:rsidR="008C0F82">
              <w:rPr>
                <w:rFonts w:asciiTheme="minorHAnsi" w:eastAsia="Calibri" w:hAnsiTheme="minorHAnsi" w:cstheme="minorHAnsi"/>
                <w:bCs/>
                <w:color w:val="000000"/>
                <w:sz w:val="22"/>
                <w:szCs w:val="22"/>
              </w:rPr>
              <w:t>1</w:t>
            </w:r>
            <w:r w:rsidRPr="009870CD">
              <w:rPr>
                <w:rFonts w:asciiTheme="minorHAnsi" w:eastAsia="Calibri" w:hAnsiTheme="minorHAnsi" w:cstheme="minorHAnsi"/>
                <w:bCs/>
                <w:color w:val="000000"/>
                <w:sz w:val="22"/>
                <w:szCs w:val="22"/>
              </w:rPr>
              <w:t>.</w:t>
            </w:r>
            <w:r w:rsidRPr="009870CD">
              <w:rPr>
                <w:rFonts w:asciiTheme="minorHAnsi" w:eastAsia="Calibri" w:hAnsiTheme="minorHAnsi" w:cstheme="minorHAnsi"/>
                <w:b/>
                <w:color w:val="000000"/>
                <w:sz w:val="22"/>
                <w:szCs w:val="22"/>
                <w:u w:val="single"/>
              </w:rPr>
              <w:t xml:space="preserve"> </w:t>
            </w:r>
            <w:r w:rsidR="00D16119">
              <w:rPr>
                <w:rFonts w:asciiTheme="minorHAnsi" w:eastAsia="Calibri" w:hAnsiTheme="minorHAnsi" w:cstheme="minorHAnsi"/>
                <w:b/>
                <w:color w:val="000000"/>
                <w:sz w:val="22"/>
                <w:szCs w:val="22"/>
                <w:u w:val="single"/>
              </w:rPr>
              <w:t>1 etapo</w:t>
            </w:r>
            <w:r w:rsidR="00C63F29" w:rsidRPr="00C63F29">
              <w:rPr>
                <w:rFonts w:asciiTheme="minorHAnsi" w:eastAsia="Calibri" w:hAnsiTheme="minorHAnsi" w:cstheme="minorHAnsi"/>
                <w:b/>
                <w:color w:val="000000"/>
                <w:sz w:val="22"/>
                <w:szCs w:val="22"/>
                <w:u w:val="single"/>
              </w:rPr>
              <w:t xml:space="preserve"> </w:t>
            </w:r>
            <w:r w:rsidR="00D16119">
              <w:rPr>
                <w:rFonts w:asciiTheme="minorHAnsi" w:eastAsia="Calibri" w:hAnsiTheme="minorHAnsi" w:cstheme="minorHAnsi"/>
                <w:b/>
                <w:color w:val="000000"/>
                <w:sz w:val="22"/>
                <w:szCs w:val="22"/>
                <w:u w:val="single"/>
              </w:rPr>
              <w:t>Sistemos</w:t>
            </w:r>
            <w:r w:rsidR="00C63F29">
              <w:rPr>
                <w:rFonts w:asciiTheme="minorHAnsi" w:eastAsia="Calibri" w:hAnsiTheme="minorHAnsi" w:cstheme="minorHAnsi"/>
                <w:b/>
                <w:color w:val="000000"/>
                <w:sz w:val="22"/>
                <w:szCs w:val="22"/>
                <w:u w:val="single"/>
              </w:rPr>
              <w:t xml:space="preserve"> </w:t>
            </w:r>
            <w:r w:rsidRPr="009870CD">
              <w:rPr>
                <w:rFonts w:asciiTheme="minorHAnsi" w:eastAsia="Calibri" w:hAnsiTheme="minorHAnsi" w:cstheme="minorHAnsi"/>
                <w:b/>
                <w:color w:val="000000"/>
                <w:sz w:val="22"/>
                <w:szCs w:val="22"/>
                <w:u w:val="single"/>
              </w:rPr>
              <w:t xml:space="preserve">kaina </w:t>
            </w:r>
            <w:r w:rsidRPr="009870CD">
              <w:rPr>
                <w:rFonts w:asciiTheme="minorHAnsi" w:eastAsia="Calibri" w:hAnsiTheme="minorHAnsi" w:cstheme="minorHAnsi"/>
                <w:b/>
                <w:color w:val="000000"/>
                <w:sz w:val="22"/>
                <w:szCs w:val="22"/>
              </w:rPr>
              <w:t>–</w:t>
            </w:r>
            <w:r w:rsidRPr="009870CD">
              <w:rPr>
                <w:rFonts w:asciiTheme="minorHAnsi" w:eastAsia="Calibri" w:hAnsiTheme="minorHAnsi" w:cstheme="minorHAnsi"/>
                <w:color w:val="000000"/>
                <w:sz w:val="22"/>
                <w:szCs w:val="22"/>
              </w:rPr>
              <w:t xml:space="preserve"> </w:t>
            </w:r>
            <w:r w:rsidR="006A2A11">
              <w:rPr>
                <w:rFonts w:asciiTheme="minorHAnsi" w:eastAsia="Calibri" w:hAnsiTheme="minorHAnsi" w:cstheme="minorHAnsi"/>
                <w:b/>
                <w:bCs/>
                <w:sz w:val="22"/>
                <w:szCs w:val="22"/>
              </w:rPr>
              <w:t>_______</w:t>
            </w:r>
            <w:r w:rsidRPr="005B4524">
              <w:rPr>
                <w:rFonts w:asciiTheme="minorHAnsi" w:eastAsia="Calibri" w:hAnsiTheme="minorHAnsi" w:cstheme="minorHAnsi"/>
                <w:color w:val="000000"/>
                <w:sz w:val="22"/>
                <w:szCs w:val="22"/>
              </w:rPr>
              <w:t xml:space="preserve"> </w:t>
            </w:r>
            <w:r w:rsidRPr="009870CD">
              <w:rPr>
                <w:rFonts w:asciiTheme="minorHAnsi" w:eastAsia="Calibri" w:hAnsiTheme="minorHAnsi" w:cstheme="minorHAnsi"/>
                <w:iCs/>
                <w:color w:val="000000"/>
                <w:sz w:val="22"/>
                <w:szCs w:val="22"/>
              </w:rPr>
              <w:t>EUR</w:t>
            </w:r>
            <w:r w:rsidRPr="009870CD">
              <w:rPr>
                <w:rFonts w:asciiTheme="minorHAnsi" w:eastAsia="Calibri" w:hAnsiTheme="minorHAnsi" w:cstheme="minorHAnsi"/>
                <w:color w:val="000000"/>
                <w:sz w:val="22"/>
                <w:szCs w:val="22"/>
              </w:rPr>
              <w:t xml:space="preserve"> (</w:t>
            </w:r>
            <w:r w:rsidR="006A2A11">
              <w:rPr>
                <w:rFonts w:asciiTheme="minorHAnsi" w:eastAsia="Calibri" w:hAnsiTheme="minorHAnsi" w:cstheme="minorHAnsi"/>
                <w:b/>
                <w:bCs/>
                <w:sz w:val="22"/>
                <w:szCs w:val="22"/>
              </w:rPr>
              <w:t>_______</w:t>
            </w:r>
            <w:r w:rsidRPr="009870CD">
              <w:rPr>
                <w:rFonts w:asciiTheme="minorHAnsi" w:eastAsia="Calibri" w:hAnsiTheme="minorHAnsi" w:cstheme="minorHAnsi"/>
                <w:color w:val="000000"/>
                <w:sz w:val="22"/>
                <w:szCs w:val="22"/>
              </w:rPr>
              <w:t xml:space="preserve"> eurai) be PVM</w:t>
            </w:r>
            <w:r w:rsidR="00004CB2" w:rsidRPr="009870CD">
              <w:rPr>
                <w:rFonts w:asciiTheme="minorHAnsi" w:eastAsia="Calibri" w:hAnsiTheme="minorHAnsi" w:cstheme="minorHAnsi"/>
                <w:i/>
                <w:iCs/>
                <w:color w:val="000000"/>
                <w:sz w:val="22"/>
                <w:szCs w:val="22"/>
              </w:rPr>
              <w:t xml:space="preserve">, t. y. </w:t>
            </w:r>
            <w:r w:rsidR="006A2A11">
              <w:rPr>
                <w:rFonts w:asciiTheme="minorHAnsi" w:eastAsia="Calibri" w:hAnsiTheme="minorHAnsi" w:cstheme="minorHAnsi"/>
                <w:b/>
                <w:bCs/>
                <w:sz w:val="22"/>
                <w:szCs w:val="22"/>
              </w:rPr>
              <w:t>_______</w:t>
            </w:r>
            <w:r w:rsidR="00004CB2" w:rsidRPr="005B4524">
              <w:rPr>
                <w:rFonts w:asciiTheme="minorHAnsi" w:eastAsia="Calibri" w:hAnsiTheme="minorHAnsi" w:cstheme="minorHAnsi"/>
                <w:color w:val="000000"/>
                <w:sz w:val="22"/>
                <w:szCs w:val="22"/>
              </w:rPr>
              <w:t xml:space="preserve"> </w:t>
            </w:r>
            <w:r w:rsidR="00004CB2" w:rsidRPr="009870CD">
              <w:rPr>
                <w:rFonts w:asciiTheme="minorHAnsi" w:eastAsia="Calibri" w:hAnsiTheme="minorHAnsi" w:cstheme="minorHAnsi"/>
                <w:iCs/>
                <w:color w:val="000000"/>
                <w:sz w:val="22"/>
                <w:szCs w:val="22"/>
              </w:rPr>
              <w:t xml:space="preserve"> EUR</w:t>
            </w:r>
            <w:r w:rsidR="00004CB2" w:rsidRPr="009870CD">
              <w:rPr>
                <w:rFonts w:asciiTheme="minorHAnsi" w:eastAsia="Calibri" w:hAnsiTheme="minorHAnsi" w:cstheme="minorHAnsi"/>
                <w:color w:val="000000"/>
                <w:sz w:val="22"/>
                <w:szCs w:val="22"/>
              </w:rPr>
              <w:t xml:space="preserve"> (</w:t>
            </w:r>
            <w:r w:rsidR="006A2A11">
              <w:rPr>
                <w:rFonts w:asciiTheme="minorHAnsi" w:eastAsia="Calibri" w:hAnsiTheme="minorHAnsi" w:cstheme="minorHAnsi"/>
                <w:b/>
                <w:bCs/>
                <w:sz w:val="22"/>
                <w:szCs w:val="22"/>
              </w:rPr>
              <w:t>_______</w:t>
            </w:r>
            <w:r w:rsidR="00004CB2" w:rsidRPr="009870CD">
              <w:rPr>
                <w:rFonts w:asciiTheme="minorHAnsi" w:eastAsia="Calibri" w:hAnsiTheme="minorHAnsi" w:cstheme="minorHAnsi"/>
                <w:color w:val="000000"/>
                <w:sz w:val="22"/>
                <w:szCs w:val="22"/>
              </w:rPr>
              <w:t xml:space="preserve"> eurai) su PVM </w:t>
            </w:r>
            <w:r w:rsidR="00004CB2" w:rsidRPr="006A2A11">
              <w:rPr>
                <w:rFonts w:asciiTheme="minorHAnsi" w:eastAsia="Calibri" w:hAnsiTheme="minorHAnsi" w:cstheme="minorHAnsi"/>
                <w:i/>
                <w:iCs/>
                <w:color w:val="000000"/>
                <w:sz w:val="22"/>
                <w:szCs w:val="22"/>
              </w:rPr>
              <w:t>(jei taikoma)</w:t>
            </w:r>
            <w:r w:rsidRPr="009870CD">
              <w:rPr>
                <w:rFonts w:asciiTheme="minorHAnsi" w:eastAsia="Calibri" w:hAnsiTheme="minorHAnsi" w:cstheme="minorHAnsi"/>
                <w:i/>
                <w:iCs/>
                <w:color w:val="000000"/>
                <w:sz w:val="22"/>
                <w:szCs w:val="22"/>
              </w:rPr>
              <w:t>;</w:t>
            </w:r>
          </w:p>
          <w:p w14:paraId="2AF0CFB2" w14:textId="03BD4D31" w:rsidR="00E8064D" w:rsidRPr="004E3819" w:rsidRDefault="00E8064D" w:rsidP="00E8064D">
            <w:pPr>
              <w:jc w:val="both"/>
              <w:rPr>
                <w:rFonts w:asciiTheme="minorHAnsi" w:eastAsia="Calibri" w:hAnsiTheme="minorHAnsi" w:cstheme="minorHAnsi"/>
                <w:color w:val="000000"/>
                <w:sz w:val="22"/>
                <w:szCs w:val="22"/>
              </w:rPr>
            </w:pPr>
            <w:r w:rsidRPr="009870CD">
              <w:rPr>
                <w:rFonts w:asciiTheme="minorHAnsi" w:eastAsia="Calibri" w:hAnsiTheme="minorHAnsi" w:cstheme="minorHAnsi"/>
                <w:bCs/>
                <w:color w:val="000000"/>
                <w:sz w:val="22"/>
                <w:szCs w:val="22"/>
              </w:rPr>
              <w:t>3.1.1.</w:t>
            </w:r>
            <w:r w:rsidR="008C0F82">
              <w:rPr>
                <w:rFonts w:asciiTheme="minorHAnsi" w:eastAsia="Calibri" w:hAnsiTheme="minorHAnsi" w:cstheme="minorHAnsi"/>
                <w:bCs/>
                <w:color w:val="000000"/>
                <w:sz w:val="22"/>
                <w:szCs w:val="22"/>
              </w:rPr>
              <w:t>2</w:t>
            </w:r>
            <w:r w:rsidRPr="009870CD">
              <w:rPr>
                <w:rFonts w:asciiTheme="minorHAnsi" w:eastAsia="Calibri" w:hAnsiTheme="minorHAnsi" w:cstheme="minorHAnsi"/>
                <w:bCs/>
                <w:color w:val="000000"/>
                <w:sz w:val="22"/>
                <w:szCs w:val="22"/>
              </w:rPr>
              <w:t>.</w:t>
            </w:r>
            <w:r w:rsidRPr="009870CD">
              <w:rPr>
                <w:rFonts w:asciiTheme="minorHAnsi" w:eastAsia="Calibri" w:hAnsiTheme="minorHAnsi" w:cstheme="minorHAnsi"/>
                <w:b/>
                <w:color w:val="000000"/>
                <w:sz w:val="22"/>
                <w:szCs w:val="22"/>
                <w:u w:val="single"/>
              </w:rPr>
              <w:t xml:space="preserve"> </w:t>
            </w:r>
            <w:r w:rsidR="00D16119">
              <w:rPr>
                <w:rFonts w:asciiTheme="minorHAnsi" w:eastAsia="Calibri" w:hAnsiTheme="minorHAnsi" w:cstheme="minorHAnsi"/>
                <w:b/>
                <w:color w:val="000000"/>
                <w:sz w:val="22"/>
                <w:szCs w:val="22"/>
                <w:u w:val="single"/>
              </w:rPr>
              <w:t>2 etapo Sistemos</w:t>
            </w:r>
            <w:r w:rsidRPr="00C63F29">
              <w:rPr>
                <w:rFonts w:asciiTheme="minorHAnsi" w:eastAsia="Calibri" w:hAnsiTheme="minorHAnsi" w:cstheme="minorHAnsi"/>
                <w:b/>
                <w:color w:val="000000"/>
                <w:sz w:val="22"/>
                <w:szCs w:val="22"/>
                <w:u w:val="single"/>
              </w:rPr>
              <w:t xml:space="preserve"> kaina</w:t>
            </w:r>
            <w:r w:rsidRPr="009870CD">
              <w:rPr>
                <w:rFonts w:asciiTheme="minorHAnsi" w:eastAsia="Calibri" w:hAnsiTheme="minorHAnsi" w:cstheme="minorHAnsi"/>
                <w:b/>
                <w:color w:val="000000"/>
                <w:sz w:val="22"/>
                <w:szCs w:val="22"/>
                <w:u w:val="single"/>
              </w:rPr>
              <w:t xml:space="preserve"> </w:t>
            </w:r>
            <w:r w:rsidRPr="009870CD">
              <w:rPr>
                <w:rFonts w:asciiTheme="minorHAnsi" w:eastAsia="Calibri" w:hAnsiTheme="minorHAnsi" w:cstheme="minorHAnsi"/>
                <w:b/>
                <w:color w:val="000000"/>
                <w:sz w:val="22"/>
                <w:szCs w:val="22"/>
              </w:rPr>
              <w:t>–</w:t>
            </w:r>
            <w:r w:rsidRPr="009870CD">
              <w:rPr>
                <w:rFonts w:asciiTheme="minorHAnsi" w:eastAsia="Calibri" w:hAnsiTheme="minorHAnsi" w:cstheme="minorHAnsi"/>
                <w:color w:val="000000"/>
                <w:sz w:val="22"/>
                <w:szCs w:val="22"/>
              </w:rPr>
              <w:t xml:space="preserve"> </w:t>
            </w:r>
            <w:r w:rsidR="006A2A11">
              <w:rPr>
                <w:rFonts w:asciiTheme="minorHAnsi" w:eastAsia="Calibri" w:hAnsiTheme="minorHAnsi" w:cstheme="minorHAnsi"/>
                <w:b/>
                <w:bCs/>
                <w:sz w:val="22"/>
                <w:szCs w:val="22"/>
              </w:rPr>
              <w:t>_______</w:t>
            </w:r>
            <w:r w:rsidRPr="005B4524">
              <w:rPr>
                <w:rFonts w:asciiTheme="minorHAnsi" w:eastAsia="Calibri" w:hAnsiTheme="minorHAnsi" w:cstheme="minorHAnsi"/>
                <w:color w:val="000000"/>
                <w:sz w:val="22"/>
                <w:szCs w:val="22"/>
              </w:rPr>
              <w:t xml:space="preserve"> </w:t>
            </w:r>
            <w:r w:rsidRPr="009870CD">
              <w:rPr>
                <w:rFonts w:asciiTheme="minorHAnsi" w:eastAsia="Calibri" w:hAnsiTheme="minorHAnsi" w:cstheme="minorHAnsi"/>
                <w:iCs/>
                <w:color w:val="000000"/>
                <w:sz w:val="22"/>
                <w:szCs w:val="22"/>
              </w:rPr>
              <w:t xml:space="preserve"> EUR</w:t>
            </w:r>
            <w:r w:rsidRPr="009870CD">
              <w:rPr>
                <w:rFonts w:asciiTheme="minorHAnsi" w:eastAsia="Calibri" w:hAnsiTheme="minorHAnsi" w:cstheme="minorHAnsi"/>
                <w:color w:val="000000"/>
                <w:sz w:val="22"/>
                <w:szCs w:val="22"/>
              </w:rPr>
              <w:t xml:space="preserve"> (</w:t>
            </w:r>
            <w:r w:rsidR="006A2A11">
              <w:rPr>
                <w:rFonts w:asciiTheme="minorHAnsi" w:eastAsia="Calibri" w:hAnsiTheme="minorHAnsi" w:cstheme="minorHAnsi"/>
                <w:b/>
                <w:bCs/>
                <w:sz w:val="22"/>
                <w:szCs w:val="22"/>
              </w:rPr>
              <w:t>_______</w:t>
            </w:r>
            <w:r w:rsidRPr="009870CD">
              <w:rPr>
                <w:rFonts w:asciiTheme="minorHAnsi" w:eastAsia="Calibri" w:hAnsiTheme="minorHAnsi" w:cstheme="minorHAnsi"/>
                <w:color w:val="000000"/>
                <w:sz w:val="22"/>
                <w:szCs w:val="22"/>
              </w:rPr>
              <w:t xml:space="preserve"> eurai) be PVM</w:t>
            </w:r>
            <w:r w:rsidR="00004CB2" w:rsidRPr="009870CD">
              <w:rPr>
                <w:rFonts w:asciiTheme="minorHAnsi" w:eastAsia="Calibri" w:hAnsiTheme="minorHAnsi" w:cstheme="minorHAnsi"/>
                <w:i/>
                <w:iCs/>
                <w:color w:val="000000"/>
                <w:sz w:val="22"/>
                <w:szCs w:val="22"/>
              </w:rPr>
              <w:t xml:space="preserve">, t. y. </w:t>
            </w:r>
            <w:r w:rsidR="006A2A11">
              <w:rPr>
                <w:rFonts w:asciiTheme="minorHAnsi" w:eastAsia="Calibri" w:hAnsiTheme="minorHAnsi" w:cstheme="minorHAnsi"/>
                <w:b/>
                <w:bCs/>
                <w:sz w:val="22"/>
                <w:szCs w:val="22"/>
              </w:rPr>
              <w:t>_______</w:t>
            </w:r>
            <w:r w:rsidR="00004CB2" w:rsidRPr="005B4524">
              <w:rPr>
                <w:rFonts w:asciiTheme="minorHAnsi" w:eastAsia="Calibri" w:hAnsiTheme="minorHAnsi" w:cstheme="minorHAnsi"/>
                <w:color w:val="000000"/>
                <w:sz w:val="22"/>
                <w:szCs w:val="22"/>
              </w:rPr>
              <w:t xml:space="preserve"> </w:t>
            </w:r>
            <w:r w:rsidR="00004CB2" w:rsidRPr="009870CD">
              <w:rPr>
                <w:rFonts w:asciiTheme="minorHAnsi" w:eastAsia="Calibri" w:hAnsiTheme="minorHAnsi" w:cstheme="minorHAnsi"/>
                <w:iCs/>
                <w:color w:val="000000"/>
                <w:sz w:val="22"/>
                <w:szCs w:val="22"/>
              </w:rPr>
              <w:t xml:space="preserve"> EUR</w:t>
            </w:r>
            <w:r w:rsidR="00004CB2" w:rsidRPr="009870CD">
              <w:rPr>
                <w:rFonts w:asciiTheme="minorHAnsi" w:eastAsia="Calibri" w:hAnsiTheme="minorHAnsi" w:cstheme="minorHAnsi"/>
                <w:color w:val="000000"/>
                <w:sz w:val="22"/>
                <w:szCs w:val="22"/>
              </w:rPr>
              <w:t xml:space="preserve"> (</w:t>
            </w:r>
            <w:r w:rsidR="006A2A11">
              <w:rPr>
                <w:rFonts w:asciiTheme="minorHAnsi" w:eastAsia="Calibri" w:hAnsiTheme="minorHAnsi" w:cstheme="minorHAnsi"/>
                <w:b/>
                <w:bCs/>
                <w:sz w:val="22"/>
                <w:szCs w:val="22"/>
              </w:rPr>
              <w:t>_______</w:t>
            </w:r>
            <w:r w:rsidR="00004CB2" w:rsidRPr="009870CD">
              <w:rPr>
                <w:rFonts w:asciiTheme="minorHAnsi" w:eastAsia="Calibri" w:hAnsiTheme="minorHAnsi" w:cstheme="minorHAnsi"/>
                <w:color w:val="000000"/>
                <w:sz w:val="22"/>
                <w:szCs w:val="22"/>
              </w:rPr>
              <w:t xml:space="preserve"> eurai) su PVM </w:t>
            </w:r>
            <w:r w:rsidR="00004CB2" w:rsidRPr="006A2A11">
              <w:rPr>
                <w:rFonts w:asciiTheme="minorHAnsi" w:eastAsia="Calibri" w:hAnsiTheme="minorHAnsi" w:cstheme="minorHAnsi"/>
                <w:i/>
                <w:iCs/>
                <w:color w:val="000000"/>
                <w:sz w:val="22"/>
                <w:szCs w:val="22"/>
              </w:rPr>
              <w:t>(jei taikoma)</w:t>
            </w:r>
            <w:r w:rsidRPr="009870CD">
              <w:rPr>
                <w:rFonts w:asciiTheme="minorHAnsi" w:eastAsia="Calibri" w:hAnsiTheme="minorHAnsi" w:cstheme="minorHAnsi"/>
                <w:color w:val="000000"/>
                <w:sz w:val="22"/>
                <w:szCs w:val="22"/>
              </w:rPr>
              <w:t>.</w:t>
            </w:r>
            <w:r w:rsidRPr="00952A35">
              <w:rPr>
                <w:rFonts w:asciiTheme="minorHAnsi" w:eastAsia="Calibri" w:hAnsiTheme="minorHAnsi" w:cstheme="minorHAnsi"/>
                <w:color w:val="000000"/>
                <w:sz w:val="22"/>
                <w:szCs w:val="22"/>
              </w:rPr>
              <w:t xml:space="preserve"> </w:t>
            </w:r>
          </w:p>
          <w:p w14:paraId="3342DD90" w14:textId="78CB6AC3" w:rsidR="4E0B5B11" w:rsidRDefault="4E0B5B11" w:rsidP="639CEB5E">
            <w:pPr>
              <w:jc w:val="both"/>
              <w:rPr>
                <w:rFonts w:asciiTheme="minorHAnsi" w:eastAsia="Calibri" w:hAnsiTheme="minorHAnsi" w:cstheme="minorBidi"/>
                <w:color w:val="000000" w:themeColor="text1"/>
                <w:sz w:val="22"/>
                <w:szCs w:val="22"/>
              </w:rPr>
            </w:pPr>
            <w:r w:rsidRPr="004547BF">
              <w:rPr>
                <w:rFonts w:asciiTheme="minorHAnsi" w:eastAsia="Calibri" w:hAnsiTheme="minorHAnsi" w:cstheme="minorBidi"/>
                <w:color w:val="000000" w:themeColor="text1"/>
                <w:sz w:val="22"/>
                <w:szCs w:val="22"/>
              </w:rPr>
              <w:t>3.1.</w:t>
            </w:r>
            <w:r w:rsidR="00D353E6">
              <w:rPr>
                <w:rFonts w:asciiTheme="minorHAnsi" w:eastAsia="Calibri" w:hAnsiTheme="minorHAnsi" w:cstheme="minorBidi"/>
                <w:color w:val="000000" w:themeColor="text1"/>
                <w:sz w:val="22"/>
                <w:szCs w:val="22"/>
                <w:lang w:val="en-US"/>
              </w:rPr>
              <w:t>2</w:t>
            </w:r>
            <w:r w:rsidRPr="004547BF">
              <w:rPr>
                <w:rFonts w:asciiTheme="minorHAnsi" w:eastAsia="Calibri" w:hAnsiTheme="minorHAnsi" w:cstheme="minorBidi"/>
                <w:color w:val="000000" w:themeColor="text1"/>
                <w:sz w:val="22"/>
                <w:szCs w:val="22"/>
              </w:rPr>
              <w:t xml:space="preserve">. </w:t>
            </w:r>
            <w:r w:rsidR="00C63F29">
              <w:rPr>
                <w:rFonts w:asciiTheme="minorHAnsi" w:eastAsia="Calibri" w:hAnsiTheme="minorHAnsi" w:cstheme="minorBidi"/>
                <w:color w:val="000000" w:themeColor="text1"/>
                <w:sz w:val="22"/>
                <w:szCs w:val="22"/>
              </w:rPr>
              <w:t xml:space="preserve">Pirkėjo personalo </w:t>
            </w:r>
            <w:r w:rsidRPr="004547BF">
              <w:rPr>
                <w:rFonts w:asciiTheme="minorHAnsi" w:eastAsia="Calibri" w:hAnsiTheme="minorHAnsi" w:cstheme="minorBidi"/>
                <w:b/>
                <w:bCs/>
                <w:color w:val="000000" w:themeColor="text1"/>
                <w:sz w:val="22"/>
                <w:szCs w:val="22"/>
                <w:u w:val="single"/>
              </w:rPr>
              <w:t>Mokymų paslaugų</w:t>
            </w:r>
            <w:r w:rsidRPr="004547BF">
              <w:rPr>
                <w:rFonts w:asciiTheme="minorHAnsi" w:eastAsia="Calibri" w:hAnsiTheme="minorHAnsi" w:cstheme="minorBidi"/>
                <w:color w:val="000000" w:themeColor="text1"/>
                <w:sz w:val="22"/>
                <w:szCs w:val="22"/>
              </w:rPr>
              <w:t xml:space="preserve"> kaina</w:t>
            </w:r>
            <w:r w:rsidR="004A6B57">
              <w:rPr>
                <w:rFonts w:asciiTheme="minorHAnsi" w:eastAsia="Calibri" w:hAnsiTheme="minorHAnsi" w:cstheme="minorBidi"/>
                <w:color w:val="000000" w:themeColor="text1"/>
                <w:sz w:val="22"/>
                <w:szCs w:val="22"/>
              </w:rPr>
              <w:t>:</w:t>
            </w:r>
          </w:p>
          <w:p w14:paraId="4E6F4280" w14:textId="3E7EF586" w:rsidR="38B3CD84" w:rsidRPr="0062756D" w:rsidRDefault="38B3CD84" w:rsidP="639CEB5E">
            <w:pPr>
              <w:jc w:val="both"/>
              <w:rPr>
                <w:rFonts w:asciiTheme="minorHAnsi" w:eastAsia="Calibri" w:hAnsiTheme="minorHAnsi" w:cstheme="minorBidi"/>
                <w:i/>
                <w:iCs/>
                <w:sz w:val="22"/>
                <w:szCs w:val="22"/>
              </w:rPr>
            </w:pPr>
            <w:r w:rsidRPr="004547BF">
              <w:rPr>
                <w:rFonts w:asciiTheme="minorHAnsi" w:eastAsia="Calibri" w:hAnsiTheme="minorHAnsi" w:cstheme="minorBidi"/>
                <w:color w:val="000000" w:themeColor="text1"/>
                <w:sz w:val="22"/>
                <w:szCs w:val="22"/>
              </w:rPr>
              <w:t>3.1.</w:t>
            </w:r>
            <w:r w:rsidR="008C0F82">
              <w:rPr>
                <w:rFonts w:asciiTheme="minorHAnsi" w:eastAsia="Calibri" w:hAnsiTheme="minorHAnsi" w:cstheme="minorBidi"/>
                <w:color w:val="000000" w:themeColor="text1"/>
                <w:sz w:val="22"/>
                <w:szCs w:val="22"/>
              </w:rPr>
              <w:t>2</w:t>
            </w:r>
            <w:r w:rsidRPr="004547BF">
              <w:rPr>
                <w:rFonts w:asciiTheme="minorHAnsi" w:eastAsia="Calibri" w:hAnsiTheme="minorHAnsi" w:cstheme="minorBidi"/>
                <w:color w:val="000000" w:themeColor="text1"/>
                <w:sz w:val="22"/>
                <w:szCs w:val="22"/>
              </w:rPr>
              <w:t>.1.</w:t>
            </w:r>
            <w:r w:rsidR="00C63F29">
              <w:rPr>
                <w:rFonts w:asciiTheme="minorHAnsi" w:eastAsia="Calibri" w:hAnsiTheme="minorHAnsi" w:cstheme="minorBidi"/>
                <w:color w:val="000000" w:themeColor="text1"/>
                <w:sz w:val="22"/>
                <w:szCs w:val="22"/>
              </w:rPr>
              <w:t xml:space="preserve"> </w:t>
            </w:r>
            <w:r w:rsidR="00D16119" w:rsidRPr="0062756D">
              <w:rPr>
                <w:rFonts w:asciiTheme="minorHAnsi" w:eastAsia="Calibri" w:hAnsiTheme="minorHAnsi" w:cstheme="minorBidi"/>
                <w:sz w:val="22"/>
                <w:szCs w:val="22"/>
              </w:rPr>
              <w:t xml:space="preserve">Techninio personalo (techninių) </w:t>
            </w:r>
            <w:r w:rsidR="00722161" w:rsidRPr="0062756D">
              <w:rPr>
                <w:rFonts w:asciiTheme="minorHAnsi" w:eastAsia="Calibri" w:hAnsiTheme="minorHAnsi" w:cstheme="minorBidi"/>
                <w:sz w:val="22"/>
                <w:szCs w:val="22"/>
                <w:u w:val="single"/>
              </w:rPr>
              <w:t xml:space="preserve">mokymų </w:t>
            </w:r>
            <w:r w:rsidR="00C63F29" w:rsidRPr="0062756D">
              <w:rPr>
                <w:rFonts w:asciiTheme="minorHAnsi" w:eastAsia="Calibri" w:hAnsiTheme="minorHAnsi" w:cstheme="minorBidi"/>
                <w:sz w:val="22"/>
                <w:szCs w:val="22"/>
                <w:u w:val="single"/>
              </w:rPr>
              <w:t>kaina</w:t>
            </w:r>
            <w:r w:rsidR="00C63F29" w:rsidRPr="0062756D">
              <w:rPr>
                <w:rFonts w:asciiTheme="minorHAnsi" w:eastAsia="Calibri" w:hAnsiTheme="minorHAnsi" w:cstheme="minorBidi"/>
                <w:sz w:val="22"/>
                <w:szCs w:val="22"/>
              </w:rPr>
              <w:t xml:space="preserve"> </w:t>
            </w:r>
            <w:r w:rsidR="0CBE795D" w:rsidRPr="0062756D">
              <w:rPr>
                <w:rFonts w:asciiTheme="minorHAnsi" w:eastAsia="Calibri" w:hAnsiTheme="minorHAnsi" w:cstheme="minorBidi"/>
                <w:sz w:val="22"/>
                <w:szCs w:val="22"/>
              </w:rPr>
              <w:t xml:space="preserve">– </w:t>
            </w:r>
            <w:r w:rsidR="0CBE795D" w:rsidRPr="0062756D">
              <w:rPr>
                <w:rFonts w:asciiTheme="minorHAnsi" w:eastAsia="Calibri" w:hAnsiTheme="minorHAnsi" w:cstheme="minorBidi"/>
                <w:b/>
                <w:bCs/>
                <w:sz w:val="22"/>
                <w:szCs w:val="22"/>
              </w:rPr>
              <w:t>_______</w:t>
            </w:r>
            <w:r w:rsidR="0CBE795D" w:rsidRPr="005B4524">
              <w:rPr>
                <w:rFonts w:asciiTheme="minorHAnsi" w:eastAsia="Calibri" w:hAnsiTheme="minorHAnsi" w:cstheme="minorBidi"/>
                <w:sz w:val="22"/>
                <w:szCs w:val="22"/>
              </w:rPr>
              <w:t xml:space="preserve"> </w:t>
            </w:r>
            <w:r w:rsidR="0CBE795D" w:rsidRPr="0062756D">
              <w:rPr>
                <w:rFonts w:asciiTheme="minorHAnsi" w:eastAsia="Calibri" w:hAnsiTheme="minorHAnsi" w:cstheme="minorBidi"/>
                <w:sz w:val="22"/>
                <w:szCs w:val="22"/>
              </w:rPr>
              <w:t>EUR (</w:t>
            </w:r>
            <w:r w:rsidR="0CBE795D" w:rsidRPr="0062756D">
              <w:rPr>
                <w:rFonts w:asciiTheme="minorHAnsi" w:eastAsia="Calibri" w:hAnsiTheme="minorHAnsi" w:cstheme="minorBidi"/>
                <w:b/>
                <w:bCs/>
                <w:sz w:val="22"/>
                <w:szCs w:val="22"/>
              </w:rPr>
              <w:t>_______</w:t>
            </w:r>
            <w:r w:rsidR="0CBE795D" w:rsidRPr="0062756D">
              <w:rPr>
                <w:rFonts w:asciiTheme="minorHAnsi" w:eastAsia="Calibri" w:hAnsiTheme="minorHAnsi" w:cstheme="minorBidi"/>
                <w:sz w:val="22"/>
                <w:szCs w:val="22"/>
              </w:rPr>
              <w:t xml:space="preserve"> eurai) be PVM</w:t>
            </w:r>
            <w:r w:rsidR="0CBE795D" w:rsidRPr="0062756D">
              <w:rPr>
                <w:rFonts w:asciiTheme="minorHAnsi" w:eastAsia="Calibri" w:hAnsiTheme="minorHAnsi" w:cstheme="minorBidi"/>
                <w:i/>
                <w:iCs/>
                <w:sz w:val="22"/>
                <w:szCs w:val="22"/>
              </w:rPr>
              <w:t xml:space="preserve">, t. y. </w:t>
            </w:r>
            <w:r w:rsidR="0CBE795D" w:rsidRPr="0062756D">
              <w:rPr>
                <w:rFonts w:asciiTheme="minorHAnsi" w:eastAsia="Calibri" w:hAnsiTheme="minorHAnsi" w:cstheme="minorBidi"/>
                <w:b/>
                <w:bCs/>
                <w:sz w:val="22"/>
                <w:szCs w:val="22"/>
              </w:rPr>
              <w:t>_______</w:t>
            </w:r>
            <w:r w:rsidR="0CBE795D" w:rsidRPr="005B4524">
              <w:rPr>
                <w:rFonts w:asciiTheme="minorHAnsi" w:eastAsia="Calibri" w:hAnsiTheme="minorHAnsi" w:cstheme="minorBidi"/>
                <w:sz w:val="22"/>
                <w:szCs w:val="22"/>
              </w:rPr>
              <w:t xml:space="preserve"> </w:t>
            </w:r>
            <w:r w:rsidR="0CBE795D" w:rsidRPr="0062756D">
              <w:rPr>
                <w:rFonts w:asciiTheme="minorHAnsi" w:eastAsia="Calibri" w:hAnsiTheme="minorHAnsi" w:cstheme="minorBidi"/>
                <w:sz w:val="22"/>
                <w:szCs w:val="22"/>
              </w:rPr>
              <w:t xml:space="preserve"> EUR (</w:t>
            </w:r>
            <w:r w:rsidR="0CBE795D" w:rsidRPr="0062756D">
              <w:rPr>
                <w:rFonts w:asciiTheme="minorHAnsi" w:eastAsia="Calibri" w:hAnsiTheme="minorHAnsi" w:cstheme="minorBidi"/>
                <w:b/>
                <w:bCs/>
                <w:sz w:val="22"/>
                <w:szCs w:val="22"/>
              </w:rPr>
              <w:t>_______</w:t>
            </w:r>
            <w:r w:rsidR="0CBE795D" w:rsidRPr="0062756D">
              <w:rPr>
                <w:rFonts w:asciiTheme="minorHAnsi" w:eastAsia="Calibri" w:hAnsiTheme="minorHAnsi" w:cstheme="minorBidi"/>
                <w:sz w:val="22"/>
                <w:szCs w:val="22"/>
              </w:rPr>
              <w:t xml:space="preserve"> eurai) su PVM </w:t>
            </w:r>
            <w:r w:rsidR="0CBE795D" w:rsidRPr="0062756D">
              <w:rPr>
                <w:rFonts w:asciiTheme="minorHAnsi" w:eastAsia="Calibri" w:hAnsiTheme="minorHAnsi" w:cstheme="minorBidi"/>
                <w:i/>
                <w:iCs/>
                <w:sz w:val="22"/>
                <w:szCs w:val="22"/>
              </w:rPr>
              <w:t>(jei taikoma);</w:t>
            </w:r>
          </w:p>
          <w:p w14:paraId="2FCC1E3D" w14:textId="07BD5D58" w:rsidR="0CBE795D" w:rsidRPr="0062756D" w:rsidRDefault="0CBE795D" w:rsidP="639CEB5E">
            <w:pPr>
              <w:jc w:val="both"/>
              <w:rPr>
                <w:rFonts w:asciiTheme="minorHAnsi" w:eastAsia="Calibri" w:hAnsiTheme="minorHAnsi" w:cstheme="minorBidi"/>
                <w:i/>
                <w:iCs/>
                <w:sz w:val="22"/>
                <w:szCs w:val="22"/>
              </w:rPr>
            </w:pPr>
            <w:r w:rsidRPr="0062756D">
              <w:rPr>
                <w:rFonts w:asciiTheme="minorHAnsi" w:eastAsia="Calibri" w:hAnsiTheme="minorHAnsi" w:cstheme="minorBidi"/>
                <w:sz w:val="22"/>
                <w:szCs w:val="22"/>
              </w:rPr>
              <w:t>3.1.</w:t>
            </w:r>
            <w:r w:rsidR="008C0F82" w:rsidRPr="0062756D">
              <w:rPr>
                <w:rFonts w:asciiTheme="minorHAnsi" w:eastAsia="Calibri" w:hAnsiTheme="minorHAnsi" w:cstheme="minorBidi"/>
                <w:sz w:val="22"/>
                <w:szCs w:val="22"/>
              </w:rPr>
              <w:t>2</w:t>
            </w:r>
            <w:r w:rsidRPr="0062756D">
              <w:rPr>
                <w:rFonts w:asciiTheme="minorHAnsi" w:eastAsia="Calibri" w:hAnsiTheme="minorHAnsi" w:cstheme="minorBidi"/>
                <w:sz w:val="22"/>
                <w:szCs w:val="22"/>
              </w:rPr>
              <w:t xml:space="preserve">.2. </w:t>
            </w:r>
            <w:r w:rsidR="00D16119" w:rsidRPr="0062756D">
              <w:rPr>
                <w:rFonts w:asciiTheme="minorHAnsi" w:eastAsia="Calibri" w:hAnsiTheme="minorHAnsi" w:cstheme="minorBidi"/>
                <w:sz w:val="22"/>
                <w:szCs w:val="22"/>
              </w:rPr>
              <w:t xml:space="preserve">Operacinio personalo (operacinių) </w:t>
            </w:r>
            <w:r w:rsidR="00722161" w:rsidRPr="0062756D">
              <w:rPr>
                <w:rFonts w:asciiTheme="minorHAnsi" w:eastAsia="Calibri" w:hAnsiTheme="minorHAnsi" w:cstheme="minorBidi"/>
                <w:sz w:val="22"/>
                <w:szCs w:val="22"/>
                <w:u w:val="single"/>
              </w:rPr>
              <w:t xml:space="preserve">mokymų </w:t>
            </w:r>
            <w:r w:rsidR="00C63F29" w:rsidRPr="0062756D">
              <w:rPr>
                <w:rFonts w:asciiTheme="minorHAnsi" w:eastAsia="Calibri" w:hAnsiTheme="minorHAnsi" w:cstheme="minorBidi"/>
                <w:sz w:val="22"/>
                <w:szCs w:val="22"/>
                <w:u w:val="single"/>
              </w:rPr>
              <w:t>kaina</w:t>
            </w:r>
            <w:r w:rsidR="00D16119" w:rsidRPr="0062756D">
              <w:rPr>
                <w:rFonts w:asciiTheme="minorHAnsi" w:eastAsia="Calibri" w:hAnsiTheme="minorHAnsi" w:cstheme="minorBidi"/>
                <w:sz w:val="22"/>
                <w:szCs w:val="22"/>
                <w:u w:val="single"/>
              </w:rPr>
              <w:t xml:space="preserve"> (</w:t>
            </w:r>
            <w:r w:rsidR="0062756D">
              <w:rPr>
                <w:rFonts w:asciiTheme="minorHAnsi" w:eastAsia="Calibri" w:hAnsiTheme="minorHAnsi" w:cstheme="minorBidi"/>
                <w:sz w:val="22"/>
                <w:szCs w:val="22"/>
                <w:u w:val="single"/>
              </w:rPr>
              <w:t xml:space="preserve">Kauno objekte, </w:t>
            </w:r>
            <w:r w:rsidR="00D16119" w:rsidRPr="0062756D">
              <w:rPr>
                <w:rFonts w:asciiTheme="minorHAnsi" w:eastAsia="Calibri" w:hAnsiTheme="minorHAnsi" w:cstheme="minorBidi"/>
                <w:sz w:val="22"/>
                <w:szCs w:val="22"/>
                <w:u w:val="single"/>
              </w:rPr>
              <w:t>1 etapo)</w:t>
            </w:r>
            <w:r w:rsidR="00C63F29" w:rsidRPr="0062756D">
              <w:rPr>
                <w:rFonts w:asciiTheme="minorHAnsi" w:eastAsia="Calibri" w:hAnsiTheme="minorHAnsi" w:cstheme="minorBidi"/>
                <w:sz w:val="22"/>
                <w:szCs w:val="22"/>
              </w:rPr>
              <w:t xml:space="preserve"> </w:t>
            </w:r>
            <w:r w:rsidRPr="0062756D">
              <w:rPr>
                <w:rFonts w:asciiTheme="minorHAnsi" w:eastAsia="Calibri" w:hAnsiTheme="minorHAnsi" w:cstheme="minorBidi"/>
                <w:i/>
                <w:iCs/>
                <w:sz w:val="22"/>
                <w:szCs w:val="22"/>
              </w:rPr>
              <w:t xml:space="preserve">– </w:t>
            </w:r>
            <w:r w:rsidRPr="0062756D">
              <w:rPr>
                <w:rFonts w:asciiTheme="minorHAnsi" w:eastAsia="Calibri" w:hAnsiTheme="minorHAnsi" w:cstheme="minorBidi"/>
                <w:b/>
                <w:bCs/>
                <w:sz w:val="22"/>
                <w:szCs w:val="22"/>
              </w:rPr>
              <w:t>_______</w:t>
            </w:r>
            <w:r w:rsidRPr="005B4524">
              <w:rPr>
                <w:rFonts w:asciiTheme="minorHAnsi" w:eastAsia="Calibri" w:hAnsiTheme="minorHAnsi" w:cstheme="minorBidi"/>
                <w:sz w:val="22"/>
                <w:szCs w:val="22"/>
              </w:rPr>
              <w:t xml:space="preserve"> </w:t>
            </w:r>
            <w:r w:rsidRPr="0062756D">
              <w:rPr>
                <w:rFonts w:asciiTheme="minorHAnsi" w:eastAsia="Calibri" w:hAnsiTheme="minorHAnsi" w:cstheme="minorBidi"/>
                <w:sz w:val="22"/>
                <w:szCs w:val="22"/>
              </w:rPr>
              <w:t>EUR (</w:t>
            </w:r>
            <w:r w:rsidRPr="0062756D">
              <w:rPr>
                <w:rFonts w:asciiTheme="minorHAnsi" w:eastAsia="Calibri" w:hAnsiTheme="minorHAnsi" w:cstheme="minorBidi"/>
                <w:b/>
                <w:bCs/>
                <w:sz w:val="22"/>
                <w:szCs w:val="22"/>
              </w:rPr>
              <w:t>_______</w:t>
            </w:r>
            <w:r w:rsidRPr="0062756D">
              <w:rPr>
                <w:rFonts w:asciiTheme="minorHAnsi" w:eastAsia="Calibri" w:hAnsiTheme="minorHAnsi" w:cstheme="minorBidi"/>
                <w:sz w:val="22"/>
                <w:szCs w:val="22"/>
              </w:rPr>
              <w:t xml:space="preserve"> eurai) be PVM</w:t>
            </w:r>
            <w:r w:rsidRPr="0062756D">
              <w:rPr>
                <w:rFonts w:asciiTheme="minorHAnsi" w:eastAsia="Calibri" w:hAnsiTheme="minorHAnsi" w:cstheme="minorBidi"/>
                <w:i/>
                <w:iCs/>
                <w:sz w:val="22"/>
                <w:szCs w:val="22"/>
              </w:rPr>
              <w:t xml:space="preserve">, t. y. </w:t>
            </w:r>
            <w:r w:rsidRPr="0062756D">
              <w:rPr>
                <w:rFonts w:asciiTheme="minorHAnsi" w:eastAsia="Calibri" w:hAnsiTheme="minorHAnsi" w:cstheme="minorBidi"/>
                <w:b/>
                <w:bCs/>
                <w:sz w:val="22"/>
                <w:szCs w:val="22"/>
              </w:rPr>
              <w:t>_______</w:t>
            </w:r>
            <w:r w:rsidRPr="005B4524">
              <w:rPr>
                <w:rFonts w:asciiTheme="minorHAnsi" w:eastAsia="Calibri" w:hAnsiTheme="minorHAnsi" w:cstheme="minorBidi"/>
                <w:sz w:val="22"/>
                <w:szCs w:val="22"/>
              </w:rPr>
              <w:t xml:space="preserve"> </w:t>
            </w:r>
            <w:r w:rsidRPr="0062756D">
              <w:rPr>
                <w:rFonts w:asciiTheme="minorHAnsi" w:eastAsia="Calibri" w:hAnsiTheme="minorHAnsi" w:cstheme="minorBidi"/>
                <w:sz w:val="22"/>
                <w:szCs w:val="22"/>
              </w:rPr>
              <w:t xml:space="preserve"> EUR (</w:t>
            </w:r>
            <w:r w:rsidRPr="0062756D">
              <w:rPr>
                <w:rFonts w:asciiTheme="minorHAnsi" w:eastAsia="Calibri" w:hAnsiTheme="minorHAnsi" w:cstheme="minorBidi"/>
                <w:b/>
                <w:bCs/>
                <w:sz w:val="22"/>
                <w:szCs w:val="22"/>
              </w:rPr>
              <w:t>_______</w:t>
            </w:r>
            <w:r w:rsidRPr="0062756D">
              <w:rPr>
                <w:rFonts w:asciiTheme="minorHAnsi" w:eastAsia="Calibri" w:hAnsiTheme="minorHAnsi" w:cstheme="minorBidi"/>
                <w:sz w:val="22"/>
                <w:szCs w:val="22"/>
              </w:rPr>
              <w:t xml:space="preserve"> eurai) su PVM </w:t>
            </w:r>
            <w:r w:rsidRPr="0062756D">
              <w:rPr>
                <w:rFonts w:asciiTheme="minorHAnsi" w:eastAsia="Calibri" w:hAnsiTheme="minorHAnsi" w:cstheme="minorBidi"/>
                <w:i/>
                <w:iCs/>
                <w:sz w:val="22"/>
                <w:szCs w:val="22"/>
              </w:rPr>
              <w:t>(jei taikoma)</w:t>
            </w:r>
            <w:r w:rsidR="00CA784C" w:rsidRPr="0062756D">
              <w:rPr>
                <w:rFonts w:asciiTheme="minorHAnsi" w:eastAsia="Calibri" w:hAnsiTheme="minorHAnsi" w:cstheme="minorBidi"/>
                <w:i/>
                <w:iCs/>
                <w:sz w:val="22"/>
                <w:szCs w:val="22"/>
              </w:rPr>
              <w:t>;</w:t>
            </w:r>
          </w:p>
          <w:p w14:paraId="78ED7D53" w14:textId="33815D3C" w:rsidR="00CA784C" w:rsidRPr="0062756D" w:rsidRDefault="00CA784C" w:rsidP="639CEB5E">
            <w:pPr>
              <w:jc w:val="both"/>
              <w:rPr>
                <w:rFonts w:asciiTheme="minorHAnsi" w:eastAsia="Calibri" w:hAnsiTheme="minorHAnsi" w:cstheme="minorBidi"/>
                <w:i/>
                <w:iCs/>
                <w:sz w:val="22"/>
                <w:szCs w:val="22"/>
              </w:rPr>
            </w:pPr>
            <w:r w:rsidRPr="0062756D">
              <w:rPr>
                <w:rFonts w:asciiTheme="minorHAnsi" w:eastAsia="Calibri" w:hAnsiTheme="minorHAnsi" w:cstheme="minorBidi"/>
                <w:sz w:val="22"/>
                <w:szCs w:val="22"/>
              </w:rPr>
              <w:t>3.1.2.3.</w:t>
            </w:r>
            <w:r w:rsidRPr="0062756D">
              <w:rPr>
                <w:rFonts w:asciiTheme="minorHAnsi" w:eastAsia="Calibri" w:hAnsiTheme="minorHAnsi" w:cstheme="minorBidi"/>
                <w:i/>
                <w:iCs/>
                <w:sz w:val="22"/>
                <w:szCs w:val="22"/>
              </w:rPr>
              <w:t xml:space="preserve"> </w:t>
            </w:r>
            <w:r w:rsidRPr="0062756D">
              <w:rPr>
                <w:rFonts w:asciiTheme="minorHAnsi" w:eastAsia="Calibri" w:hAnsiTheme="minorHAnsi" w:cstheme="minorBidi"/>
                <w:sz w:val="22"/>
                <w:szCs w:val="22"/>
              </w:rPr>
              <w:t xml:space="preserve">Operacinio personalo (operacinių) </w:t>
            </w:r>
            <w:r w:rsidRPr="0062756D">
              <w:rPr>
                <w:rFonts w:asciiTheme="minorHAnsi" w:eastAsia="Calibri" w:hAnsiTheme="minorHAnsi" w:cstheme="minorBidi"/>
                <w:sz w:val="22"/>
                <w:szCs w:val="22"/>
                <w:u w:val="single"/>
              </w:rPr>
              <w:t>mokymų kaina (</w:t>
            </w:r>
            <w:r w:rsidR="0062756D">
              <w:rPr>
                <w:rFonts w:asciiTheme="minorHAnsi" w:eastAsia="Calibri" w:hAnsiTheme="minorHAnsi" w:cstheme="minorBidi"/>
                <w:sz w:val="22"/>
                <w:szCs w:val="22"/>
                <w:u w:val="single"/>
              </w:rPr>
              <w:t xml:space="preserve">Palangos objekte, </w:t>
            </w:r>
            <w:r w:rsidRPr="0062756D">
              <w:rPr>
                <w:rFonts w:asciiTheme="minorHAnsi" w:eastAsia="Calibri" w:hAnsiTheme="minorHAnsi" w:cstheme="minorBidi"/>
                <w:sz w:val="22"/>
                <w:szCs w:val="22"/>
                <w:u w:val="single"/>
              </w:rPr>
              <w:t>1 etapo)</w:t>
            </w:r>
            <w:r w:rsidRPr="0062756D">
              <w:rPr>
                <w:rFonts w:asciiTheme="minorHAnsi" w:eastAsia="Calibri" w:hAnsiTheme="minorHAnsi" w:cstheme="minorBidi"/>
                <w:sz w:val="22"/>
                <w:szCs w:val="22"/>
              </w:rPr>
              <w:t xml:space="preserve"> </w:t>
            </w:r>
            <w:r w:rsidRPr="0062756D">
              <w:rPr>
                <w:rFonts w:asciiTheme="minorHAnsi" w:eastAsia="Calibri" w:hAnsiTheme="minorHAnsi" w:cstheme="minorBidi"/>
                <w:i/>
                <w:iCs/>
                <w:sz w:val="22"/>
                <w:szCs w:val="22"/>
              </w:rPr>
              <w:t xml:space="preserve">– </w:t>
            </w:r>
            <w:r w:rsidRPr="0062756D">
              <w:rPr>
                <w:rFonts w:asciiTheme="minorHAnsi" w:eastAsia="Calibri" w:hAnsiTheme="minorHAnsi" w:cstheme="minorBidi"/>
                <w:b/>
                <w:bCs/>
                <w:sz w:val="22"/>
                <w:szCs w:val="22"/>
              </w:rPr>
              <w:t>_______</w:t>
            </w:r>
            <w:r w:rsidRPr="005B4524">
              <w:rPr>
                <w:rFonts w:asciiTheme="minorHAnsi" w:eastAsia="Calibri" w:hAnsiTheme="minorHAnsi" w:cstheme="minorBidi"/>
                <w:sz w:val="22"/>
                <w:szCs w:val="22"/>
              </w:rPr>
              <w:t xml:space="preserve"> </w:t>
            </w:r>
            <w:r w:rsidRPr="0062756D">
              <w:rPr>
                <w:rFonts w:asciiTheme="minorHAnsi" w:eastAsia="Calibri" w:hAnsiTheme="minorHAnsi" w:cstheme="minorBidi"/>
                <w:sz w:val="22"/>
                <w:szCs w:val="22"/>
              </w:rPr>
              <w:t>EUR (</w:t>
            </w:r>
            <w:r w:rsidRPr="0062756D">
              <w:rPr>
                <w:rFonts w:asciiTheme="minorHAnsi" w:eastAsia="Calibri" w:hAnsiTheme="minorHAnsi" w:cstheme="minorBidi"/>
                <w:b/>
                <w:bCs/>
                <w:sz w:val="22"/>
                <w:szCs w:val="22"/>
              </w:rPr>
              <w:t>_______</w:t>
            </w:r>
            <w:r w:rsidRPr="0062756D">
              <w:rPr>
                <w:rFonts w:asciiTheme="minorHAnsi" w:eastAsia="Calibri" w:hAnsiTheme="minorHAnsi" w:cstheme="minorBidi"/>
                <w:sz w:val="22"/>
                <w:szCs w:val="22"/>
              </w:rPr>
              <w:t xml:space="preserve"> eurai) be PVM</w:t>
            </w:r>
            <w:r w:rsidRPr="0062756D">
              <w:rPr>
                <w:rFonts w:asciiTheme="minorHAnsi" w:eastAsia="Calibri" w:hAnsiTheme="minorHAnsi" w:cstheme="minorBidi"/>
                <w:i/>
                <w:iCs/>
                <w:sz w:val="22"/>
                <w:szCs w:val="22"/>
              </w:rPr>
              <w:t xml:space="preserve">, t. y. </w:t>
            </w:r>
            <w:r w:rsidRPr="0062756D">
              <w:rPr>
                <w:rFonts w:asciiTheme="minorHAnsi" w:eastAsia="Calibri" w:hAnsiTheme="minorHAnsi" w:cstheme="minorBidi"/>
                <w:b/>
                <w:bCs/>
                <w:sz w:val="22"/>
                <w:szCs w:val="22"/>
              </w:rPr>
              <w:t>_______</w:t>
            </w:r>
            <w:r w:rsidRPr="005B4524">
              <w:rPr>
                <w:rFonts w:asciiTheme="minorHAnsi" w:eastAsia="Calibri" w:hAnsiTheme="minorHAnsi" w:cstheme="minorBidi"/>
                <w:sz w:val="22"/>
                <w:szCs w:val="22"/>
              </w:rPr>
              <w:t xml:space="preserve"> </w:t>
            </w:r>
            <w:r w:rsidRPr="0062756D">
              <w:rPr>
                <w:rFonts w:asciiTheme="minorHAnsi" w:eastAsia="Calibri" w:hAnsiTheme="minorHAnsi" w:cstheme="minorBidi"/>
                <w:sz w:val="22"/>
                <w:szCs w:val="22"/>
              </w:rPr>
              <w:t xml:space="preserve"> EUR (</w:t>
            </w:r>
            <w:r w:rsidRPr="0062756D">
              <w:rPr>
                <w:rFonts w:asciiTheme="minorHAnsi" w:eastAsia="Calibri" w:hAnsiTheme="minorHAnsi" w:cstheme="minorBidi"/>
                <w:b/>
                <w:bCs/>
                <w:sz w:val="22"/>
                <w:szCs w:val="22"/>
              </w:rPr>
              <w:t>_______</w:t>
            </w:r>
            <w:r w:rsidRPr="0062756D">
              <w:rPr>
                <w:rFonts w:asciiTheme="minorHAnsi" w:eastAsia="Calibri" w:hAnsiTheme="minorHAnsi" w:cstheme="minorBidi"/>
                <w:sz w:val="22"/>
                <w:szCs w:val="22"/>
              </w:rPr>
              <w:t xml:space="preserve"> eurai) su PVM </w:t>
            </w:r>
            <w:r w:rsidRPr="0062756D">
              <w:rPr>
                <w:rFonts w:asciiTheme="minorHAnsi" w:eastAsia="Calibri" w:hAnsiTheme="minorHAnsi" w:cstheme="minorBidi"/>
                <w:i/>
                <w:iCs/>
                <w:sz w:val="22"/>
                <w:szCs w:val="22"/>
              </w:rPr>
              <w:t>(jei taikoma);</w:t>
            </w:r>
          </w:p>
          <w:p w14:paraId="29BCCE94" w14:textId="3DA96E27" w:rsidR="0062756D" w:rsidRPr="0062756D" w:rsidRDefault="0062756D" w:rsidP="0062756D">
            <w:pPr>
              <w:jc w:val="both"/>
              <w:rPr>
                <w:rFonts w:asciiTheme="minorHAnsi" w:eastAsia="Calibri" w:hAnsiTheme="minorHAnsi" w:cstheme="minorBidi"/>
                <w:i/>
                <w:iCs/>
                <w:sz w:val="22"/>
                <w:szCs w:val="22"/>
              </w:rPr>
            </w:pPr>
            <w:r w:rsidRPr="0062756D">
              <w:rPr>
                <w:rFonts w:asciiTheme="minorHAnsi" w:eastAsia="Calibri" w:hAnsiTheme="minorHAnsi" w:cstheme="minorBidi"/>
                <w:sz w:val="22"/>
                <w:szCs w:val="22"/>
              </w:rPr>
              <w:t>3.1.2.</w:t>
            </w:r>
            <w:r w:rsidR="00FB7421">
              <w:rPr>
                <w:rFonts w:asciiTheme="minorHAnsi" w:eastAsia="Calibri" w:hAnsiTheme="minorHAnsi" w:cstheme="minorBidi"/>
                <w:sz w:val="22"/>
                <w:szCs w:val="22"/>
              </w:rPr>
              <w:t>4</w:t>
            </w:r>
            <w:r w:rsidRPr="0062756D">
              <w:rPr>
                <w:rFonts w:asciiTheme="minorHAnsi" w:eastAsia="Calibri" w:hAnsiTheme="minorHAnsi" w:cstheme="minorBidi"/>
                <w:sz w:val="22"/>
                <w:szCs w:val="22"/>
              </w:rPr>
              <w:t>.</w:t>
            </w:r>
            <w:r w:rsidRPr="0062756D">
              <w:rPr>
                <w:rFonts w:asciiTheme="minorHAnsi" w:eastAsia="Calibri" w:hAnsiTheme="minorHAnsi" w:cstheme="minorBidi"/>
                <w:i/>
                <w:iCs/>
                <w:sz w:val="22"/>
                <w:szCs w:val="22"/>
              </w:rPr>
              <w:t xml:space="preserve"> </w:t>
            </w:r>
            <w:r w:rsidRPr="0062756D">
              <w:rPr>
                <w:rFonts w:asciiTheme="minorHAnsi" w:eastAsia="Calibri" w:hAnsiTheme="minorHAnsi" w:cstheme="minorBidi"/>
                <w:sz w:val="22"/>
                <w:szCs w:val="22"/>
              </w:rPr>
              <w:t xml:space="preserve">Operacinio personalo (operacinių) </w:t>
            </w:r>
            <w:r w:rsidRPr="0062756D">
              <w:rPr>
                <w:rFonts w:asciiTheme="minorHAnsi" w:eastAsia="Calibri" w:hAnsiTheme="minorHAnsi" w:cstheme="minorBidi"/>
                <w:sz w:val="22"/>
                <w:szCs w:val="22"/>
                <w:u w:val="single"/>
              </w:rPr>
              <w:t>mokymų kaina (</w:t>
            </w:r>
            <w:r>
              <w:rPr>
                <w:rFonts w:asciiTheme="minorHAnsi" w:eastAsia="Calibri" w:hAnsiTheme="minorHAnsi" w:cstheme="minorBidi"/>
                <w:sz w:val="22"/>
                <w:szCs w:val="22"/>
                <w:u w:val="single"/>
              </w:rPr>
              <w:t xml:space="preserve">Vilniaus objekte, </w:t>
            </w:r>
            <w:r w:rsidRPr="0062756D">
              <w:rPr>
                <w:rFonts w:asciiTheme="minorHAnsi" w:eastAsia="Calibri" w:hAnsiTheme="minorHAnsi" w:cstheme="minorBidi"/>
                <w:sz w:val="22"/>
                <w:szCs w:val="22"/>
                <w:u w:val="single"/>
              </w:rPr>
              <w:t>2 etapo)</w:t>
            </w:r>
            <w:r w:rsidRPr="0062756D">
              <w:rPr>
                <w:rFonts w:asciiTheme="minorHAnsi" w:eastAsia="Calibri" w:hAnsiTheme="minorHAnsi" w:cstheme="minorBidi"/>
                <w:sz w:val="22"/>
                <w:szCs w:val="22"/>
              </w:rPr>
              <w:t xml:space="preserve"> </w:t>
            </w:r>
            <w:r w:rsidRPr="0062756D">
              <w:rPr>
                <w:rFonts w:asciiTheme="minorHAnsi" w:eastAsia="Calibri" w:hAnsiTheme="minorHAnsi" w:cstheme="minorBidi"/>
                <w:i/>
                <w:iCs/>
                <w:sz w:val="22"/>
                <w:szCs w:val="22"/>
              </w:rPr>
              <w:t xml:space="preserve">– </w:t>
            </w:r>
            <w:r w:rsidRPr="0062756D">
              <w:rPr>
                <w:rFonts w:asciiTheme="minorHAnsi" w:eastAsia="Calibri" w:hAnsiTheme="minorHAnsi" w:cstheme="minorBidi"/>
                <w:b/>
                <w:bCs/>
                <w:sz w:val="22"/>
                <w:szCs w:val="22"/>
              </w:rPr>
              <w:t>_______</w:t>
            </w:r>
            <w:r w:rsidRPr="005B4524">
              <w:rPr>
                <w:rFonts w:asciiTheme="minorHAnsi" w:eastAsia="Calibri" w:hAnsiTheme="minorHAnsi" w:cstheme="minorBidi"/>
                <w:sz w:val="22"/>
                <w:szCs w:val="22"/>
              </w:rPr>
              <w:t xml:space="preserve"> </w:t>
            </w:r>
            <w:r w:rsidRPr="0062756D">
              <w:rPr>
                <w:rFonts w:asciiTheme="minorHAnsi" w:eastAsia="Calibri" w:hAnsiTheme="minorHAnsi" w:cstheme="minorBidi"/>
                <w:sz w:val="22"/>
                <w:szCs w:val="22"/>
              </w:rPr>
              <w:t>EUR (</w:t>
            </w:r>
            <w:r w:rsidRPr="0062756D">
              <w:rPr>
                <w:rFonts w:asciiTheme="minorHAnsi" w:eastAsia="Calibri" w:hAnsiTheme="minorHAnsi" w:cstheme="minorBidi"/>
                <w:b/>
                <w:bCs/>
                <w:sz w:val="22"/>
                <w:szCs w:val="22"/>
              </w:rPr>
              <w:t>_______</w:t>
            </w:r>
            <w:r w:rsidRPr="0062756D">
              <w:rPr>
                <w:rFonts w:asciiTheme="minorHAnsi" w:eastAsia="Calibri" w:hAnsiTheme="minorHAnsi" w:cstheme="minorBidi"/>
                <w:sz w:val="22"/>
                <w:szCs w:val="22"/>
              </w:rPr>
              <w:t xml:space="preserve"> eurai) be PVM</w:t>
            </w:r>
            <w:r w:rsidRPr="0062756D">
              <w:rPr>
                <w:rFonts w:asciiTheme="minorHAnsi" w:eastAsia="Calibri" w:hAnsiTheme="minorHAnsi" w:cstheme="minorBidi"/>
                <w:i/>
                <w:iCs/>
                <w:sz w:val="22"/>
                <w:szCs w:val="22"/>
              </w:rPr>
              <w:t xml:space="preserve">, t. y. </w:t>
            </w:r>
            <w:r w:rsidRPr="0062756D">
              <w:rPr>
                <w:rFonts w:asciiTheme="minorHAnsi" w:eastAsia="Calibri" w:hAnsiTheme="minorHAnsi" w:cstheme="minorBidi"/>
                <w:b/>
                <w:bCs/>
                <w:sz w:val="22"/>
                <w:szCs w:val="22"/>
              </w:rPr>
              <w:t>_______</w:t>
            </w:r>
            <w:r w:rsidRPr="005B4524">
              <w:rPr>
                <w:rFonts w:asciiTheme="minorHAnsi" w:eastAsia="Calibri" w:hAnsiTheme="minorHAnsi" w:cstheme="minorBidi"/>
                <w:sz w:val="22"/>
                <w:szCs w:val="22"/>
              </w:rPr>
              <w:t xml:space="preserve"> </w:t>
            </w:r>
            <w:r w:rsidRPr="0062756D">
              <w:rPr>
                <w:rFonts w:asciiTheme="minorHAnsi" w:eastAsia="Calibri" w:hAnsiTheme="minorHAnsi" w:cstheme="minorBidi"/>
                <w:sz w:val="22"/>
                <w:szCs w:val="22"/>
              </w:rPr>
              <w:t xml:space="preserve"> EUR (</w:t>
            </w:r>
            <w:r w:rsidRPr="0062756D">
              <w:rPr>
                <w:rFonts w:asciiTheme="minorHAnsi" w:eastAsia="Calibri" w:hAnsiTheme="minorHAnsi" w:cstheme="minorBidi"/>
                <w:b/>
                <w:bCs/>
                <w:sz w:val="22"/>
                <w:szCs w:val="22"/>
              </w:rPr>
              <w:t>_______</w:t>
            </w:r>
            <w:r w:rsidRPr="0062756D">
              <w:rPr>
                <w:rFonts w:asciiTheme="minorHAnsi" w:eastAsia="Calibri" w:hAnsiTheme="minorHAnsi" w:cstheme="minorBidi"/>
                <w:sz w:val="22"/>
                <w:szCs w:val="22"/>
              </w:rPr>
              <w:t xml:space="preserve"> eurai) su PVM </w:t>
            </w:r>
            <w:r w:rsidRPr="0062756D">
              <w:rPr>
                <w:rFonts w:asciiTheme="minorHAnsi" w:eastAsia="Calibri" w:hAnsiTheme="minorHAnsi" w:cstheme="minorBidi"/>
                <w:i/>
                <w:iCs/>
                <w:sz w:val="22"/>
                <w:szCs w:val="22"/>
              </w:rPr>
              <w:t>(jei taikoma);</w:t>
            </w:r>
          </w:p>
          <w:p w14:paraId="16694772" w14:textId="77777777" w:rsidR="003E4FDC" w:rsidRPr="0062756D" w:rsidRDefault="003E4FDC" w:rsidP="639CEB5E">
            <w:pPr>
              <w:jc w:val="both"/>
              <w:rPr>
                <w:rFonts w:asciiTheme="minorHAnsi" w:eastAsia="Calibri" w:hAnsiTheme="minorHAnsi" w:cstheme="minorBidi"/>
                <w:i/>
                <w:iCs/>
                <w:sz w:val="22"/>
                <w:szCs w:val="22"/>
              </w:rPr>
            </w:pPr>
          </w:p>
          <w:p w14:paraId="0A02099B" w14:textId="5A988013" w:rsidR="00952A35" w:rsidRPr="00952A35" w:rsidRDefault="00952A35" w:rsidP="67838C57">
            <w:pPr>
              <w:jc w:val="both"/>
              <w:rPr>
                <w:rFonts w:asciiTheme="minorHAnsi" w:eastAsia="Calibri" w:hAnsiTheme="minorHAnsi" w:cstheme="minorBidi"/>
                <w:color w:val="000000"/>
                <w:sz w:val="22"/>
                <w:szCs w:val="22"/>
              </w:rPr>
            </w:pPr>
            <w:r w:rsidRPr="003E4FDC">
              <w:rPr>
                <w:rFonts w:asciiTheme="minorHAnsi" w:eastAsia="Calibri" w:hAnsiTheme="minorHAnsi" w:cstheme="minorHAnsi"/>
                <w:sz w:val="22"/>
                <w:szCs w:val="22"/>
              </w:rPr>
              <w:t xml:space="preserve">3.1.3. maksimali </w:t>
            </w:r>
            <w:r w:rsidRPr="003E4FDC">
              <w:rPr>
                <w:rFonts w:asciiTheme="minorHAnsi" w:eastAsia="Calibri" w:hAnsiTheme="minorHAnsi" w:cstheme="minorHAnsi"/>
                <w:b/>
                <w:sz w:val="22"/>
                <w:szCs w:val="22"/>
                <w:u w:val="single"/>
              </w:rPr>
              <w:t>Paslaugų vertė</w:t>
            </w:r>
            <w:r w:rsidRPr="003E4FDC">
              <w:rPr>
                <w:rFonts w:asciiTheme="minorHAnsi" w:eastAsia="Calibri" w:hAnsiTheme="minorHAnsi" w:cstheme="minorHAnsi"/>
                <w:b/>
                <w:sz w:val="22"/>
                <w:szCs w:val="22"/>
              </w:rPr>
              <w:t>:</w:t>
            </w:r>
            <w:r w:rsidR="000F43AB" w:rsidRPr="003E4FDC">
              <w:rPr>
                <w:rFonts w:asciiTheme="minorHAnsi" w:eastAsia="Calibri" w:hAnsiTheme="minorHAnsi" w:cstheme="minorBidi"/>
                <w:b/>
                <w:bCs/>
                <w:sz w:val="22"/>
                <w:szCs w:val="22"/>
              </w:rPr>
              <w:t xml:space="preserve"> </w:t>
            </w:r>
            <w:r w:rsidR="00B5328E" w:rsidRPr="003E4FDC">
              <w:rPr>
                <w:rFonts w:asciiTheme="minorHAnsi" w:eastAsia="Calibri" w:hAnsiTheme="minorHAnsi" w:cstheme="minorBidi"/>
                <w:b/>
                <w:bCs/>
                <w:sz w:val="22"/>
                <w:szCs w:val="22"/>
              </w:rPr>
              <w:t>3</w:t>
            </w:r>
            <w:r w:rsidR="006B6CDB" w:rsidRPr="003E4FDC">
              <w:rPr>
                <w:rFonts w:asciiTheme="minorHAnsi" w:eastAsia="Calibri" w:hAnsiTheme="minorHAnsi" w:cstheme="minorBidi"/>
                <w:b/>
                <w:bCs/>
                <w:sz w:val="22"/>
                <w:szCs w:val="22"/>
              </w:rPr>
              <w:t>00 000,00</w:t>
            </w:r>
            <w:r w:rsidR="000F43AB" w:rsidRPr="005B4524">
              <w:rPr>
                <w:rFonts w:asciiTheme="minorHAnsi" w:eastAsia="Calibri" w:hAnsiTheme="minorHAnsi" w:cstheme="minorBidi"/>
                <w:sz w:val="22"/>
                <w:szCs w:val="22"/>
              </w:rPr>
              <w:t xml:space="preserve"> </w:t>
            </w:r>
            <w:r w:rsidR="000F43AB" w:rsidRPr="003E4FDC">
              <w:rPr>
                <w:rFonts w:asciiTheme="minorHAnsi" w:eastAsia="Calibri" w:hAnsiTheme="minorHAnsi" w:cstheme="minorBidi"/>
                <w:b/>
                <w:bCs/>
                <w:sz w:val="22"/>
                <w:szCs w:val="22"/>
              </w:rPr>
              <w:t>EUR (</w:t>
            </w:r>
            <w:r w:rsidR="00B5328E" w:rsidRPr="003E4FDC">
              <w:rPr>
                <w:rFonts w:asciiTheme="minorHAnsi" w:eastAsia="Calibri" w:hAnsiTheme="minorHAnsi" w:cstheme="minorBidi"/>
                <w:b/>
                <w:bCs/>
                <w:sz w:val="22"/>
                <w:szCs w:val="22"/>
              </w:rPr>
              <w:t>trys</w:t>
            </w:r>
            <w:r w:rsidR="006B6CDB" w:rsidRPr="003E4FDC">
              <w:rPr>
                <w:rFonts w:asciiTheme="minorHAnsi" w:eastAsia="Calibri" w:hAnsiTheme="minorHAnsi" w:cstheme="minorBidi"/>
                <w:b/>
                <w:bCs/>
                <w:sz w:val="22"/>
                <w:szCs w:val="22"/>
              </w:rPr>
              <w:t xml:space="preserve"> šimtai tūkstančių</w:t>
            </w:r>
            <w:r w:rsidR="000F43AB" w:rsidRPr="003E4FDC">
              <w:rPr>
                <w:rFonts w:asciiTheme="minorHAnsi" w:eastAsia="Calibri" w:hAnsiTheme="minorHAnsi" w:cstheme="minorBidi"/>
                <w:b/>
                <w:bCs/>
                <w:sz w:val="22"/>
                <w:szCs w:val="22"/>
              </w:rPr>
              <w:t xml:space="preserve"> eur</w:t>
            </w:r>
            <w:r w:rsidR="006B6CDB" w:rsidRPr="003E4FDC">
              <w:rPr>
                <w:rFonts w:asciiTheme="minorHAnsi" w:eastAsia="Calibri" w:hAnsiTheme="minorHAnsi" w:cstheme="minorBidi"/>
                <w:b/>
                <w:bCs/>
                <w:sz w:val="22"/>
                <w:szCs w:val="22"/>
              </w:rPr>
              <w:t>ų</w:t>
            </w:r>
            <w:r w:rsidR="000F43AB" w:rsidRPr="003E4FDC">
              <w:rPr>
                <w:rFonts w:asciiTheme="minorHAnsi" w:eastAsia="Calibri" w:hAnsiTheme="minorHAnsi" w:cstheme="minorBidi"/>
                <w:b/>
                <w:bCs/>
                <w:sz w:val="22"/>
                <w:szCs w:val="22"/>
              </w:rPr>
              <w:t>) be PVM</w:t>
            </w:r>
            <w:r w:rsidR="000F43AB" w:rsidRPr="003E4FDC">
              <w:rPr>
                <w:rFonts w:asciiTheme="minorHAnsi" w:eastAsia="Calibri" w:hAnsiTheme="minorHAnsi" w:cstheme="minorBidi"/>
                <w:i/>
                <w:iCs/>
                <w:sz w:val="22"/>
                <w:szCs w:val="22"/>
              </w:rPr>
              <w:t xml:space="preserve">, t. y. </w:t>
            </w:r>
            <w:r w:rsidR="00437FC8" w:rsidRPr="003E4FDC">
              <w:rPr>
                <w:rFonts w:asciiTheme="minorHAnsi" w:eastAsia="Calibri" w:hAnsiTheme="minorHAnsi" w:cstheme="minorBidi"/>
                <w:sz w:val="22"/>
                <w:szCs w:val="22"/>
              </w:rPr>
              <w:t>363</w:t>
            </w:r>
            <w:r w:rsidR="006B6CDB" w:rsidRPr="003E4FDC">
              <w:rPr>
                <w:rFonts w:asciiTheme="minorHAnsi" w:eastAsia="Calibri" w:hAnsiTheme="minorHAnsi" w:cstheme="minorBidi"/>
                <w:sz w:val="22"/>
                <w:szCs w:val="22"/>
              </w:rPr>
              <w:t> 000,00</w:t>
            </w:r>
            <w:r w:rsidR="000F43AB" w:rsidRPr="005B4524">
              <w:rPr>
                <w:rFonts w:asciiTheme="minorHAnsi" w:eastAsia="Calibri" w:hAnsiTheme="minorHAnsi" w:cstheme="minorBidi"/>
                <w:sz w:val="22"/>
                <w:szCs w:val="22"/>
              </w:rPr>
              <w:t xml:space="preserve"> </w:t>
            </w:r>
            <w:r w:rsidR="000F43AB" w:rsidRPr="003E4FDC">
              <w:rPr>
                <w:rFonts w:asciiTheme="minorHAnsi" w:eastAsia="Calibri" w:hAnsiTheme="minorHAnsi" w:cstheme="minorBidi"/>
                <w:sz w:val="22"/>
                <w:szCs w:val="22"/>
              </w:rPr>
              <w:t xml:space="preserve"> EUR (</w:t>
            </w:r>
            <w:r w:rsidR="00437FC8" w:rsidRPr="003E4FDC">
              <w:rPr>
                <w:rFonts w:asciiTheme="minorHAnsi" w:eastAsia="Calibri" w:hAnsiTheme="minorHAnsi" w:cstheme="minorBidi"/>
                <w:sz w:val="22"/>
                <w:szCs w:val="22"/>
              </w:rPr>
              <w:t>trys</w:t>
            </w:r>
            <w:r w:rsidR="006B6CDB" w:rsidRPr="003E4FDC">
              <w:rPr>
                <w:rFonts w:asciiTheme="minorHAnsi" w:eastAsia="Calibri" w:hAnsiTheme="minorHAnsi" w:cstheme="minorBidi"/>
                <w:b/>
                <w:bCs/>
                <w:sz w:val="22"/>
                <w:szCs w:val="22"/>
              </w:rPr>
              <w:t xml:space="preserve"> </w:t>
            </w:r>
            <w:r w:rsidR="006B6CDB" w:rsidRPr="003E4FDC">
              <w:rPr>
                <w:rFonts w:asciiTheme="minorHAnsi" w:eastAsia="Calibri" w:hAnsiTheme="minorHAnsi" w:cstheme="minorBidi"/>
                <w:sz w:val="22"/>
                <w:szCs w:val="22"/>
              </w:rPr>
              <w:t xml:space="preserve">šimtai </w:t>
            </w:r>
            <w:r w:rsidR="00437FC8" w:rsidRPr="003E4FDC">
              <w:rPr>
                <w:rFonts w:asciiTheme="minorHAnsi" w:eastAsia="Calibri" w:hAnsiTheme="minorHAnsi" w:cstheme="minorBidi"/>
                <w:sz w:val="22"/>
                <w:szCs w:val="22"/>
              </w:rPr>
              <w:t>šešias</w:t>
            </w:r>
            <w:r w:rsidR="006B6CDB" w:rsidRPr="003E4FDC">
              <w:rPr>
                <w:rFonts w:asciiTheme="minorHAnsi" w:eastAsia="Calibri" w:hAnsiTheme="minorHAnsi" w:cstheme="minorBidi"/>
                <w:sz w:val="22"/>
                <w:szCs w:val="22"/>
              </w:rPr>
              <w:t xml:space="preserve">dešimt </w:t>
            </w:r>
            <w:r w:rsidR="00437FC8" w:rsidRPr="003E4FDC">
              <w:rPr>
                <w:rFonts w:asciiTheme="minorHAnsi" w:eastAsia="Calibri" w:hAnsiTheme="minorHAnsi" w:cstheme="minorBidi"/>
                <w:sz w:val="22"/>
                <w:szCs w:val="22"/>
              </w:rPr>
              <w:t>trys</w:t>
            </w:r>
            <w:r w:rsidR="006B6CDB" w:rsidRPr="003E4FDC">
              <w:rPr>
                <w:rFonts w:asciiTheme="minorHAnsi" w:eastAsia="Calibri" w:hAnsiTheme="minorHAnsi" w:cstheme="minorBidi"/>
                <w:sz w:val="22"/>
                <w:szCs w:val="22"/>
              </w:rPr>
              <w:t xml:space="preserve"> tūkstančiai</w:t>
            </w:r>
            <w:r w:rsidR="000F43AB" w:rsidRPr="003E4FDC">
              <w:rPr>
                <w:rFonts w:asciiTheme="minorHAnsi" w:eastAsia="Calibri" w:hAnsiTheme="minorHAnsi" w:cstheme="minorBidi"/>
                <w:sz w:val="22"/>
                <w:szCs w:val="22"/>
              </w:rPr>
              <w:t xml:space="preserve"> eur</w:t>
            </w:r>
            <w:r w:rsidR="006B6CDB" w:rsidRPr="003E4FDC">
              <w:rPr>
                <w:rFonts w:asciiTheme="minorHAnsi" w:eastAsia="Calibri" w:hAnsiTheme="minorHAnsi" w:cstheme="minorBidi"/>
                <w:sz w:val="22"/>
                <w:szCs w:val="22"/>
              </w:rPr>
              <w:t>ų</w:t>
            </w:r>
            <w:r w:rsidR="000F43AB" w:rsidRPr="003E4FDC">
              <w:rPr>
                <w:rFonts w:asciiTheme="minorHAnsi" w:eastAsia="Calibri" w:hAnsiTheme="minorHAnsi" w:cstheme="minorBidi"/>
                <w:sz w:val="22"/>
                <w:szCs w:val="22"/>
              </w:rPr>
              <w:t xml:space="preserve">) su PVM </w:t>
            </w:r>
            <w:r w:rsidR="000F43AB" w:rsidRPr="003E4FDC">
              <w:rPr>
                <w:rFonts w:asciiTheme="minorHAnsi" w:eastAsia="Calibri" w:hAnsiTheme="minorHAnsi" w:cstheme="minorBidi"/>
                <w:i/>
                <w:iCs/>
                <w:sz w:val="22"/>
                <w:szCs w:val="22"/>
              </w:rPr>
              <w:t>(jei taikoma)</w:t>
            </w:r>
            <w:r w:rsidR="00254725" w:rsidRPr="003E4FDC">
              <w:rPr>
                <w:rFonts w:asciiTheme="minorHAnsi" w:eastAsia="Calibri" w:hAnsiTheme="minorHAnsi" w:cstheme="minorBidi"/>
                <w:i/>
                <w:iCs/>
                <w:sz w:val="22"/>
                <w:szCs w:val="22"/>
              </w:rPr>
              <w:t xml:space="preserve">, </w:t>
            </w:r>
            <w:r w:rsidR="00254725" w:rsidRPr="003E4FDC">
              <w:rPr>
                <w:rFonts w:asciiTheme="minorHAnsi" w:eastAsia="Calibri" w:hAnsiTheme="minorHAnsi" w:cstheme="minorBidi"/>
                <w:sz w:val="22"/>
                <w:szCs w:val="22"/>
              </w:rPr>
              <w:t>iš kurių</w:t>
            </w:r>
            <w:r w:rsidR="00254725" w:rsidRPr="003E4FDC">
              <w:rPr>
                <w:rFonts w:asciiTheme="minorHAnsi" w:eastAsia="Calibri" w:hAnsiTheme="minorHAnsi" w:cstheme="minorBidi"/>
                <w:i/>
                <w:iCs/>
                <w:sz w:val="22"/>
                <w:szCs w:val="22"/>
              </w:rPr>
              <w:t xml:space="preserve"> </w:t>
            </w:r>
            <w:r w:rsidR="00447385" w:rsidRPr="005B4524">
              <w:rPr>
                <w:rFonts w:asciiTheme="minorHAnsi" w:eastAsia="Calibri" w:hAnsiTheme="minorHAnsi" w:cstheme="minorHAnsi"/>
                <w:b/>
                <w:sz w:val="22"/>
                <w:szCs w:val="22"/>
              </w:rPr>
              <w:t>30</w:t>
            </w:r>
            <w:r w:rsidR="00FE1D42" w:rsidRPr="003E4FDC">
              <w:rPr>
                <w:rFonts w:asciiTheme="minorHAnsi" w:hAnsiTheme="minorHAnsi" w:cstheme="minorBidi"/>
                <w:b/>
                <w:bCs/>
                <w:sz w:val="22"/>
                <w:szCs w:val="22"/>
              </w:rPr>
              <w:t xml:space="preserve"> 000,00 EUR </w:t>
            </w:r>
            <w:r w:rsidR="006A2A11" w:rsidRPr="003E4FDC">
              <w:rPr>
                <w:rFonts w:asciiTheme="minorHAnsi" w:hAnsiTheme="minorHAnsi" w:cstheme="minorBidi"/>
                <w:b/>
                <w:bCs/>
                <w:sz w:val="22"/>
                <w:szCs w:val="22"/>
              </w:rPr>
              <w:t>(</w:t>
            </w:r>
            <w:r w:rsidR="00447385" w:rsidRPr="003E4FDC">
              <w:rPr>
                <w:rFonts w:asciiTheme="minorHAnsi" w:hAnsiTheme="minorHAnsi" w:cstheme="minorBidi"/>
                <w:b/>
                <w:bCs/>
                <w:sz w:val="22"/>
                <w:szCs w:val="22"/>
              </w:rPr>
              <w:t>tr</w:t>
            </w:r>
            <w:r w:rsidR="00437FC8" w:rsidRPr="003E4FDC">
              <w:rPr>
                <w:rFonts w:asciiTheme="minorHAnsi" w:hAnsiTheme="minorHAnsi" w:cstheme="minorBidi"/>
                <w:b/>
                <w:bCs/>
                <w:sz w:val="22"/>
                <w:szCs w:val="22"/>
              </w:rPr>
              <w:t>isdešimt</w:t>
            </w:r>
            <w:r w:rsidR="006A2A11" w:rsidRPr="003E4FDC">
              <w:rPr>
                <w:rFonts w:asciiTheme="minorHAnsi" w:hAnsiTheme="minorHAnsi" w:cstheme="minorBidi"/>
                <w:b/>
                <w:bCs/>
                <w:sz w:val="22"/>
                <w:szCs w:val="22"/>
              </w:rPr>
              <w:t xml:space="preserve">  </w:t>
            </w:r>
            <w:r w:rsidR="006A2A11" w:rsidRPr="003E4FDC">
              <w:rPr>
                <w:rFonts w:asciiTheme="minorHAnsi" w:hAnsiTheme="minorHAnsi" w:cstheme="minorBidi"/>
                <w:b/>
                <w:bCs/>
                <w:sz w:val="22"/>
                <w:szCs w:val="22"/>
              </w:rPr>
              <w:lastRenderedPageBreak/>
              <w:t>tūkstanči</w:t>
            </w:r>
            <w:r w:rsidR="00447385" w:rsidRPr="003E4FDC">
              <w:rPr>
                <w:rFonts w:asciiTheme="minorHAnsi" w:hAnsiTheme="minorHAnsi" w:cstheme="minorBidi"/>
                <w:b/>
                <w:bCs/>
                <w:sz w:val="22"/>
                <w:szCs w:val="22"/>
              </w:rPr>
              <w:t>ų</w:t>
            </w:r>
            <w:r w:rsidR="006A2A11" w:rsidRPr="003E4FDC">
              <w:rPr>
                <w:rFonts w:asciiTheme="minorHAnsi" w:hAnsiTheme="minorHAnsi" w:cstheme="minorBidi"/>
                <w:b/>
                <w:bCs/>
                <w:sz w:val="22"/>
                <w:szCs w:val="22"/>
              </w:rPr>
              <w:t xml:space="preserve"> eurų) </w:t>
            </w:r>
            <w:r w:rsidR="00FE1D42" w:rsidRPr="003E4FDC">
              <w:rPr>
                <w:rFonts w:asciiTheme="minorHAnsi" w:hAnsiTheme="minorHAnsi" w:cstheme="minorBidi"/>
                <w:b/>
                <w:bCs/>
                <w:sz w:val="22"/>
                <w:szCs w:val="22"/>
              </w:rPr>
              <w:t>be PVM</w:t>
            </w:r>
            <w:r w:rsidR="0057445F" w:rsidRPr="003E4FDC">
              <w:rPr>
                <w:rFonts w:asciiTheme="minorHAnsi" w:eastAsia="Calibri" w:hAnsiTheme="minorHAnsi" w:cstheme="minorHAnsi"/>
                <w:sz w:val="22"/>
                <w:szCs w:val="22"/>
              </w:rPr>
              <w:t xml:space="preserve">, t. y. </w:t>
            </w:r>
            <w:r w:rsidR="00447385" w:rsidRPr="005B4524">
              <w:rPr>
                <w:rFonts w:asciiTheme="minorHAnsi" w:eastAsia="Calibri" w:hAnsiTheme="minorHAnsi" w:cstheme="minorHAnsi"/>
                <w:sz w:val="22"/>
                <w:szCs w:val="22"/>
              </w:rPr>
              <w:t xml:space="preserve">36 </w:t>
            </w:r>
            <w:r w:rsidR="00437FC8" w:rsidRPr="005B4524">
              <w:rPr>
                <w:rFonts w:asciiTheme="minorHAnsi" w:eastAsia="Calibri" w:hAnsiTheme="minorHAnsi" w:cstheme="minorHAnsi"/>
                <w:sz w:val="22"/>
                <w:szCs w:val="22"/>
              </w:rPr>
              <w:t>3</w:t>
            </w:r>
            <w:r w:rsidR="00447385" w:rsidRPr="005B4524">
              <w:rPr>
                <w:rFonts w:asciiTheme="minorHAnsi" w:eastAsia="Calibri" w:hAnsiTheme="minorHAnsi" w:cstheme="minorHAnsi"/>
                <w:sz w:val="22"/>
                <w:szCs w:val="22"/>
              </w:rPr>
              <w:t>00</w:t>
            </w:r>
            <w:r w:rsidR="006D4784" w:rsidRPr="00437FC8">
              <w:rPr>
                <w:rFonts w:asciiTheme="minorHAnsi" w:eastAsia="Calibri" w:hAnsiTheme="minorHAnsi" w:cstheme="minorHAnsi"/>
                <w:sz w:val="22"/>
                <w:szCs w:val="22"/>
              </w:rPr>
              <w:t>,00</w:t>
            </w:r>
            <w:r w:rsidR="0057445F" w:rsidRPr="00437FC8">
              <w:rPr>
                <w:rFonts w:asciiTheme="minorHAnsi" w:eastAsia="Calibri" w:hAnsiTheme="minorHAnsi" w:cstheme="minorHAnsi"/>
                <w:sz w:val="22"/>
                <w:szCs w:val="22"/>
              </w:rPr>
              <w:t xml:space="preserve"> EUR </w:t>
            </w:r>
            <w:r w:rsidR="006D4784" w:rsidRPr="00437FC8">
              <w:rPr>
                <w:rFonts w:asciiTheme="minorHAnsi" w:eastAsia="Calibri" w:hAnsiTheme="minorHAnsi" w:cstheme="minorHAnsi"/>
                <w:sz w:val="22"/>
                <w:szCs w:val="22"/>
              </w:rPr>
              <w:t>(</w:t>
            </w:r>
            <w:r w:rsidR="00447385" w:rsidRPr="00437FC8">
              <w:rPr>
                <w:rFonts w:asciiTheme="minorHAnsi" w:eastAsia="Calibri" w:hAnsiTheme="minorHAnsi" w:cstheme="minorHAnsi"/>
                <w:sz w:val="22"/>
                <w:szCs w:val="22"/>
              </w:rPr>
              <w:t>tr</w:t>
            </w:r>
            <w:r w:rsidR="006D4784" w:rsidRPr="00437FC8">
              <w:rPr>
                <w:rFonts w:asciiTheme="minorHAnsi" w:eastAsia="Calibri" w:hAnsiTheme="minorHAnsi" w:cstheme="minorHAnsi"/>
                <w:sz w:val="22"/>
                <w:szCs w:val="22"/>
              </w:rPr>
              <w:t>i</w:t>
            </w:r>
            <w:r w:rsidR="008F429E">
              <w:rPr>
                <w:rFonts w:asciiTheme="minorHAnsi" w:eastAsia="Calibri" w:hAnsiTheme="minorHAnsi" w:cstheme="minorHAnsi"/>
                <w:sz w:val="22"/>
                <w:szCs w:val="22"/>
              </w:rPr>
              <w:t>sdešimt</w:t>
            </w:r>
            <w:r w:rsidR="006D4784" w:rsidRPr="00437FC8">
              <w:rPr>
                <w:rFonts w:asciiTheme="minorHAnsi" w:eastAsia="Calibri" w:hAnsiTheme="minorHAnsi" w:cstheme="minorHAnsi"/>
                <w:sz w:val="22"/>
                <w:szCs w:val="22"/>
              </w:rPr>
              <w:t xml:space="preserve"> </w:t>
            </w:r>
            <w:r w:rsidR="008F429E">
              <w:rPr>
                <w:rFonts w:asciiTheme="minorHAnsi" w:eastAsia="Calibri" w:hAnsiTheme="minorHAnsi" w:cstheme="minorHAnsi"/>
                <w:sz w:val="22"/>
                <w:szCs w:val="22"/>
              </w:rPr>
              <w:t>šeši</w:t>
            </w:r>
            <w:r w:rsidR="006D4784" w:rsidRPr="00437FC8">
              <w:rPr>
                <w:rFonts w:asciiTheme="minorHAnsi" w:eastAsia="Calibri" w:hAnsiTheme="minorHAnsi" w:cstheme="minorHAnsi"/>
                <w:sz w:val="22"/>
                <w:szCs w:val="22"/>
              </w:rPr>
              <w:t xml:space="preserve"> tūkstančiai</w:t>
            </w:r>
            <w:r w:rsidR="008F429E">
              <w:rPr>
                <w:rFonts w:asciiTheme="minorHAnsi" w:eastAsia="Calibri" w:hAnsiTheme="minorHAnsi" w:cstheme="minorHAnsi"/>
                <w:sz w:val="22"/>
                <w:szCs w:val="22"/>
              </w:rPr>
              <w:t xml:space="preserve"> trys šimtai</w:t>
            </w:r>
            <w:r w:rsidR="006D4784" w:rsidRPr="00437FC8">
              <w:rPr>
                <w:rFonts w:asciiTheme="minorHAnsi" w:eastAsia="Calibri" w:hAnsiTheme="minorHAnsi" w:cstheme="minorHAnsi"/>
                <w:sz w:val="22"/>
                <w:szCs w:val="22"/>
              </w:rPr>
              <w:t xml:space="preserve"> eurų</w:t>
            </w:r>
            <w:r w:rsidR="006D4784" w:rsidRPr="00447385">
              <w:rPr>
                <w:rFonts w:asciiTheme="minorHAnsi" w:eastAsia="Calibri" w:hAnsiTheme="minorHAnsi" w:cstheme="minorHAnsi"/>
                <w:sz w:val="22"/>
                <w:szCs w:val="22"/>
              </w:rPr>
              <w:t xml:space="preserve">) </w:t>
            </w:r>
            <w:r w:rsidR="0057445F" w:rsidRPr="00447385">
              <w:rPr>
                <w:rFonts w:asciiTheme="minorHAnsi" w:eastAsia="Calibri" w:hAnsiTheme="minorHAnsi" w:cstheme="minorHAnsi"/>
                <w:sz w:val="22"/>
                <w:szCs w:val="22"/>
              </w:rPr>
              <w:t xml:space="preserve">su PVM </w:t>
            </w:r>
            <w:r w:rsidR="0057445F" w:rsidRPr="00447385">
              <w:rPr>
                <w:rFonts w:asciiTheme="minorHAnsi" w:eastAsia="Calibri" w:hAnsiTheme="minorHAnsi" w:cstheme="minorHAnsi"/>
                <w:i/>
                <w:iCs/>
                <w:sz w:val="22"/>
                <w:szCs w:val="22"/>
              </w:rPr>
              <w:t>(jei taikoma)</w:t>
            </w:r>
            <w:r w:rsidR="00254725">
              <w:rPr>
                <w:rFonts w:asciiTheme="minorHAnsi" w:eastAsia="Calibri" w:hAnsiTheme="minorHAnsi" w:cstheme="minorHAnsi"/>
                <w:i/>
                <w:iCs/>
                <w:sz w:val="22"/>
                <w:szCs w:val="22"/>
              </w:rPr>
              <w:t xml:space="preserve"> </w:t>
            </w:r>
            <w:r w:rsidR="00254725" w:rsidRPr="003E4FDC">
              <w:rPr>
                <w:rFonts w:asciiTheme="minorHAnsi" w:eastAsia="Calibri" w:hAnsiTheme="minorHAnsi" w:cstheme="minorHAnsi"/>
                <w:b/>
                <w:bCs/>
                <w:sz w:val="22"/>
                <w:szCs w:val="22"/>
              </w:rPr>
              <w:t>skiriama</w:t>
            </w:r>
            <w:r w:rsidR="00254725" w:rsidRPr="003E4FDC">
              <w:rPr>
                <w:rFonts w:asciiTheme="minorHAnsi" w:eastAsia="Calibri" w:hAnsiTheme="minorHAnsi" w:cstheme="minorHAnsi"/>
                <w:b/>
                <w:bCs/>
                <w:i/>
                <w:iCs/>
                <w:sz w:val="22"/>
                <w:szCs w:val="22"/>
              </w:rPr>
              <w:t xml:space="preserve"> </w:t>
            </w:r>
            <w:r w:rsidR="00254725" w:rsidRPr="003E4FDC">
              <w:rPr>
                <w:rFonts w:asciiTheme="minorHAnsi" w:eastAsia="Calibri" w:hAnsiTheme="minorHAnsi" w:cstheme="minorHAnsi"/>
                <w:b/>
                <w:bCs/>
                <w:sz w:val="22"/>
                <w:szCs w:val="22"/>
              </w:rPr>
              <w:t>detalėms, reikalingoms Paslaugoms suteikti</w:t>
            </w:r>
            <w:r w:rsidRPr="003E4FDC">
              <w:rPr>
                <w:rFonts w:asciiTheme="minorHAnsi" w:eastAsia="Calibri" w:hAnsiTheme="minorHAnsi" w:cstheme="minorHAnsi"/>
                <w:b/>
                <w:bCs/>
                <w:sz w:val="22"/>
                <w:szCs w:val="22"/>
              </w:rPr>
              <w:t>.</w:t>
            </w:r>
          </w:p>
          <w:p w14:paraId="77431BC9" w14:textId="305B4188" w:rsidR="00952A35" w:rsidRPr="00952A35" w:rsidRDefault="6AB9B9FD" w:rsidP="67838C57">
            <w:pPr>
              <w:jc w:val="both"/>
              <w:rPr>
                <w:rFonts w:asciiTheme="minorHAnsi" w:eastAsia="Calibri" w:hAnsiTheme="minorHAnsi" w:cstheme="minorBidi"/>
                <w:color w:val="000000"/>
                <w:sz w:val="22"/>
                <w:szCs w:val="22"/>
              </w:rPr>
            </w:pPr>
            <w:r w:rsidRPr="67838C57">
              <w:rPr>
                <w:rFonts w:asciiTheme="minorHAnsi" w:eastAsia="Calibri" w:hAnsiTheme="minorHAnsi" w:cstheme="minorBidi"/>
                <w:color w:val="000000" w:themeColor="text1"/>
                <w:sz w:val="22"/>
                <w:szCs w:val="22"/>
              </w:rPr>
              <w:t>3.</w:t>
            </w:r>
            <w:r w:rsidR="00836967">
              <w:rPr>
                <w:rFonts w:asciiTheme="minorHAnsi" w:eastAsia="Calibri" w:hAnsiTheme="minorHAnsi" w:cstheme="minorBidi"/>
                <w:color w:val="000000" w:themeColor="text1"/>
                <w:sz w:val="22"/>
                <w:szCs w:val="22"/>
                <w:lang w:val="en-US"/>
              </w:rPr>
              <w:t>2</w:t>
            </w:r>
            <w:r w:rsidRPr="67838C57">
              <w:rPr>
                <w:rFonts w:asciiTheme="minorHAnsi" w:eastAsia="Calibri" w:hAnsiTheme="minorHAnsi" w:cstheme="minorBidi"/>
                <w:color w:val="000000" w:themeColor="text1"/>
                <w:sz w:val="22"/>
                <w:szCs w:val="22"/>
              </w:rPr>
              <w:t>. Sutarčiai taikoma fiksuotos kainos ir fiksuoto įkainio kainodara. Visos Tiekėjo išlaidos, susijusios su Sutarties įgyvendinimu (įskaitant transportavimą, pakavimą ir kt.), turi būti įskaičiuotos į kainą/įkainį.</w:t>
            </w:r>
          </w:p>
          <w:p w14:paraId="20E0C168" w14:textId="3F2C1CDD" w:rsidR="00952A35" w:rsidRPr="00952A35" w:rsidRDefault="00952A35" w:rsidP="00952A35">
            <w:pPr>
              <w:jc w:val="both"/>
              <w:rPr>
                <w:rFonts w:asciiTheme="minorHAnsi" w:eastAsia="Calibri" w:hAnsiTheme="minorHAnsi" w:cstheme="minorHAnsi"/>
                <w:color w:val="000000"/>
                <w:sz w:val="22"/>
                <w:szCs w:val="22"/>
              </w:rPr>
            </w:pPr>
            <w:r w:rsidRPr="00952A35">
              <w:rPr>
                <w:rFonts w:asciiTheme="minorHAnsi" w:eastAsia="Calibri" w:hAnsiTheme="minorHAnsi" w:cstheme="minorHAnsi"/>
                <w:color w:val="000000"/>
                <w:sz w:val="22"/>
                <w:szCs w:val="22"/>
              </w:rPr>
              <w:t>3.</w:t>
            </w:r>
            <w:r w:rsidR="00836967">
              <w:rPr>
                <w:rFonts w:asciiTheme="minorHAnsi" w:eastAsia="Calibri" w:hAnsiTheme="minorHAnsi" w:cstheme="minorHAnsi"/>
                <w:color w:val="000000"/>
                <w:sz w:val="22"/>
                <w:szCs w:val="22"/>
              </w:rPr>
              <w:t>3</w:t>
            </w:r>
            <w:r w:rsidRPr="00952A35">
              <w:rPr>
                <w:rFonts w:asciiTheme="minorHAnsi" w:eastAsia="Calibri" w:hAnsiTheme="minorHAnsi" w:cstheme="minorHAnsi"/>
                <w:color w:val="000000"/>
                <w:sz w:val="22"/>
                <w:szCs w:val="22"/>
              </w:rPr>
              <w:t xml:space="preserve">. </w:t>
            </w:r>
            <w:r w:rsidR="00E469D6" w:rsidRPr="004E3819">
              <w:rPr>
                <w:rFonts w:asciiTheme="minorHAnsi" w:eastAsia="Calibri" w:hAnsiTheme="minorHAnsi" w:cstheme="minorHAnsi"/>
                <w:color w:val="000000"/>
                <w:sz w:val="22"/>
                <w:szCs w:val="22"/>
              </w:rPr>
              <w:t>Sutartyje nurodytos kainos/įkainiai</w:t>
            </w:r>
            <w:r w:rsidRPr="00952A35">
              <w:rPr>
                <w:rFonts w:asciiTheme="minorHAnsi" w:eastAsia="Calibri" w:hAnsiTheme="minorHAnsi" w:cstheme="minorHAnsi"/>
                <w:color w:val="000000"/>
                <w:sz w:val="22"/>
                <w:szCs w:val="22"/>
              </w:rPr>
              <w:t xml:space="preserve"> nekeičiam</w:t>
            </w:r>
            <w:r w:rsidR="00E469D6" w:rsidRPr="004E3819">
              <w:rPr>
                <w:rFonts w:asciiTheme="minorHAnsi" w:eastAsia="Calibri" w:hAnsiTheme="minorHAnsi" w:cstheme="minorHAnsi"/>
                <w:color w:val="000000"/>
                <w:sz w:val="22"/>
                <w:szCs w:val="22"/>
              </w:rPr>
              <w:t>i</w:t>
            </w:r>
            <w:r w:rsidRPr="00952A35">
              <w:rPr>
                <w:rFonts w:asciiTheme="minorHAnsi" w:eastAsia="Calibri" w:hAnsiTheme="minorHAnsi" w:cstheme="minorHAnsi"/>
                <w:color w:val="000000"/>
                <w:sz w:val="22"/>
                <w:szCs w:val="22"/>
              </w:rPr>
              <w:t xml:space="preserve"> visą Sutarties galiojimo laiką, išskyrus 3.</w:t>
            </w:r>
            <w:r w:rsidR="00836967">
              <w:rPr>
                <w:rFonts w:asciiTheme="minorHAnsi" w:eastAsia="Calibri" w:hAnsiTheme="minorHAnsi" w:cstheme="minorHAnsi"/>
                <w:color w:val="000000"/>
                <w:sz w:val="22"/>
                <w:szCs w:val="22"/>
              </w:rPr>
              <w:t>4</w:t>
            </w:r>
            <w:r w:rsidRPr="00952A35">
              <w:rPr>
                <w:rFonts w:asciiTheme="minorHAnsi" w:eastAsia="Calibri" w:hAnsiTheme="minorHAnsi" w:cstheme="minorHAnsi"/>
                <w:color w:val="000000"/>
                <w:sz w:val="22"/>
                <w:szCs w:val="22"/>
              </w:rPr>
              <w:t xml:space="preserve"> ir 3.</w:t>
            </w:r>
            <w:r w:rsidR="00836967">
              <w:rPr>
                <w:rFonts w:asciiTheme="minorHAnsi" w:eastAsia="Calibri" w:hAnsiTheme="minorHAnsi" w:cstheme="minorHAnsi"/>
                <w:color w:val="000000"/>
                <w:sz w:val="22"/>
                <w:szCs w:val="22"/>
              </w:rPr>
              <w:t>5</w:t>
            </w:r>
            <w:r w:rsidRPr="00952A35">
              <w:rPr>
                <w:rFonts w:asciiTheme="minorHAnsi" w:eastAsia="Calibri" w:hAnsiTheme="minorHAnsi" w:cstheme="minorHAnsi"/>
                <w:color w:val="000000"/>
                <w:sz w:val="22"/>
                <w:szCs w:val="22"/>
              </w:rPr>
              <w:t xml:space="preserve"> punktuose numatytus atvejus.</w:t>
            </w:r>
          </w:p>
          <w:p w14:paraId="6785D53F" w14:textId="1A5C300A" w:rsidR="00C91C46" w:rsidRPr="004E3819" w:rsidRDefault="00C91C46" w:rsidP="00C91C46">
            <w:pPr>
              <w:tabs>
                <w:tab w:val="left" w:pos="426"/>
                <w:tab w:val="left" w:pos="567"/>
                <w:tab w:val="left" w:pos="900"/>
              </w:tabs>
              <w:spacing w:after="120"/>
              <w:jc w:val="both"/>
              <w:rPr>
                <w:rFonts w:asciiTheme="minorHAnsi" w:hAnsiTheme="minorHAnsi" w:cstheme="minorHAnsi"/>
                <w:sz w:val="22"/>
                <w:szCs w:val="22"/>
              </w:rPr>
            </w:pPr>
            <w:r w:rsidRPr="004E3819">
              <w:rPr>
                <w:rFonts w:asciiTheme="minorHAnsi" w:hAnsiTheme="minorHAnsi" w:cstheme="minorHAnsi"/>
                <w:sz w:val="22"/>
                <w:szCs w:val="22"/>
              </w:rPr>
              <w:t>3.</w:t>
            </w:r>
            <w:r w:rsidR="00836967">
              <w:rPr>
                <w:rFonts w:asciiTheme="minorHAnsi" w:hAnsiTheme="minorHAnsi" w:cstheme="minorHAnsi"/>
                <w:sz w:val="22"/>
                <w:szCs w:val="22"/>
              </w:rPr>
              <w:t>4</w:t>
            </w:r>
            <w:r w:rsidRPr="00C91C46">
              <w:rPr>
                <w:rFonts w:asciiTheme="minorHAnsi" w:hAnsiTheme="minorHAnsi" w:cstheme="minorHAnsi"/>
                <w:sz w:val="22"/>
                <w:szCs w:val="22"/>
              </w:rPr>
              <w:t xml:space="preserve">. </w:t>
            </w:r>
            <w:bookmarkStart w:id="0" w:name="_Hlk126657970"/>
            <w:bookmarkStart w:id="1" w:name="_Hlk126659138"/>
            <w:r w:rsidRPr="00C91C46">
              <w:rPr>
                <w:rFonts w:asciiTheme="minorHAnsi" w:hAnsiTheme="minorHAnsi" w:cstheme="minorHAnsi"/>
                <w:sz w:val="22"/>
                <w:szCs w:val="22"/>
              </w:rPr>
              <w:t>Sutartyje numatyt</w:t>
            </w:r>
            <w:r w:rsidRPr="004E3819">
              <w:rPr>
                <w:rFonts w:asciiTheme="minorHAnsi" w:hAnsiTheme="minorHAnsi" w:cstheme="minorHAnsi"/>
                <w:sz w:val="22"/>
                <w:szCs w:val="22"/>
              </w:rPr>
              <w:t>os kainos/</w:t>
            </w:r>
            <w:r w:rsidRPr="00C91C46">
              <w:rPr>
                <w:rFonts w:asciiTheme="minorHAnsi" w:hAnsiTheme="minorHAnsi" w:cstheme="minorHAnsi"/>
                <w:sz w:val="22"/>
                <w:szCs w:val="22"/>
              </w:rPr>
              <w:t xml:space="preserve">įkainiai </w:t>
            </w:r>
            <w:bookmarkEnd w:id="0"/>
            <w:r w:rsidRPr="00C91C46">
              <w:rPr>
                <w:rFonts w:asciiTheme="minorHAnsi" w:hAnsiTheme="minorHAnsi" w:cstheme="minorHAnsi"/>
                <w:sz w:val="22"/>
                <w:szCs w:val="22"/>
              </w:rPr>
              <w:t xml:space="preserve">Sutarties galiojimo laikotarpiu gali būti </w:t>
            </w:r>
            <w:bookmarkEnd w:id="1"/>
            <w:r w:rsidRPr="00C91C46">
              <w:rPr>
                <w:rFonts w:asciiTheme="minorHAnsi" w:hAnsiTheme="minorHAnsi" w:cstheme="minorHAnsi"/>
                <w:sz w:val="22"/>
                <w:szCs w:val="22"/>
              </w:rPr>
              <w:t xml:space="preserve">perskaičiuojami (didinami arba mažinami), atsižvelgiant į infliacijos/defliacijos lygio pokyčius. </w:t>
            </w:r>
            <w:r w:rsidRPr="004E3819">
              <w:rPr>
                <w:rFonts w:asciiTheme="minorHAnsi" w:hAnsiTheme="minorHAnsi" w:cstheme="minorHAnsi"/>
                <w:sz w:val="22"/>
                <w:szCs w:val="22"/>
              </w:rPr>
              <w:t>P</w:t>
            </w:r>
            <w:r w:rsidRPr="00C91C46">
              <w:rPr>
                <w:rFonts w:asciiTheme="minorHAnsi" w:hAnsiTheme="minorHAnsi" w:cstheme="minorHAnsi"/>
                <w:sz w:val="22"/>
                <w:szCs w:val="22"/>
              </w:rPr>
              <w:t>eržiūros sąlygos:</w:t>
            </w:r>
          </w:p>
          <w:p w14:paraId="7DA7C8F6" w14:textId="5DABBCBC" w:rsidR="00C91C46" w:rsidRPr="004E3819" w:rsidRDefault="00C91C46" w:rsidP="00C91C46">
            <w:pPr>
              <w:tabs>
                <w:tab w:val="left" w:pos="426"/>
                <w:tab w:val="left" w:pos="567"/>
                <w:tab w:val="left" w:pos="900"/>
              </w:tabs>
              <w:spacing w:after="120"/>
              <w:jc w:val="both"/>
              <w:rPr>
                <w:rFonts w:asciiTheme="minorHAnsi" w:hAnsiTheme="minorHAnsi" w:cstheme="minorHAnsi"/>
                <w:sz w:val="22"/>
                <w:szCs w:val="22"/>
              </w:rPr>
            </w:pPr>
            <w:r w:rsidRPr="004E3819">
              <w:rPr>
                <w:rFonts w:asciiTheme="minorHAnsi" w:hAnsiTheme="minorHAnsi" w:cstheme="minorHAnsi"/>
                <w:sz w:val="22"/>
                <w:szCs w:val="22"/>
              </w:rPr>
              <w:t>3.</w:t>
            </w:r>
            <w:r w:rsidR="00836967">
              <w:rPr>
                <w:rFonts w:asciiTheme="minorHAnsi" w:hAnsiTheme="minorHAnsi" w:cstheme="minorHAnsi"/>
                <w:sz w:val="22"/>
                <w:szCs w:val="22"/>
              </w:rPr>
              <w:t>4</w:t>
            </w:r>
            <w:r w:rsidRPr="004E3819">
              <w:rPr>
                <w:rFonts w:asciiTheme="minorHAnsi" w:hAnsiTheme="minorHAnsi" w:cstheme="minorHAnsi"/>
                <w:sz w:val="22"/>
                <w:szCs w:val="22"/>
              </w:rPr>
              <w:t xml:space="preserve">.1. </w:t>
            </w:r>
            <w:r w:rsidRPr="00C91C46">
              <w:rPr>
                <w:rFonts w:asciiTheme="minorHAnsi" w:hAnsiTheme="minorHAnsi" w:cstheme="minorHAnsi"/>
                <w:sz w:val="22"/>
                <w:szCs w:val="22"/>
              </w:rPr>
              <w:t xml:space="preserve">Sutartyje numatyti </w:t>
            </w:r>
            <w:r w:rsidRPr="004E3819">
              <w:rPr>
                <w:rFonts w:asciiTheme="minorHAnsi" w:hAnsiTheme="minorHAnsi" w:cstheme="minorHAnsi"/>
                <w:sz w:val="22"/>
                <w:szCs w:val="22"/>
              </w:rPr>
              <w:t>kainos/</w:t>
            </w:r>
            <w:r w:rsidRPr="00C91C46">
              <w:rPr>
                <w:rFonts w:asciiTheme="minorHAnsi" w:hAnsiTheme="minorHAnsi" w:cstheme="minorHAnsi"/>
                <w:sz w:val="22"/>
                <w:szCs w:val="22"/>
              </w:rPr>
              <w:t xml:space="preserve">įkainiai gali būti perskaičiuojami (didinami arba mažinami) esant vienos iš </w:t>
            </w:r>
            <w:r w:rsidRPr="004E3819">
              <w:rPr>
                <w:rFonts w:asciiTheme="minorHAnsi" w:hAnsiTheme="minorHAnsi" w:cstheme="minorHAnsi"/>
                <w:sz w:val="22"/>
                <w:szCs w:val="22"/>
              </w:rPr>
              <w:t>Š</w:t>
            </w:r>
            <w:r w:rsidRPr="00C91C46">
              <w:rPr>
                <w:rFonts w:asciiTheme="minorHAnsi" w:hAnsiTheme="minorHAnsi" w:cstheme="minorHAnsi"/>
                <w:sz w:val="22"/>
                <w:szCs w:val="22"/>
              </w:rPr>
              <w:t xml:space="preserve">alių prašymui, jeigu </w:t>
            </w:r>
            <w:bookmarkStart w:id="2" w:name="_Hlk126702668"/>
            <w:r w:rsidRPr="00C91C46">
              <w:rPr>
                <w:rFonts w:asciiTheme="minorHAnsi" w:hAnsiTheme="minorHAnsi" w:cstheme="minorHAnsi"/>
                <w:sz w:val="22"/>
                <w:szCs w:val="22"/>
              </w:rPr>
              <w:t xml:space="preserve">suderinto vartotojų kainų </w:t>
            </w:r>
            <w:bookmarkEnd w:id="2"/>
            <w:r w:rsidRPr="00C91C46">
              <w:rPr>
                <w:rFonts w:asciiTheme="minorHAnsi" w:hAnsiTheme="minorHAnsi" w:cstheme="minorHAnsi"/>
                <w:sz w:val="22"/>
                <w:szCs w:val="22"/>
              </w:rPr>
              <w:t xml:space="preserve">indekso </w:t>
            </w:r>
            <w:bookmarkStart w:id="3" w:name="_Hlk126703595"/>
            <w:r w:rsidRPr="00C91C46">
              <w:rPr>
                <w:rFonts w:asciiTheme="minorHAnsi" w:hAnsiTheme="minorHAnsi" w:cstheme="minorHAnsi"/>
                <w:sz w:val="22"/>
                <w:szCs w:val="22"/>
              </w:rPr>
              <w:t>(</w:t>
            </w:r>
            <w:bookmarkStart w:id="4" w:name="_Hlk126701991"/>
            <w:r w:rsidRPr="00C91C46">
              <w:rPr>
                <w:rFonts w:asciiTheme="minorHAnsi" w:hAnsiTheme="minorHAnsi" w:cstheme="minorHAnsi"/>
                <w:sz w:val="22"/>
                <w:szCs w:val="22"/>
              </w:rPr>
              <w:t>SVKI</w:t>
            </w:r>
            <w:bookmarkEnd w:id="4"/>
            <w:r w:rsidRPr="00C91C46">
              <w:rPr>
                <w:rFonts w:asciiTheme="minorHAnsi" w:hAnsiTheme="minorHAnsi" w:cstheme="minorHAnsi"/>
                <w:sz w:val="22"/>
                <w:szCs w:val="22"/>
              </w:rPr>
              <w:t>)</w:t>
            </w:r>
            <w:bookmarkEnd w:id="3"/>
            <w:r w:rsidRPr="00C91C46">
              <w:rPr>
                <w:rFonts w:asciiTheme="minorHAnsi" w:hAnsiTheme="minorHAnsi" w:cstheme="minorHAnsi"/>
                <w:sz w:val="22"/>
                <w:szCs w:val="22"/>
              </w:rPr>
              <w:t xml:space="preserve"> (angl. </w:t>
            </w:r>
            <w:r w:rsidRPr="00C91C46">
              <w:rPr>
                <w:rFonts w:asciiTheme="minorHAnsi" w:hAnsiTheme="minorHAnsi" w:cstheme="minorHAnsi"/>
                <w:i/>
                <w:iCs/>
                <w:sz w:val="22"/>
                <w:szCs w:val="22"/>
              </w:rPr>
              <w:t>Harmonised Indices of Consumer Prices</w:t>
            </w:r>
            <w:r w:rsidRPr="00C91C46">
              <w:rPr>
                <w:rFonts w:asciiTheme="minorHAnsi" w:hAnsiTheme="minorHAnsi" w:cstheme="minorHAnsi"/>
                <w:sz w:val="22"/>
                <w:szCs w:val="22"/>
              </w:rPr>
              <w:t xml:space="preserve"> (HICP))</w:t>
            </w:r>
            <w:r w:rsidRPr="00F55EA1">
              <w:rPr>
                <w:rFonts w:asciiTheme="minorHAnsi" w:hAnsiTheme="minorHAnsi" w:cstheme="minorHAnsi"/>
                <w:sz w:val="22"/>
                <w:szCs w:val="22"/>
              </w:rPr>
              <w:t xml:space="preserve"> </w:t>
            </w:r>
            <w:bookmarkStart w:id="5" w:name="_Hlk126701948"/>
            <w:r w:rsidRPr="00C91C46">
              <w:rPr>
                <w:rFonts w:asciiTheme="minorHAnsi" w:hAnsiTheme="minorHAnsi" w:cstheme="minorHAnsi"/>
                <w:sz w:val="22"/>
                <w:szCs w:val="22"/>
              </w:rPr>
              <w:t>euro zonos įvertis - 20 šalių</w:t>
            </w:r>
            <w:bookmarkEnd w:id="5"/>
            <w:r w:rsidRPr="00C91C46">
              <w:rPr>
                <w:rFonts w:asciiTheme="minorHAnsi" w:hAnsiTheme="minorHAnsi" w:cstheme="minorHAnsi"/>
                <w:sz w:val="22"/>
                <w:szCs w:val="22"/>
              </w:rPr>
              <w:t>, kuris skelbiamas Europos Sąjungos statistikos tarnybos (EUROSTAT) puslapyje</w:t>
            </w:r>
            <w:r w:rsidRPr="00C91C46">
              <w:rPr>
                <w:rFonts w:asciiTheme="minorHAnsi" w:hAnsiTheme="minorHAnsi" w:cstheme="minorHAnsi"/>
                <w:sz w:val="22"/>
                <w:szCs w:val="22"/>
                <w:vertAlign w:val="superscript"/>
                <w:lang w:val="en-US"/>
              </w:rPr>
              <w:footnoteReference w:id="2"/>
            </w:r>
            <w:r w:rsidRPr="00C91C46">
              <w:rPr>
                <w:rFonts w:asciiTheme="minorHAnsi" w:hAnsiTheme="minorHAnsi" w:cstheme="minorHAnsi"/>
                <w:sz w:val="22"/>
                <w:szCs w:val="22"/>
              </w:rPr>
              <w:t xml:space="preserve"> pokytis (padidėjimas arba sumažėjimas) yra didesnis kaip 6 procentai</w:t>
            </w:r>
            <w:r w:rsidR="008910E8">
              <w:t xml:space="preserve"> </w:t>
            </w:r>
            <w:r w:rsidR="008910E8" w:rsidRPr="008910E8">
              <w:rPr>
                <w:rFonts w:asciiTheme="minorHAnsi" w:hAnsiTheme="minorHAnsi" w:cstheme="minorHAnsi"/>
                <w:sz w:val="22"/>
                <w:szCs w:val="22"/>
              </w:rPr>
              <w:t>nuo Sutarties sudarymo datos ar paskutinio perskaičiavim</w:t>
            </w:r>
            <w:r w:rsidR="008910E8">
              <w:rPr>
                <w:rFonts w:asciiTheme="minorHAnsi" w:hAnsiTheme="minorHAnsi" w:cstheme="minorHAnsi"/>
                <w:sz w:val="22"/>
                <w:szCs w:val="22"/>
              </w:rPr>
              <w:t>o</w:t>
            </w:r>
            <w:r w:rsidRPr="00C91C46">
              <w:rPr>
                <w:rFonts w:asciiTheme="minorHAnsi" w:hAnsiTheme="minorHAnsi" w:cstheme="minorHAnsi"/>
                <w:sz w:val="22"/>
                <w:szCs w:val="22"/>
              </w:rPr>
              <w:t>;</w:t>
            </w:r>
          </w:p>
          <w:p w14:paraId="346834DC" w14:textId="242B5A74" w:rsidR="00C91C46" w:rsidRPr="00C91C46" w:rsidRDefault="00C91C46" w:rsidP="00C91C46">
            <w:pPr>
              <w:tabs>
                <w:tab w:val="left" w:pos="426"/>
                <w:tab w:val="left" w:pos="567"/>
                <w:tab w:val="left" w:pos="900"/>
              </w:tabs>
              <w:spacing w:after="120"/>
              <w:jc w:val="both"/>
              <w:rPr>
                <w:rFonts w:asciiTheme="minorHAnsi" w:hAnsiTheme="minorHAnsi" w:cstheme="minorHAnsi"/>
                <w:sz w:val="22"/>
                <w:szCs w:val="22"/>
              </w:rPr>
            </w:pPr>
            <w:r w:rsidRPr="004E3819">
              <w:rPr>
                <w:rFonts w:asciiTheme="minorHAnsi" w:hAnsiTheme="minorHAnsi" w:cstheme="minorHAnsi"/>
                <w:sz w:val="22"/>
                <w:szCs w:val="22"/>
              </w:rPr>
              <w:t>3.</w:t>
            </w:r>
            <w:r w:rsidR="00836967">
              <w:rPr>
                <w:rFonts w:asciiTheme="minorHAnsi" w:hAnsiTheme="minorHAnsi" w:cstheme="minorHAnsi"/>
                <w:sz w:val="22"/>
                <w:szCs w:val="22"/>
              </w:rPr>
              <w:t>4</w:t>
            </w:r>
            <w:r w:rsidRPr="004E3819">
              <w:rPr>
                <w:rFonts w:asciiTheme="minorHAnsi" w:hAnsiTheme="minorHAnsi" w:cstheme="minorHAnsi"/>
                <w:sz w:val="22"/>
                <w:szCs w:val="22"/>
              </w:rPr>
              <w:t>.2. Kainos/į</w:t>
            </w:r>
            <w:r w:rsidRPr="00C91C46">
              <w:rPr>
                <w:rFonts w:asciiTheme="minorHAnsi" w:hAnsiTheme="minorHAnsi" w:cstheme="minorHAnsi"/>
                <w:sz w:val="22"/>
                <w:szCs w:val="22"/>
              </w:rPr>
              <w:t>kainiai gali būti perskaičiuojam</w:t>
            </w:r>
            <w:r w:rsidRPr="004547BF">
              <w:rPr>
                <w:rFonts w:asciiTheme="minorHAnsi" w:hAnsiTheme="minorHAnsi" w:cstheme="minorHAnsi"/>
                <w:sz w:val="22"/>
                <w:szCs w:val="22"/>
              </w:rPr>
              <w:t xml:space="preserve">i ne dažniau kaip vieną kartą kas 12 mėnesių. Pirmas </w:t>
            </w:r>
            <w:r w:rsidR="00134D92" w:rsidRPr="004547BF">
              <w:rPr>
                <w:rFonts w:asciiTheme="minorHAnsi" w:hAnsiTheme="minorHAnsi" w:cstheme="minorHAnsi"/>
                <w:sz w:val="22"/>
                <w:szCs w:val="22"/>
              </w:rPr>
              <w:t>kainų/</w:t>
            </w:r>
            <w:r w:rsidRPr="004547BF">
              <w:rPr>
                <w:rFonts w:asciiTheme="minorHAnsi" w:hAnsiTheme="minorHAnsi" w:cstheme="minorHAnsi"/>
                <w:sz w:val="22"/>
                <w:szCs w:val="22"/>
              </w:rPr>
              <w:t>įkainių perskaičiavimas gali būti vykdomas ne anksčiau kaip po 12 mėnesių nuo</w:t>
            </w:r>
            <w:r w:rsidRPr="005B4524">
              <w:rPr>
                <w:rFonts w:asciiTheme="minorHAnsi" w:hAnsiTheme="minorHAnsi" w:cstheme="minorHAnsi"/>
                <w:sz w:val="22"/>
                <w:szCs w:val="22"/>
              </w:rPr>
              <w:t xml:space="preserve"> </w:t>
            </w:r>
            <w:bookmarkStart w:id="6" w:name="_Hlk126703676"/>
            <w:r w:rsidRPr="004547BF">
              <w:rPr>
                <w:rFonts w:asciiTheme="minorHAnsi" w:hAnsiTheme="minorHAnsi" w:cstheme="minorHAnsi"/>
                <w:sz w:val="22"/>
                <w:szCs w:val="22"/>
              </w:rPr>
              <w:t xml:space="preserve">galutinio </w:t>
            </w:r>
            <w:bookmarkStart w:id="7" w:name="_Hlk126702819"/>
            <w:r w:rsidR="00341413">
              <w:rPr>
                <w:rFonts w:asciiTheme="minorHAnsi" w:hAnsiTheme="minorHAnsi" w:cstheme="minorHAnsi"/>
                <w:sz w:val="22"/>
                <w:szCs w:val="22"/>
              </w:rPr>
              <w:t>Prekės</w:t>
            </w:r>
            <w:r w:rsidRPr="004547BF">
              <w:rPr>
                <w:rFonts w:asciiTheme="minorHAnsi" w:hAnsiTheme="minorHAnsi" w:cstheme="minorHAnsi"/>
                <w:sz w:val="22"/>
                <w:szCs w:val="22"/>
              </w:rPr>
              <w:t xml:space="preserve"> perdavimo priėmimo akto pasirašymo </w:t>
            </w:r>
            <w:bookmarkEnd w:id="6"/>
            <w:bookmarkEnd w:id="7"/>
            <w:r w:rsidRPr="004547BF">
              <w:rPr>
                <w:rFonts w:asciiTheme="minorHAnsi" w:hAnsiTheme="minorHAnsi" w:cstheme="minorHAnsi"/>
                <w:sz w:val="22"/>
                <w:szCs w:val="22"/>
              </w:rPr>
              <w:t>dienos, o jeigu perskaičiavimas jau buvo atliktas – nuo paskutinio perskaičiavimo dienos;</w:t>
            </w:r>
            <w:r w:rsidRPr="00C91C46">
              <w:rPr>
                <w:rFonts w:asciiTheme="minorHAnsi" w:hAnsiTheme="minorHAnsi" w:cstheme="minorHAnsi"/>
                <w:sz w:val="22"/>
                <w:szCs w:val="22"/>
              </w:rPr>
              <w:t xml:space="preserve"> </w:t>
            </w:r>
          </w:p>
          <w:p w14:paraId="1CC0B769" w14:textId="2E39CE36" w:rsidR="00C91C46" w:rsidRPr="001B3E0C" w:rsidRDefault="00C91C46" w:rsidP="00C91C46">
            <w:pPr>
              <w:tabs>
                <w:tab w:val="left" w:pos="426"/>
                <w:tab w:val="left" w:pos="567"/>
                <w:tab w:val="left" w:pos="900"/>
              </w:tabs>
              <w:spacing w:after="120"/>
              <w:jc w:val="both"/>
              <w:rPr>
                <w:rFonts w:asciiTheme="minorHAnsi" w:hAnsiTheme="minorHAnsi" w:cstheme="minorHAnsi"/>
                <w:sz w:val="22"/>
                <w:szCs w:val="22"/>
              </w:rPr>
            </w:pPr>
            <w:r w:rsidRPr="001B3E0C">
              <w:rPr>
                <w:rFonts w:asciiTheme="minorHAnsi" w:hAnsiTheme="minorHAnsi" w:cstheme="minorHAnsi"/>
                <w:sz w:val="22"/>
                <w:szCs w:val="22"/>
              </w:rPr>
              <w:t>3.</w:t>
            </w:r>
            <w:r w:rsidR="00836967">
              <w:rPr>
                <w:rFonts w:asciiTheme="minorHAnsi" w:hAnsiTheme="minorHAnsi" w:cstheme="minorHAnsi"/>
                <w:sz w:val="22"/>
                <w:szCs w:val="22"/>
              </w:rPr>
              <w:t>4</w:t>
            </w:r>
            <w:r w:rsidRPr="001B3E0C">
              <w:rPr>
                <w:rFonts w:asciiTheme="minorHAnsi" w:hAnsiTheme="minorHAnsi" w:cstheme="minorHAnsi"/>
                <w:sz w:val="22"/>
                <w:szCs w:val="22"/>
              </w:rPr>
              <w:t>.3. Perskaičiavimą inicijuojanti Šalis turi informuoti kitą Šalį raštu apie pageidavimą perskaičiuoti kainas/įkainius;</w:t>
            </w:r>
          </w:p>
          <w:p w14:paraId="24CF5DFE" w14:textId="7AA8BEB0" w:rsidR="006D4784" w:rsidRPr="001B3E0C" w:rsidRDefault="00C91C46" w:rsidP="006D4784">
            <w:pPr>
              <w:tabs>
                <w:tab w:val="left" w:pos="284"/>
              </w:tabs>
              <w:jc w:val="both"/>
              <w:rPr>
                <w:rFonts w:ascii="Calibri" w:eastAsia="Calibri" w:hAnsi="Calibri" w:cs="Calibri"/>
                <w:sz w:val="22"/>
                <w:szCs w:val="22"/>
              </w:rPr>
            </w:pPr>
            <w:r w:rsidRPr="001B3E0C">
              <w:rPr>
                <w:rFonts w:asciiTheme="minorHAnsi" w:hAnsiTheme="minorHAnsi" w:cstheme="minorBidi"/>
                <w:sz w:val="22"/>
                <w:szCs w:val="22"/>
              </w:rPr>
              <w:t>3.</w:t>
            </w:r>
            <w:r w:rsidR="00836967">
              <w:rPr>
                <w:rFonts w:asciiTheme="minorHAnsi" w:hAnsiTheme="minorHAnsi" w:cstheme="minorBidi"/>
                <w:sz w:val="22"/>
                <w:szCs w:val="22"/>
              </w:rPr>
              <w:t>4</w:t>
            </w:r>
            <w:r w:rsidRPr="001B3E0C">
              <w:rPr>
                <w:rFonts w:asciiTheme="minorHAnsi" w:hAnsiTheme="minorHAnsi" w:cstheme="minorBidi"/>
                <w:sz w:val="22"/>
                <w:szCs w:val="22"/>
              </w:rPr>
              <w:t xml:space="preserve">.4. </w:t>
            </w:r>
            <w:r w:rsidR="006D4784" w:rsidRPr="001B3E0C">
              <w:rPr>
                <w:rFonts w:ascii="Calibri" w:eastAsia="Calibri" w:hAnsi="Calibri" w:cs="Calibri"/>
                <w:sz w:val="22"/>
                <w:szCs w:val="22"/>
              </w:rPr>
              <w:t>Įkainiai/kaina perskaičiuojami(a) pagal žemiau pateiktą formulę:</w:t>
            </w:r>
          </w:p>
          <w:p w14:paraId="4255ADA5" w14:textId="77777777" w:rsidR="006D4784" w:rsidRPr="005B4524" w:rsidRDefault="006D4784" w:rsidP="006D4784">
            <w:pPr>
              <w:spacing w:after="160" w:line="259" w:lineRule="auto"/>
              <w:ind w:left="709" w:hanging="7"/>
              <w:contextualSpacing/>
              <w:jc w:val="both"/>
              <w:rPr>
                <w:rFonts w:ascii="Calibri" w:eastAsia="Calibri" w:hAnsi="Calibri" w:cs="Calibri"/>
                <w:i/>
                <w:iCs/>
                <w:sz w:val="22"/>
                <w:szCs w:val="22"/>
              </w:rPr>
            </w:pPr>
            <w:r w:rsidRPr="001B3E0C">
              <w:rPr>
                <w:rFonts w:ascii="Calibri" w:eastAsia="Calibri" w:hAnsi="Calibri" w:cs="Calibri"/>
                <w:sz w:val="22"/>
                <w:szCs w:val="22"/>
              </w:rPr>
              <w:t xml:space="preserve"> </w:t>
            </w:r>
            <w:r w:rsidRPr="001B3E0C">
              <w:rPr>
                <w:rFonts w:ascii="Calibri" w:eastAsia="Calibri" w:hAnsi="Calibri" w:cs="Calibri"/>
                <w:i/>
                <w:iCs/>
                <w:sz w:val="22"/>
                <w:szCs w:val="22"/>
              </w:rPr>
              <w:t>C</w:t>
            </w:r>
            <w:r w:rsidRPr="001B3E0C">
              <w:rPr>
                <w:rFonts w:ascii="Calibri" w:eastAsia="Calibri" w:hAnsi="Calibri" w:cs="Calibri"/>
                <w:i/>
                <w:iCs/>
                <w:sz w:val="22"/>
                <w:szCs w:val="22"/>
                <w:vertAlign w:val="subscript"/>
              </w:rPr>
              <w:t>pn</w:t>
            </w:r>
            <w:r w:rsidRPr="001B3E0C">
              <w:rPr>
                <w:rFonts w:ascii="Calibri" w:eastAsia="Calibri" w:hAnsi="Calibri" w:cs="Calibri"/>
                <w:i/>
                <w:iCs/>
                <w:sz w:val="22"/>
                <w:szCs w:val="22"/>
              </w:rPr>
              <w:t xml:space="preserve"> </w:t>
            </w:r>
            <w:r w:rsidRPr="005B4524">
              <w:rPr>
                <w:rFonts w:ascii="Calibri" w:eastAsia="Calibri" w:hAnsi="Calibri" w:cs="Calibri"/>
                <w:i/>
                <w:iCs/>
                <w:sz w:val="22"/>
                <w:szCs w:val="22"/>
              </w:rPr>
              <w:t>= S</w:t>
            </w:r>
            <w:r w:rsidRPr="005B4524">
              <w:rPr>
                <w:rFonts w:ascii="Calibri" w:eastAsia="Calibri" w:hAnsi="Calibri" w:cs="Calibri"/>
                <w:i/>
                <w:iCs/>
                <w:sz w:val="22"/>
                <w:szCs w:val="22"/>
                <w:vertAlign w:val="subscript"/>
              </w:rPr>
              <w:t>n</w:t>
            </w:r>
            <w:r w:rsidRPr="005B4524">
              <w:rPr>
                <w:rFonts w:ascii="Calibri" w:eastAsia="Calibri" w:hAnsi="Calibri" w:cs="Calibri"/>
                <w:i/>
                <w:iCs/>
                <w:sz w:val="22"/>
                <w:szCs w:val="22"/>
              </w:rPr>
              <w:t xml:space="preserve"> x (1 + (I – X) / 100)</w:t>
            </w:r>
          </w:p>
          <w:p w14:paraId="6BF36626" w14:textId="55F37919" w:rsidR="006D4784" w:rsidRPr="001B3E0C" w:rsidRDefault="006D4784" w:rsidP="006D4784">
            <w:pPr>
              <w:spacing w:after="160" w:line="259" w:lineRule="auto"/>
              <w:ind w:left="709" w:hanging="7"/>
              <w:contextualSpacing/>
              <w:jc w:val="both"/>
              <w:rPr>
                <w:rFonts w:ascii="Calibri" w:eastAsia="Calibri" w:hAnsi="Calibri" w:cs="Calibri"/>
                <w:sz w:val="22"/>
                <w:szCs w:val="22"/>
              </w:rPr>
            </w:pPr>
            <w:r w:rsidRPr="001B3E0C">
              <w:rPr>
                <w:rFonts w:ascii="Calibri" w:eastAsia="Calibri" w:hAnsi="Calibri" w:cs="Calibri"/>
                <w:sz w:val="22"/>
                <w:szCs w:val="22"/>
              </w:rPr>
              <w:t>C</w:t>
            </w:r>
            <w:r w:rsidRPr="001B3E0C">
              <w:rPr>
                <w:rFonts w:ascii="Calibri" w:eastAsia="Calibri" w:hAnsi="Calibri" w:cs="Calibri"/>
                <w:sz w:val="22"/>
                <w:szCs w:val="22"/>
                <w:vertAlign w:val="subscript"/>
              </w:rPr>
              <w:t>pn</w:t>
            </w:r>
            <w:r w:rsidRPr="001B3E0C">
              <w:rPr>
                <w:rFonts w:ascii="Calibri" w:eastAsia="Calibri" w:hAnsi="Calibri" w:cs="Calibri"/>
                <w:sz w:val="22"/>
                <w:szCs w:val="22"/>
              </w:rPr>
              <w:t xml:space="preserve"> – perskaičiuotas(a) </w:t>
            </w:r>
            <w:r w:rsidRPr="001B3E0C">
              <w:rPr>
                <w:rFonts w:ascii="Calibri" w:eastAsia="Calibri" w:hAnsi="Calibri" w:cs="Calibri"/>
                <w:iCs/>
                <w:sz w:val="22"/>
                <w:szCs w:val="22"/>
              </w:rPr>
              <w:t>Paslaugoms</w:t>
            </w:r>
            <w:r w:rsidRPr="001B3E0C">
              <w:rPr>
                <w:rFonts w:ascii="Calibri" w:eastAsia="Calibri" w:hAnsi="Calibri" w:cs="Calibri"/>
                <w:sz w:val="22"/>
                <w:szCs w:val="22"/>
              </w:rPr>
              <w:t>/Prekėms taikomas įkainis/kaina;</w:t>
            </w:r>
          </w:p>
          <w:p w14:paraId="41267284" w14:textId="7E2DBD6C" w:rsidR="006D4784" w:rsidRPr="001B3E0C" w:rsidRDefault="006D4784" w:rsidP="006D4784">
            <w:pPr>
              <w:spacing w:after="160" w:line="259" w:lineRule="auto"/>
              <w:ind w:left="709" w:hanging="7"/>
              <w:contextualSpacing/>
              <w:jc w:val="both"/>
              <w:rPr>
                <w:rFonts w:ascii="Calibri" w:eastAsia="Calibri" w:hAnsi="Calibri" w:cs="Calibri"/>
                <w:sz w:val="22"/>
                <w:szCs w:val="22"/>
              </w:rPr>
            </w:pPr>
            <w:r w:rsidRPr="001B3E0C">
              <w:rPr>
                <w:rFonts w:ascii="Calibri" w:eastAsia="Calibri" w:hAnsi="Calibri" w:cs="Calibri"/>
                <w:sz w:val="22"/>
                <w:szCs w:val="22"/>
              </w:rPr>
              <w:t>S</w:t>
            </w:r>
            <w:r w:rsidRPr="001B3E0C">
              <w:rPr>
                <w:rFonts w:ascii="Calibri" w:eastAsia="Calibri" w:hAnsi="Calibri" w:cs="Calibri"/>
                <w:sz w:val="22"/>
                <w:szCs w:val="22"/>
                <w:vertAlign w:val="subscript"/>
              </w:rPr>
              <w:t>n</w:t>
            </w:r>
            <w:r w:rsidRPr="001B3E0C">
              <w:rPr>
                <w:rFonts w:ascii="Calibri" w:eastAsia="Calibri" w:hAnsi="Calibri" w:cs="Calibri"/>
                <w:sz w:val="22"/>
                <w:szCs w:val="22"/>
              </w:rPr>
              <w:t xml:space="preserve"> – Sutartyje numatytas(a) </w:t>
            </w:r>
            <w:r w:rsidRPr="001B3E0C">
              <w:rPr>
                <w:rFonts w:ascii="Calibri" w:eastAsia="Calibri" w:hAnsi="Calibri" w:cs="Calibri"/>
                <w:iCs/>
                <w:sz w:val="22"/>
                <w:szCs w:val="22"/>
              </w:rPr>
              <w:t xml:space="preserve">Paslaugoms/Prekėms </w:t>
            </w:r>
            <w:r w:rsidRPr="001B3E0C">
              <w:rPr>
                <w:rFonts w:ascii="Calibri" w:eastAsia="Calibri" w:hAnsi="Calibri" w:cs="Calibri"/>
                <w:sz w:val="22"/>
                <w:szCs w:val="22"/>
              </w:rPr>
              <w:t>taikomas įkainis/kaina.</w:t>
            </w:r>
          </w:p>
          <w:p w14:paraId="66E329CB" w14:textId="635DE157" w:rsidR="006D4784" w:rsidRPr="001B3E0C" w:rsidRDefault="006D4784" w:rsidP="006D4784">
            <w:pPr>
              <w:spacing w:after="160" w:line="259" w:lineRule="auto"/>
              <w:ind w:left="709" w:hanging="7"/>
              <w:contextualSpacing/>
              <w:jc w:val="both"/>
              <w:rPr>
                <w:rFonts w:ascii="Calibri" w:eastAsia="Calibri" w:hAnsi="Calibri" w:cs="Calibri"/>
                <w:sz w:val="22"/>
                <w:szCs w:val="22"/>
              </w:rPr>
            </w:pPr>
            <w:r w:rsidRPr="001B3E0C">
              <w:rPr>
                <w:rFonts w:ascii="Calibri" w:eastAsia="Calibri" w:hAnsi="Calibri" w:cs="Calibri"/>
                <w:sz w:val="22"/>
                <w:szCs w:val="22"/>
              </w:rPr>
              <w:t xml:space="preserve">I – SVKI </w:t>
            </w:r>
            <w:r w:rsidRPr="001B3E0C">
              <w:rPr>
                <w:rFonts w:ascii="Calibri" w:eastAsia="Calibri" w:hAnsi="Calibri" w:cs="Calibri"/>
                <w:bCs/>
                <w:sz w:val="22"/>
                <w:szCs w:val="22"/>
              </w:rPr>
              <w:t xml:space="preserve">(kai SVKI rodiklis neigiamas, </w:t>
            </w:r>
            <w:r w:rsidR="00254725">
              <w:rPr>
                <w:rFonts w:ascii="Calibri" w:eastAsia="Calibri" w:hAnsi="Calibri" w:cs="Calibri"/>
                <w:bCs/>
                <w:sz w:val="22"/>
                <w:szCs w:val="22"/>
              </w:rPr>
              <w:t>reikšmė</w:t>
            </w:r>
            <w:r w:rsidRPr="001B3E0C">
              <w:rPr>
                <w:rFonts w:ascii="Calibri" w:eastAsia="Calibri" w:hAnsi="Calibri" w:cs="Calibri"/>
                <w:bCs/>
                <w:sz w:val="22"/>
                <w:szCs w:val="22"/>
              </w:rPr>
              <w:t xml:space="preserve"> įrašoma su minuso ženklu) </w:t>
            </w:r>
            <w:r w:rsidRPr="001B3E0C">
              <w:rPr>
                <w:rFonts w:ascii="Calibri" w:eastAsia="Calibri" w:hAnsi="Calibri" w:cs="Calibri"/>
                <w:sz w:val="22"/>
                <w:szCs w:val="22"/>
              </w:rPr>
              <w:t>dydis. Perskaičiavimui taikoma paskutinė (naujausia) Šalies raštiško kreipimosi metu žinoma ir oficialiai Eurostat paskelbta šio rodiklio reikšmė;</w:t>
            </w:r>
          </w:p>
          <w:p w14:paraId="7DBBEB80" w14:textId="429ABB0E" w:rsidR="006D4784" w:rsidRDefault="006D4784" w:rsidP="006D4784">
            <w:pPr>
              <w:spacing w:after="160" w:line="259" w:lineRule="auto"/>
              <w:ind w:left="709" w:hanging="7"/>
              <w:contextualSpacing/>
              <w:jc w:val="both"/>
              <w:rPr>
                <w:rFonts w:ascii="Calibri" w:eastAsia="Calibri" w:hAnsi="Calibri" w:cs="Calibri"/>
                <w:sz w:val="22"/>
                <w:szCs w:val="22"/>
              </w:rPr>
            </w:pPr>
            <w:r w:rsidRPr="001B3E0C">
              <w:rPr>
                <w:rFonts w:ascii="Calibri" w:eastAsia="Calibri" w:hAnsi="Calibri" w:cs="Calibri"/>
                <w:noProof/>
                <w:sz w:val="22"/>
                <w:szCs w:val="22"/>
                <w:lang w:eastAsia="lt-LT"/>
              </w:rPr>
              <w:t xml:space="preserve">X </w:t>
            </w:r>
            <w:r w:rsidRPr="001B3E0C">
              <w:rPr>
                <w:rFonts w:ascii="Calibri" w:eastAsia="Calibri" w:hAnsi="Calibri" w:cs="Calibri"/>
                <w:sz w:val="22"/>
                <w:szCs w:val="22"/>
              </w:rPr>
              <w:t>- kai SVKI rodiklis neigiamas (</w:t>
            </w:r>
            <w:r w:rsidR="00854BC0" w:rsidRPr="001B3E0C">
              <w:rPr>
                <w:rFonts w:ascii="Calibri" w:eastAsia="Calibri" w:hAnsi="Calibri" w:cs="Calibri"/>
                <w:sz w:val="22"/>
                <w:szCs w:val="22"/>
              </w:rPr>
              <w:t>-6</w:t>
            </w:r>
            <w:r w:rsidRPr="001B3E0C">
              <w:rPr>
                <w:rFonts w:ascii="Calibri" w:eastAsia="Calibri" w:hAnsi="Calibri" w:cs="Calibri"/>
                <w:sz w:val="22"/>
                <w:szCs w:val="22"/>
              </w:rPr>
              <w:t>), kai SVKI rodiklis teigiamas</w:t>
            </w:r>
            <w:r w:rsidR="00854BC0" w:rsidRPr="001B3E0C">
              <w:rPr>
                <w:rFonts w:ascii="Calibri" w:eastAsia="Calibri" w:hAnsi="Calibri" w:cs="Calibri"/>
                <w:sz w:val="22"/>
                <w:szCs w:val="22"/>
              </w:rPr>
              <w:t xml:space="preserve"> 6</w:t>
            </w:r>
            <w:r w:rsidRPr="001B3E0C">
              <w:rPr>
                <w:rFonts w:ascii="Calibri" w:eastAsia="Calibri" w:hAnsi="Calibri" w:cs="Calibri"/>
                <w:sz w:val="22"/>
                <w:szCs w:val="22"/>
              </w:rPr>
              <w:t>.</w:t>
            </w:r>
            <w:r w:rsidR="001B3E0C">
              <w:t xml:space="preserve"> </w:t>
            </w:r>
            <w:r w:rsidR="001B3E0C" w:rsidRPr="001B3E0C">
              <w:rPr>
                <w:rFonts w:ascii="Calibri" w:eastAsia="Calibri" w:hAnsi="Calibri" w:cs="Calibri"/>
                <w:sz w:val="22"/>
                <w:szCs w:val="22"/>
              </w:rPr>
              <w:t>SVKI rodiklio vertė, oficialiai paskelbta „Eurostat“ Sutarties sudarymo dieną arba paskutinio perskaičiavimo metu.</w:t>
            </w:r>
            <w:r w:rsidR="00563F47">
              <w:t xml:space="preserve"> </w:t>
            </w:r>
            <w:r w:rsidR="00563F47" w:rsidRPr="00563F47">
              <w:rPr>
                <w:rFonts w:ascii="Calibri" w:eastAsia="Calibri" w:hAnsi="Calibri" w:cs="Calibri"/>
                <w:sz w:val="22"/>
                <w:szCs w:val="22"/>
              </w:rPr>
              <w:t>Defliacijos atveju (kai SVKI rodiklis yra neigiamas (-6)), kainos / įkainiai neturi būti mažesni už kainas / įkainius, nustatytus Sutarties sudarymo dieną ir nurodytus galutiniame Tiekėjo pasiūlyme.</w:t>
            </w:r>
          </w:p>
          <w:p w14:paraId="106B14B2" w14:textId="77777777" w:rsidR="00854BC0" w:rsidRPr="006D4784" w:rsidRDefault="00854BC0" w:rsidP="006D4784">
            <w:pPr>
              <w:spacing w:after="160" w:line="259" w:lineRule="auto"/>
              <w:ind w:left="709" w:hanging="7"/>
              <w:contextualSpacing/>
              <w:jc w:val="both"/>
              <w:rPr>
                <w:rFonts w:ascii="Calibri" w:eastAsia="Calibri" w:hAnsi="Calibri" w:cs="Calibri"/>
                <w:sz w:val="22"/>
                <w:szCs w:val="22"/>
              </w:rPr>
            </w:pPr>
          </w:p>
          <w:p w14:paraId="7400BD85" w14:textId="36A8544F" w:rsidR="00952A35" w:rsidRPr="004E3819" w:rsidRDefault="00C91C46" w:rsidP="00C91C46">
            <w:pPr>
              <w:jc w:val="both"/>
              <w:rPr>
                <w:rFonts w:asciiTheme="minorHAnsi" w:eastAsia="Calibri" w:hAnsiTheme="minorHAnsi" w:cstheme="minorHAnsi"/>
                <w:sz w:val="22"/>
                <w:szCs w:val="22"/>
              </w:rPr>
            </w:pPr>
            <w:r w:rsidRPr="004E3819">
              <w:rPr>
                <w:rFonts w:asciiTheme="minorHAnsi" w:eastAsia="Calibri" w:hAnsiTheme="minorHAnsi" w:cstheme="minorHAnsi"/>
                <w:sz w:val="22"/>
                <w:szCs w:val="22"/>
              </w:rPr>
              <w:t>3.</w:t>
            </w:r>
            <w:r w:rsidR="00836967">
              <w:rPr>
                <w:rFonts w:asciiTheme="minorHAnsi" w:eastAsia="Calibri" w:hAnsiTheme="minorHAnsi" w:cstheme="minorHAnsi"/>
                <w:sz w:val="22"/>
                <w:szCs w:val="22"/>
              </w:rPr>
              <w:t>4</w:t>
            </w:r>
            <w:r w:rsidRPr="004E3819">
              <w:rPr>
                <w:rFonts w:asciiTheme="minorHAnsi" w:eastAsia="Calibri" w:hAnsiTheme="minorHAnsi" w:cstheme="minorHAnsi"/>
                <w:sz w:val="22"/>
                <w:szCs w:val="22"/>
              </w:rPr>
              <w:t>.5. Įkainių perskaičiavimas įforminamas Šalių rašytiniu susitarimu</w:t>
            </w:r>
            <w:r w:rsidRPr="005B4524">
              <w:rPr>
                <w:rFonts w:asciiTheme="minorHAnsi" w:eastAsia="Calibri" w:hAnsiTheme="minorHAnsi" w:cstheme="minorHAnsi"/>
                <w:sz w:val="22"/>
                <w:szCs w:val="22"/>
              </w:rPr>
              <w:t xml:space="preserve"> </w:t>
            </w:r>
            <w:r w:rsidRPr="004E3819">
              <w:rPr>
                <w:rFonts w:asciiTheme="minorHAnsi" w:eastAsia="Calibri" w:hAnsiTheme="minorHAnsi" w:cstheme="minorHAnsi"/>
                <w:sz w:val="22"/>
                <w:szCs w:val="22"/>
              </w:rPr>
              <w:t>dėl Sutarties pakeitimo</w:t>
            </w:r>
            <w:r w:rsidRPr="005B4524">
              <w:rPr>
                <w:rFonts w:asciiTheme="minorHAnsi" w:eastAsia="Calibri" w:hAnsiTheme="minorHAnsi" w:cstheme="minorHAnsi"/>
                <w:sz w:val="22"/>
                <w:szCs w:val="22"/>
              </w:rPr>
              <w:t xml:space="preserve"> </w:t>
            </w:r>
            <w:r w:rsidRPr="004E3819">
              <w:rPr>
                <w:rFonts w:asciiTheme="minorHAnsi" w:eastAsia="Calibri" w:hAnsiTheme="minorHAnsi" w:cstheme="minorHAnsi"/>
                <w:sz w:val="22"/>
                <w:szCs w:val="22"/>
              </w:rPr>
              <w:t>ir įsigalioja sekančio mėnesio pirmą dieną nuo susitarimo pasirašymo datos,</w:t>
            </w:r>
            <w:r w:rsidRPr="005B4524">
              <w:rPr>
                <w:rFonts w:asciiTheme="minorHAnsi" w:eastAsia="Calibri" w:hAnsiTheme="minorHAnsi" w:cstheme="minorHAnsi"/>
                <w:sz w:val="22"/>
                <w:szCs w:val="22"/>
              </w:rPr>
              <w:t xml:space="preserve"> </w:t>
            </w:r>
            <w:r w:rsidRPr="004E3819">
              <w:rPr>
                <w:rFonts w:asciiTheme="minorHAnsi" w:eastAsia="Calibri" w:hAnsiTheme="minorHAnsi" w:cstheme="minorHAnsi"/>
                <w:sz w:val="22"/>
                <w:szCs w:val="22"/>
              </w:rPr>
              <w:t>jei susitarime nenu</w:t>
            </w:r>
            <w:r w:rsidR="00E66D5B">
              <w:rPr>
                <w:rFonts w:asciiTheme="minorHAnsi" w:eastAsia="Calibri" w:hAnsiTheme="minorHAnsi" w:cstheme="minorHAnsi"/>
                <w:sz w:val="22"/>
                <w:szCs w:val="22"/>
              </w:rPr>
              <w:t>st</w:t>
            </w:r>
            <w:r w:rsidRPr="004E3819">
              <w:rPr>
                <w:rFonts w:asciiTheme="minorHAnsi" w:eastAsia="Calibri" w:hAnsiTheme="minorHAnsi" w:cstheme="minorHAnsi"/>
                <w:sz w:val="22"/>
                <w:szCs w:val="22"/>
              </w:rPr>
              <w:t xml:space="preserve">atyta kitaip. </w:t>
            </w:r>
          </w:p>
          <w:p w14:paraId="31AD274A" w14:textId="72B7239A" w:rsidR="00780EE4" w:rsidRPr="004E3819" w:rsidRDefault="00952A35" w:rsidP="00C91C46">
            <w:pPr>
              <w:tabs>
                <w:tab w:val="left" w:pos="427"/>
              </w:tabs>
              <w:jc w:val="both"/>
              <w:rPr>
                <w:rFonts w:asciiTheme="minorHAnsi" w:eastAsia="Calibri" w:hAnsiTheme="minorHAnsi" w:cstheme="minorHAnsi"/>
                <w:color w:val="000000"/>
                <w:sz w:val="22"/>
                <w:szCs w:val="22"/>
              </w:rPr>
            </w:pPr>
            <w:r w:rsidRPr="00952A35">
              <w:rPr>
                <w:rFonts w:asciiTheme="minorHAnsi" w:eastAsia="Calibri" w:hAnsiTheme="minorHAnsi" w:cstheme="minorHAnsi"/>
                <w:color w:val="000000"/>
                <w:sz w:val="22"/>
                <w:szCs w:val="22"/>
              </w:rPr>
              <w:t>3.</w:t>
            </w:r>
            <w:r w:rsidR="00836967">
              <w:rPr>
                <w:rFonts w:asciiTheme="minorHAnsi" w:eastAsia="Calibri" w:hAnsiTheme="minorHAnsi" w:cstheme="minorHAnsi"/>
                <w:color w:val="000000"/>
                <w:sz w:val="22"/>
                <w:szCs w:val="22"/>
              </w:rPr>
              <w:t>5</w:t>
            </w:r>
            <w:r w:rsidRPr="00952A35">
              <w:rPr>
                <w:rFonts w:asciiTheme="minorHAnsi" w:eastAsia="Calibri" w:hAnsiTheme="minorHAnsi" w:cstheme="minorHAnsi"/>
                <w:color w:val="000000"/>
                <w:sz w:val="22"/>
                <w:szCs w:val="22"/>
              </w:rPr>
              <w:t>.</w:t>
            </w:r>
            <w:r w:rsidRPr="00952A35">
              <w:rPr>
                <w:rFonts w:asciiTheme="minorHAnsi" w:eastAsia="Calibri" w:hAnsiTheme="minorHAnsi" w:cstheme="minorHAnsi"/>
                <w:color w:val="000000"/>
                <w:sz w:val="22"/>
                <w:szCs w:val="22"/>
              </w:rPr>
              <w:tab/>
              <w:t>Pasikeitus PVM tarifui, atitinkamai pasikeičia pagal Sutartį Tiekėjui mokėtinos sumos, kurioms taikomas PVM. Pasikeitęs PVM turės įtakos tik atsiskaitymams už Prekes ir /ar Paslaugas, už kurias nebuvo išrašyta sąskaita faktūra.</w:t>
            </w:r>
          </w:p>
          <w:p w14:paraId="6338E794" w14:textId="77777777" w:rsidR="009B6704" w:rsidRPr="004E3819" w:rsidRDefault="009B6704" w:rsidP="00C91C46">
            <w:pPr>
              <w:jc w:val="both"/>
              <w:rPr>
                <w:rFonts w:asciiTheme="minorHAnsi" w:hAnsiTheme="minorHAnsi" w:cstheme="minorHAnsi"/>
                <w:color w:val="000000"/>
                <w:sz w:val="22"/>
                <w:szCs w:val="22"/>
              </w:rPr>
            </w:pPr>
          </w:p>
        </w:tc>
      </w:tr>
      <w:tr w:rsidR="009B6704" w:rsidRPr="004E3819" w14:paraId="18EF4733" w14:textId="77777777" w:rsidTr="560739B6">
        <w:tc>
          <w:tcPr>
            <w:tcW w:w="5000" w:type="pct"/>
          </w:tcPr>
          <w:p w14:paraId="702AF2EE" w14:textId="77777777" w:rsidR="009B6704" w:rsidRPr="004E3819" w:rsidRDefault="009B6704">
            <w:pPr>
              <w:jc w:val="center"/>
              <w:rPr>
                <w:rFonts w:asciiTheme="minorHAnsi" w:hAnsiTheme="minorHAnsi" w:cstheme="minorHAnsi"/>
                <w:b/>
                <w:color w:val="000000"/>
                <w:sz w:val="22"/>
                <w:szCs w:val="22"/>
              </w:rPr>
            </w:pPr>
          </w:p>
          <w:p w14:paraId="3AB68FF2" w14:textId="77777777" w:rsidR="009B6704" w:rsidRPr="004E3819"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4. ATSISKAITYMŲ TVARKA IR SĄLYGOS</w:t>
            </w:r>
          </w:p>
          <w:p w14:paraId="08BCF795" w14:textId="77777777" w:rsidR="009B6704" w:rsidRPr="004E3819" w:rsidRDefault="009B6704">
            <w:pPr>
              <w:jc w:val="center"/>
              <w:rPr>
                <w:rFonts w:asciiTheme="minorHAnsi" w:hAnsiTheme="minorHAnsi" w:cstheme="minorHAnsi"/>
                <w:b/>
                <w:color w:val="000000"/>
                <w:sz w:val="22"/>
                <w:szCs w:val="22"/>
              </w:rPr>
            </w:pPr>
          </w:p>
          <w:p w14:paraId="0E28C154" w14:textId="77777777" w:rsidR="00B035D2" w:rsidRPr="00B035D2" w:rsidRDefault="00B035D2" w:rsidP="00B035D2">
            <w:pPr>
              <w:jc w:val="both"/>
              <w:rPr>
                <w:rFonts w:asciiTheme="minorHAnsi" w:eastAsia="Calibri" w:hAnsiTheme="minorHAnsi" w:cstheme="minorHAnsi"/>
                <w:color w:val="000000"/>
                <w:sz w:val="22"/>
                <w:szCs w:val="22"/>
              </w:rPr>
            </w:pPr>
            <w:r w:rsidRPr="00B035D2">
              <w:rPr>
                <w:rFonts w:asciiTheme="minorHAnsi" w:eastAsia="Calibri" w:hAnsiTheme="minorHAnsi" w:cstheme="minorHAnsi"/>
                <w:color w:val="000000"/>
                <w:sz w:val="22"/>
                <w:szCs w:val="22"/>
              </w:rPr>
              <w:t>4.1. Pirkėjas mokės Tiekėjui šia tvarka:</w:t>
            </w:r>
          </w:p>
          <w:p w14:paraId="4C8D5E39" w14:textId="299E7C1A" w:rsidR="00B035D2" w:rsidRDefault="00B035D2" w:rsidP="1726EC4B">
            <w:pPr>
              <w:jc w:val="both"/>
              <w:rPr>
                <w:rFonts w:asciiTheme="minorHAnsi" w:eastAsia="Calibri" w:hAnsiTheme="minorHAnsi" w:cstheme="minorBidi"/>
                <w:sz w:val="22"/>
                <w:szCs w:val="22"/>
              </w:rPr>
            </w:pPr>
            <w:r w:rsidRPr="1726EC4B">
              <w:rPr>
                <w:rFonts w:asciiTheme="minorHAnsi" w:eastAsia="Calibri" w:hAnsiTheme="minorHAnsi" w:cstheme="minorBidi"/>
                <w:color w:val="000000" w:themeColor="text1"/>
                <w:sz w:val="22"/>
                <w:szCs w:val="22"/>
              </w:rPr>
              <w:t xml:space="preserve">4.1.1. </w:t>
            </w:r>
            <w:r w:rsidRPr="1726EC4B">
              <w:rPr>
                <w:rFonts w:asciiTheme="minorHAnsi" w:eastAsia="Calibri" w:hAnsiTheme="minorHAnsi" w:cstheme="minorBidi"/>
                <w:color w:val="000000" w:themeColor="text1"/>
                <w:sz w:val="22"/>
                <w:szCs w:val="22"/>
                <w:u w:val="single"/>
              </w:rPr>
              <w:t xml:space="preserve">už kiekvieną atskirą </w:t>
            </w:r>
            <w:r w:rsidR="00C74194">
              <w:rPr>
                <w:rFonts w:asciiTheme="minorHAnsi" w:eastAsia="Calibri" w:hAnsiTheme="minorHAnsi" w:cstheme="minorBidi"/>
                <w:color w:val="000000" w:themeColor="text1"/>
                <w:sz w:val="22"/>
                <w:szCs w:val="22"/>
                <w:u w:val="single"/>
              </w:rPr>
              <w:t>Prekę</w:t>
            </w:r>
            <w:r w:rsidR="00136F75">
              <w:rPr>
                <w:rFonts w:asciiTheme="minorHAnsi" w:eastAsia="Calibri" w:hAnsiTheme="minorHAnsi" w:cstheme="minorBidi"/>
                <w:color w:val="000000" w:themeColor="text1"/>
                <w:sz w:val="22"/>
                <w:szCs w:val="22"/>
                <w:u w:val="single"/>
              </w:rPr>
              <w:t xml:space="preserve"> </w:t>
            </w:r>
            <w:r w:rsidR="00136F75" w:rsidRPr="0062756D">
              <w:rPr>
                <w:rFonts w:asciiTheme="minorHAnsi" w:eastAsia="Calibri" w:hAnsiTheme="minorHAnsi" w:cstheme="minorBidi"/>
                <w:sz w:val="22"/>
                <w:szCs w:val="22"/>
                <w:u w:val="single"/>
              </w:rPr>
              <w:t>(etapą)</w:t>
            </w:r>
            <w:r w:rsidRPr="0062756D">
              <w:rPr>
                <w:rFonts w:asciiTheme="minorHAnsi" w:eastAsia="Calibri" w:hAnsiTheme="minorHAnsi" w:cstheme="minorBidi"/>
                <w:sz w:val="22"/>
                <w:szCs w:val="22"/>
              </w:rPr>
              <w:t>:</w:t>
            </w:r>
          </w:p>
          <w:p w14:paraId="076B2B70" w14:textId="488A5912" w:rsidR="00321B9E" w:rsidRPr="00321B9E" w:rsidRDefault="00321B9E" w:rsidP="1726EC4B">
            <w:pPr>
              <w:jc w:val="both"/>
              <w:rPr>
                <w:rFonts w:asciiTheme="minorHAnsi" w:eastAsia="Calibri" w:hAnsiTheme="minorHAnsi" w:cstheme="minorBidi"/>
                <w:b/>
                <w:bCs/>
                <w:color w:val="000000"/>
                <w:sz w:val="22"/>
                <w:szCs w:val="22"/>
              </w:rPr>
            </w:pPr>
            <w:r w:rsidRPr="00321B9E">
              <w:rPr>
                <w:rFonts w:asciiTheme="minorHAnsi" w:eastAsia="Calibri" w:hAnsiTheme="minorHAnsi" w:cstheme="minorBidi"/>
                <w:b/>
                <w:bCs/>
                <w:color w:val="000000"/>
                <w:sz w:val="22"/>
                <w:szCs w:val="22"/>
              </w:rPr>
              <w:t>a) už pirmą etapą:</w:t>
            </w:r>
          </w:p>
          <w:p w14:paraId="66649F13" w14:textId="62C001E1" w:rsidR="00B035D2" w:rsidRPr="00B035D2" w:rsidRDefault="14373344" w:rsidP="67838C57">
            <w:pPr>
              <w:jc w:val="both"/>
              <w:rPr>
                <w:rFonts w:asciiTheme="minorHAnsi" w:eastAsia="Calibri" w:hAnsiTheme="minorHAnsi" w:cstheme="minorBidi"/>
                <w:color w:val="000000"/>
                <w:sz w:val="22"/>
                <w:szCs w:val="22"/>
              </w:rPr>
            </w:pPr>
            <w:r w:rsidRPr="67838C57">
              <w:rPr>
                <w:rFonts w:asciiTheme="minorHAnsi" w:eastAsia="Calibri" w:hAnsiTheme="minorHAnsi" w:cstheme="minorBidi"/>
                <w:color w:val="000000" w:themeColor="text1"/>
                <w:sz w:val="22"/>
                <w:szCs w:val="22"/>
              </w:rPr>
              <w:lastRenderedPageBreak/>
              <w:t xml:space="preserve">4.1.1.1. </w:t>
            </w:r>
            <w:r w:rsidRPr="67838C57">
              <w:rPr>
                <w:rFonts w:asciiTheme="minorHAnsi" w:eastAsia="Calibri" w:hAnsiTheme="minorHAnsi" w:cstheme="minorBidi"/>
                <w:b/>
                <w:bCs/>
                <w:color w:val="000000" w:themeColor="text1"/>
                <w:sz w:val="22"/>
                <w:szCs w:val="22"/>
              </w:rPr>
              <w:t>pirma įmoka</w:t>
            </w:r>
            <w:r w:rsidRPr="67838C57">
              <w:rPr>
                <w:rFonts w:asciiTheme="minorHAnsi" w:eastAsia="Calibri" w:hAnsiTheme="minorHAnsi" w:cstheme="minorBidi"/>
                <w:color w:val="000000" w:themeColor="text1"/>
                <w:sz w:val="22"/>
                <w:szCs w:val="22"/>
              </w:rPr>
              <w:t xml:space="preserve"> </w:t>
            </w:r>
            <w:r w:rsidRPr="67838C57">
              <w:rPr>
                <w:rFonts w:asciiTheme="minorHAnsi" w:eastAsia="Calibri" w:hAnsiTheme="minorHAnsi" w:cstheme="minorBidi"/>
                <w:b/>
                <w:bCs/>
                <w:color w:val="000000" w:themeColor="text1"/>
                <w:sz w:val="22"/>
                <w:szCs w:val="22"/>
              </w:rPr>
              <w:t xml:space="preserve">(10 proc. </w:t>
            </w:r>
            <w:r w:rsidR="3A18FC59" w:rsidRPr="67838C57">
              <w:rPr>
                <w:rFonts w:asciiTheme="minorHAnsi" w:eastAsia="Calibri" w:hAnsiTheme="minorHAnsi" w:cstheme="minorBidi"/>
                <w:b/>
                <w:bCs/>
                <w:color w:val="000000" w:themeColor="text1"/>
                <w:sz w:val="22"/>
                <w:szCs w:val="22"/>
              </w:rPr>
              <w:t>1 etapo Sistemos kainos</w:t>
            </w:r>
            <w:r w:rsidRPr="67838C57">
              <w:rPr>
                <w:rFonts w:asciiTheme="minorHAnsi" w:eastAsia="Calibri" w:hAnsiTheme="minorHAnsi" w:cstheme="minorBidi"/>
                <w:b/>
                <w:bCs/>
                <w:color w:val="000000" w:themeColor="text1"/>
                <w:sz w:val="22"/>
                <w:szCs w:val="22"/>
              </w:rPr>
              <w:t>)</w:t>
            </w:r>
            <w:r w:rsidRPr="67838C57">
              <w:rPr>
                <w:rFonts w:asciiTheme="minorHAnsi" w:eastAsia="Calibri" w:hAnsiTheme="minorHAnsi" w:cstheme="minorBidi"/>
                <w:color w:val="000000" w:themeColor="text1"/>
                <w:sz w:val="22"/>
                <w:szCs w:val="22"/>
              </w:rPr>
              <w:t xml:space="preserve"> sumokama pasirašius Sutartį, ne vėliau kaip per 30 dienų nuo Tiekėjo sąskaitos gavimo dienos. Tiekėjas sąskaitą turi pateikti ne vėliau kaip per 5 darbo dienas nuo Sutarties pasirašymo dienos.</w:t>
            </w:r>
          </w:p>
          <w:p w14:paraId="3D378B19" w14:textId="6F24445E" w:rsidR="00B035D2" w:rsidRPr="00B035D2" w:rsidRDefault="00B035D2" w:rsidP="00B035D2">
            <w:pPr>
              <w:jc w:val="both"/>
              <w:rPr>
                <w:rFonts w:asciiTheme="minorHAnsi" w:eastAsia="Calibri" w:hAnsiTheme="minorHAnsi" w:cstheme="minorHAnsi"/>
                <w:color w:val="000000"/>
                <w:sz w:val="22"/>
                <w:szCs w:val="22"/>
              </w:rPr>
            </w:pPr>
            <w:r w:rsidRPr="00B035D2">
              <w:rPr>
                <w:rFonts w:asciiTheme="minorHAnsi" w:eastAsia="Calibri" w:hAnsiTheme="minorHAnsi" w:cstheme="minorHAnsi"/>
                <w:color w:val="000000"/>
                <w:sz w:val="22"/>
                <w:szCs w:val="22"/>
              </w:rPr>
              <w:t xml:space="preserve">4.1.1.2. </w:t>
            </w:r>
            <w:r w:rsidRPr="00B035D2">
              <w:rPr>
                <w:rFonts w:asciiTheme="minorHAnsi" w:eastAsia="Calibri" w:hAnsiTheme="minorHAnsi" w:cstheme="minorHAnsi"/>
                <w:b/>
                <w:color w:val="000000"/>
                <w:sz w:val="22"/>
                <w:szCs w:val="22"/>
              </w:rPr>
              <w:t>antra įmoka</w:t>
            </w:r>
            <w:r w:rsidRPr="00B035D2">
              <w:rPr>
                <w:rFonts w:asciiTheme="minorHAnsi" w:eastAsia="Calibri" w:hAnsiTheme="minorHAnsi" w:cstheme="minorHAnsi"/>
                <w:color w:val="000000"/>
                <w:sz w:val="22"/>
                <w:szCs w:val="22"/>
              </w:rPr>
              <w:t xml:space="preserve"> </w:t>
            </w:r>
            <w:r w:rsidRPr="00B035D2">
              <w:rPr>
                <w:rFonts w:asciiTheme="minorHAnsi" w:eastAsia="Calibri" w:hAnsiTheme="minorHAnsi" w:cstheme="minorHAnsi"/>
                <w:b/>
                <w:color w:val="000000"/>
                <w:sz w:val="22"/>
                <w:szCs w:val="22"/>
              </w:rPr>
              <w:t>(</w:t>
            </w:r>
            <w:r w:rsidR="00991EB7" w:rsidRPr="004E3819">
              <w:rPr>
                <w:rFonts w:asciiTheme="minorHAnsi" w:eastAsia="Calibri" w:hAnsiTheme="minorHAnsi" w:cstheme="minorHAnsi"/>
                <w:b/>
                <w:color w:val="000000"/>
                <w:sz w:val="22"/>
                <w:szCs w:val="22"/>
              </w:rPr>
              <w:t>2</w:t>
            </w:r>
            <w:r w:rsidRPr="00B035D2">
              <w:rPr>
                <w:rFonts w:asciiTheme="minorHAnsi" w:eastAsia="Calibri" w:hAnsiTheme="minorHAnsi" w:cstheme="minorHAnsi"/>
                <w:b/>
                <w:color w:val="000000"/>
                <w:sz w:val="22"/>
                <w:szCs w:val="22"/>
              </w:rPr>
              <w:t>0 proc</w:t>
            </w:r>
            <w:r w:rsidR="0078032A">
              <w:rPr>
                <w:rFonts w:asciiTheme="minorHAnsi" w:eastAsia="Calibri" w:hAnsiTheme="minorHAnsi" w:cstheme="minorHAnsi"/>
                <w:b/>
                <w:color w:val="000000"/>
                <w:sz w:val="22"/>
                <w:szCs w:val="22"/>
              </w:rPr>
              <w:t>. 1 etapo Sistemos kainos</w:t>
            </w:r>
            <w:r w:rsidRPr="004E3819">
              <w:rPr>
                <w:rFonts w:asciiTheme="minorHAnsi" w:eastAsia="Calibri" w:hAnsiTheme="minorHAnsi" w:cstheme="minorHAnsi"/>
                <w:b/>
                <w:color w:val="000000"/>
                <w:sz w:val="22"/>
                <w:szCs w:val="22"/>
              </w:rPr>
              <w:t>)</w:t>
            </w:r>
            <w:r w:rsidRPr="00B035D2">
              <w:rPr>
                <w:rFonts w:asciiTheme="minorHAnsi" w:eastAsia="Calibri" w:hAnsiTheme="minorHAnsi" w:cstheme="minorHAnsi"/>
                <w:color w:val="000000"/>
                <w:sz w:val="22"/>
                <w:szCs w:val="22"/>
              </w:rPr>
              <w:t xml:space="preserve"> sumokama Tiekėjui po gamyklinių bandymų </w:t>
            </w:r>
            <w:r w:rsidRPr="00B035D2">
              <w:rPr>
                <w:rFonts w:asciiTheme="minorHAnsi" w:eastAsia="Calibri" w:hAnsiTheme="minorHAnsi" w:cstheme="minorHAnsi"/>
                <w:i/>
                <w:color w:val="000000"/>
                <w:sz w:val="22"/>
                <w:szCs w:val="22"/>
              </w:rPr>
              <w:t>(Factory Acceptance Test)</w:t>
            </w:r>
            <w:r w:rsidRPr="00B035D2">
              <w:rPr>
                <w:rFonts w:asciiTheme="minorHAnsi" w:eastAsia="Calibri" w:hAnsiTheme="minorHAnsi" w:cstheme="minorHAnsi"/>
                <w:color w:val="000000"/>
                <w:sz w:val="22"/>
                <w:szCs w:val="22"/>
              </w:rPr>
              <w:t xml:space="preserve"> akto pasirašymo ne vėliau kaip per 30 dienų nuo sąskaitos faktūros gavimo dienos. Tiekėjas sąskaitą faktūrą turi pateikti ne vėliau kaip per 5 darbo dienas nuo gamyklinių bandymų </w:t>
            </w:r>
            <w:r w:rsidRPr="00B035D2">
              <w:rPr>
                <w:rFonts w:asciiTheme="minorHAnsi" w:eastAsia="Calibri" w:hAnsiTheme="minorHAnsi" w:cstheme="minorHAnsi"/>
                <w:i/>
                <w:color w:val="000000"/>
                <w:sz w:val="22"/>
                <w:szCs w:val="22"/>
              </w:rPr>
              <w:t>(Factory Acceptance Test)</w:t>
            </w:r>
            <w:r w:rsidRPr="00B035D2">
              <w:rPr>
                <w:rFonts w:asciiTheme="minorHAnsi" w:eastAsia="Calibri" w:hAnsiTheme="minorHAnsi" w:cstheme="minorHAnsi"/>
                <w:color w:val="000000"/>
                <w:sz w:val="22"/>
                <w:szCs w:val="22"/>
              </w:rPr>
              <w:t xml:space="preserve"> akto pasirašymo dienos.</w:t>
            </w:r>
          </w:p>
          <w:p w14:paraId="16E006D7" w14:textId="3CA98A0D" w:rsidR="00B035D2" w:rsidRPr="00B035D2" w:rsidRDefault="00B035D2" w:rsidP="00B035D2">
            <w:pPr>
              <w:jc w:val="both"/>
              <w:rPr>
                <w:rFonts w:asciiTheme="minorHAnsi" w:eastAsia="Calibri" w:hAnsiTheme="minorHAnsi" w:cstheme="minorHAnsi"/>
                <w:color w:val="000000"/>
                <w:sz w:val="22"/>
                <w:szCs w:val="22"/>
              </w:rPr>
            </w:pPr>
            <w:r w:rsidRPr="00B035D2">
              <w:rPr>
                <w:rFonts w:asciiTheme="minorHAnsi" w:eastAsia="Calibri" w:hAnsiTheme="minorHAnsi" w:cstheme="minorHAnsi"/>
                <w:color w:val="000000"/>
                <w:sz w:val="22"/>
                <w:szCs w:val="22"/>
              </w:rPr>
              <w:t xml:space="preserve">4.1.1.3. </w:t>
            </w:r>
            <w:r w:rsidRPr="00321B9E">
              <w:rPr>
                <w:rFonts w:asciiTheme="minorHAnsi" w:eastAsia="Calibri" w:hAnsiTheme="minorHAnsi" w:cstheme="minorHAnsi"/>
                <w:b/>
                <w:bCs/>
                <w:color w:val="000000"/>
                <w:sz w:val="22"/>
                <w:szCs w:val="22"/>
              </w:rPr>
              <w:t>trečia įmoka</w:t>
            </w:r>
            <w:r w:rsidRPr="00B035D2">
              <w:rPr>
                <w:rFonts w:asciiTheme="minorHAnsi" w:eastAsia="Calibri" w:hAnsiTheme="minorHAnsi" w:cstheme="minorHAnsi"/>
                <w:color w:val="000000"/>
                <w:sz w:val="22"/>
                <w:szCs w:val="22"/>
              </w:rPr>
              <w:t xml:space="preserve"> </w:t>
            </w:r>
            <w:r w:rsidRPr="00B035D2">
              <w:rPr>
                <w:rFonts w:asciiTheme="minorHAnsi" w:eastAsia="Calibri" w:hAnsiTheme="minorHAnsi" w:cstheme="minorHAnsi"/>
                <w:b/>
                <w:color w:val="000000"/>
                <w:sz w:val="22"/>
                <w:szCs w:val="22"/>
              </w:rPr>
              <w:t xml:space="preserve">(50 proc. </w:t>
            </w:r>
            <w:r w:rsidR="0078032A">
              <w:rPr>
                <w:rFonts w:asciiTheme="minorHAnsi" w:eastAsia="Calibri" w:hAnsiTheme="minorHAnsi" w:cstheme="minorHAnsi"/>
                <w:b/>
                <w:color w:val="000000"/>
                <w:sz w:val="22"/>
                <w:szCs w:val="22"/>
              </w:rPr>
              <w:t>1 etapo Sistemos kainos</w:t>
            </w:r>
            <w:r w:rsidRPr="004E3819">
              <w:rPr>
                <w:rFonts w:asciiTheme="minorHAnsi" w:eastAsia="Calibri" w:hAnsiTheme="minorHAnsi" w:cstheme="minorHAnsi"/>
                <w:b/>
                <w:color w:val="000000"/>
                <w:sz w:val="22"/>
                <w:szCs w:val="22"/>
              </w:rPr>
              <w:t>)</w:t>
            </w:r>
            <w:r w:rsidRPr="00B035D2">
              <w:rPr>
                <w:rFonts w:asciiTheme="minorHAnsi" w:eastAsia="Calibri" w:hAnsiTheme="minorHAnsi" w:cstheme="minorHAnsi"/>
                <w:color w:val="000000"/>
                <w:sz w:val="22"/>
                <w:szCs w:val="22"/>
              </w:rPr>
              <w:t xml:space="preserve"> sumokama Tiekėjui po vietos bandymų </w:t>
            </w:r>
            <w:r w:rsidRPr="00B035D2">
              <w:rPr>
                <w:rFonts w:asciiTheme="minorHAnsi" w:eastAsia="Calibri" w:hAnsiTheme="minorHAnsi" w:cstheme="minorHAnsi"/>
                <w:i/>
                <w:color w:val="000000"/>
                <w:sz w:val="22"/>
                <w:szCs w:val="22"/>
              </w:rPr>
              <w:t>(Site Acceptance Test)</w:t>
            </w:r>
            <w:r w:rsidRPr="00B035D2">
              <w:rPr>
                <w:rFonts w:asciiTheme="minorHAnsi" w:eastAsia="Calibri" w:hAnsiTheme="minorHAnsi" w:cstheme="minorHAnsi"/>
                <w:color w:val="000000"/>
                <w:sz w:val="22"/>
                <w:szCs w:val="22"/>
              </w:rPr>
              <w:t xml:space="preserve"> akto pasirašymo ne vėliau kaip per 30 dienų nuo sąskaitos faktūros gavimo dienos. Tiekėjas sąskaitą faktūrą turi pateikti ne vėliau kaip per 5 darbo dienas nuo vietos bandymų </w:t>
            </w:r>
            <w:r w:rsidRPr="00B035D2">
              <w:rPr>
                <w:rFonts w:asciiTheme="minorHAnsi" w:eastAsia="Calibri" w:hAnsiTheme="minorHAnsi" w:cstheme="minorHAnsi"/>
                <w:i/>
                <w:color w:val="000000"/>
                <w:sz w:val="22"/>
                <w:szCs w:val="22"/>
              </w:rPr>
              <w:t>(Site Acceptance Test)</w:t>
            </w:r>
            <w:r w:rsidRPr="00B035D2">
              <w:rPr>
                <w:rFonts w:asciiTheme="minorHAnsi" w:eastAsia="Calibri" w:hAnsiTheme="minorHAnsi" w:cstheme="minorHAnsi"/>
                <w:color w:val="000000"/>
                <w:sz w:val="22"/>
                <w:szCs w:val="22"/>
              </w:rPr>
              <w:t xml:space="preserve"> akto pasirašymo dienos.</w:t>
            </w:r>
          </w:p>
          <w:p w14:paraId="2B7327E5" w14:textId="6090E119" w:rsidR="00B035D2" w:rsidRDefault="00B035D2" w:rsidP="639CEB5E">
            <w:pPr>
              <w:jc w:val="both"/>
              <w:rPr>
                <w:rFonts w:asciiTheme="minorHAnsi" w:eastAsia="Calibri" w:hAnsiTheme="minorHAnsi" w:cstheme="minorBidi"/>
                <w:color w:val="000000" w:themeColor="text1"/>
                <w:sz w:val="22"/>
                <w:szCs w:val="22"/>
              </w:rPr>
            </w:pPr>
            <w:r w:rsidRPr="639CEB5E">
              <w:rPr>
                <w:rFonts w:asciiTheme="minorHAnsi" w:eastAsia="Calibri" w:hAnsiTheme="minorHAnsi" w:cstheme="minorBidi"/>
                <w:color w:val="000000" w:themeColor="text1"/>
                <w:sz w:val="22"/>
                <w:szCs w:val="22"/>
              </w:rPr>
              <w:t xml:space="preserve">4.1.1.4. </w:t>
            </w:r>
            <w:r w:rsidRPr="00321B9E">
              <w:rPr>
                <w:rFonts w:asciiTheme="minorHAnsi" w:eastAsia="Calibri" w:hAnsiTheme="minorHAnsi" w:cstheme="minorBidi"/>
                <w:b/>
                <w:bCs/>
                <w:color w:val="000000" w:themeColor="text1"/>
                <w:sz w:val="22"/>
                <w:szCs w:val="22"/>
              </w:rPr>
              <w:t>ketvirta įmoka (</w:t>
            </w:r>
            <w:r w:rsidR="006411E7" w:rsidRPr="00321B9E">
              <w:rPr>
                <w:rFonts w:asciiTheme="minorHAnsi" w:eastAsia="Calibri" w:hAnsiTheme="minorHAnsi" w:cstheme="minorBidi"/>
                <w:b/>
                <w:bCs/>
                <w:color w:val="000000" w:themeColor="text1"/>
                <w:sz w:val="22"/>
                <w:szCs w:val="22"/>
              </w:rPr>
              <w:t>2</w:t>
            </w:r>
            <w:r w:rsidRPr="00321B9E">
              <w:rPr>
                <w:rFonts w:asciiTheme="minorHAnsi" w:eastAsia="Calibri" w:hAnsiTheme="minorHAnsi" w:cstheme="minorBidi"/>
                <w:b/>
                <w:bCs/>
                <w:color w:val="000000" w:themeColor="text1"/>
                <w:sz w:val="22"/>
                <w:szCs w:val="22"/>
              </w:rPr>
              <w:t>0</w:t>
            </w:r>
            <w:r w:rsidRPr="639CEB5E">
              <w:rPr>
                <w:rFonts w:asciiTheme="minorHAnsi" w:eastAsia="Calibri" w:hAnsiTheme="minorHAnsi" w:cstheme="minorBidi"/>
                <w:b/>
                <w:bCs/>
                <w:color w:val="000000" w:themeColor="text1"/>
                <w:sz w:val="22"/>
                <w:szCs w:val="22"/>
              </w:rPr>
              <w:t xml:space="preserve"> proc. </w:t>
            </w:r>
            <w:r w:rsidR="0078032A">
              <w:rPr>
                <w:rFonts w:asciiTheme="minorHAnsi" w:eastAsia="Calibri" w:hAnsiTheme="minorHAnsi" w:cstheme="minorHAnsi"/>
                <w:b/>
                <w:color w:val="000000"/>
                <w:sz w:val="22"/>
                <w:szCs w:val="22"/>
              </w:rPr>
              <w:t>1 etapo Sistemos kainos</w:t>
            </w:r>
            <w:r w:rsidRPr="639CEB5E">
              <w:rPr>
                <w:rFonts w:asciiTheme="minorHAnsi" w:eastAsia="Calibri" w:hAnsiTheme="minorHAnsi" w:cstheme="minorBidi"/>
                <w:color w:val="000000" w:themeColor="text1"/>
                <w:sz w:val="22"/>
                <w:szCs w:val="22"/>
              </w:rPr>
              <w:t xml:space="preserve">) sumokama Tiekėjui po </w:t>
            </w:r>
            <w:r w:rsidR="00A40355">
              <w:rPr>
                <w:rFonts w:asciiTheme="minorHAnsi" w:eastAsia="Calibri" w:hAnsiTheme="minorHAnsi" w:cstheme="minorBidi"/>
                <w:color w:val="000000" w:themeColor="text1"/>
                <w:sz w:val="22"/>
                <w:szCs w:val="22"/>
              </w:rPr>
              <w:t>Prekių</w:t>
            </w:r>
            <w:r w:rsidRPr="639CEB5E">
              <w:rPr>
                <w:rFonts w:asciiTheme="minorHAnsi" w:eastAsia="Calibri" w:hAnsiTheme="minorHAnsi" w:cstheme="minorBidi"/>
                <w:color w:val="000000" w:themeColor="text1"/>
                <w:sz w:val="22"/>
                <w:szCs w:val="22"/>
              </w:rPr>
              <w:t xml:space="preserve"> perdavimo priėmimo akto pasirašymo ne vėliau kaip per 30 dienų nuo sąskaitos faktūros gavimo dienos. Tiekėjas sąskaitą faktūrą turi pateikti ne vėliau kaip per 5 darbo dienas nuo </w:t>
            </w:r>
            <w:r w:rsidR="00C74194">
              <w:rPr>
                <w:rFonts w:asciiTheme="minorHAnsi" w:eastAsia="Calibri" w:hAnsiTheme="minorHAnsi" w:cstheme="minorBidi"/>
                <w:color w:val="000000" w:themeColor="text1"/>
                <w:sz w:val="22"/>
                <w:szCs w:val="22"/>
              </w:rPr>
              <w:t>Prekių</w:t>
            </w:r>
            <w:r w:rsidRPr="639CEB5E">
              <w:rPr>
                <w:rFonts w:asciiTheme="minorHAnsi" w:eastAsia="Calibri" w:hAnsiTheme="minorHAnsi" w:cstheme="minorBidi"/>
                <w:color w:val="000000" w:themeColor="text1"/>
                <w:sz w:val="22"/>
                <w:szCs w:val="22"/>
              </w:rPr>
              <w:t xml:space="preserve"> perdavimo priėmimo akto pasirašymo dienos.</w:t>
            </w:r>
          </w:p>
          <w:p w14:paraId="3FBB4271" w14:textId="77777777" w:rsidR="00321B9E" w:rsidRDefault="00321B9E" w:rsidP="639CEB5E">
            <w:pPr>
              <w:jc w:val="both"/>
              <w:rPr>
                <w:rFonts w:asciiTheme="minorHAnsi" w:eastAsia="Calibri" w:hAnsiTheme="minorHAnsi" w:cstheme="minorBidi"/>
                <w:color w:val="000000" w:themeColor="text1"/>
                <w:sz w:val="22"/>
                <w:szCs w:val="22"/>
              </w:rPr>
            </w:pPr>
          </w:p>
          <w:p w14:paraId="69576C27" w14:textId="41963841" w:rsidR="00321B9E" w:rsidRDefault="00321B9E" w:rsidP="639CEB5E">
            <w:pPr>
              <w:jc w:val="both"/>
              <w:rPr>
                <w:rFonts w:asciiTheme="minorHAnsi" w:eastAsia="Calibri" w:hAnsiTheme="minorHAnsi" w:cstheme="minorBidi"/>
                <w:b/>
                <w:bCs/>
                <w:color w:val="000000" w:themeColor="text1"/>
                <w:sz w:val="22"/>
                <w:szCs w:val="22"/>
              </w:rPr>
            </w:pPr>
            <w:r w:rsidRPr="00321B9E">
              <w:rPr>
                <w:rFonts w:asciiTheme="minorHAnsi" w:eastAsia="Calibri" w:hAnsiTheme="minorHAnsi" w:cstheme="minorBidi"/>
                <w:b/>
                <w:bCs/>
                <w:color w:val="000000" w:themeColor="text1"/>
                <w:sz w:val="22"/>
                <w:szCs w:val="22"/>
              </w:rPr>
              <w:t>b) už antrą etapą:</w:t>
            </w:r>
          </w:p>
          <w:p w14:paraId="3AA403BA" w14:textId="16328E2C" w:rsidR="00321B9E" w:rsidRPr="00321B9E" w:rsidRDefault="00321B9E" w:rsidP="00321B9E">
            <w:pPr>
              <w:jc w:val="both"/>
              <w:rPr>
                <w:rFonts w:asciiTheme="minorHAnsi" w:eastAsia="Calibri" w:hAnsiTheme="minorHAnsi" w:cstheme="minorBidi"/>
                <w:color w:val="000000" w:themeColor="text1"/>
                <w:sz w:val="22"/>
                <w:szCs w:val="22"/>
              </w:rPr>
            </w:pPr>
            <w:r w:rsidRPr="00321B9E">
              <w:rPr>
                <w:rFonts w:asciiTheme="minorHAnsi" w:eastAsia="Calibri" w:hAnsiTheme="minorHAnsi" w:cstheme="minorBidi"/>
                <w:color w:val="000000" w:themeColor="text1"/>
                <w:sz w:val="22"/>
                <w:szCs w:val="22"/>
              </w:rPr>
              <w:t>4.1.1.5</w:t>
            </w:r>
            <w:r w:rsidRPr="00321B9E">
              <w:rPr>
                <w:rFonts w:asciiTheme="minorHAnsi" w:eastAsia="Calibri" w:hAnsiTheme="minorHAnsi" w:cstheme="minorBidi"/>
                <w:b/>
                <w:bCs/>
                <w:color w:val="000000" w:themeColor="text1"/>
                <w:sz w:val="22"/>
                <w:szCs w:val="22"/>
              </w:rPr>
              <w:t xml:space="preserve"> pirma įmoka (</w:t>
            </w:r>
            <w:r>
              <w:rPr>
                <w:rFonts w:asciiTheme="minorHAnsi" w:eastAsia="Calibri" w:hAnsiTheme="minorHAnsi" w:cstheme="minorBidi"/>
                <w:b/>
                <w:bCs/>
                <w:color w:val="000000" w:themeColor="text1"/>
                <w:sz w:val="22"/>
                <w:szCs w:val="22"/>
              </w:rPr>
              <w:t>1</w:t>
            </w:r>
            <w:r w:rsidRPr="00321B9E">
              <w:rPr>
                <w:rFonts w:asciiTheme="minorHAnsi" w:eastAsia="Calibri" w:hAnsiTheme="minorHAnsi" w:cstheme="minorBidi"/>
                <w:b/>
                <w:bCs/>
                <w:color w:val="000000" w:themeColor="text1"/>
                <w:sz w:val="22"/>
                <w:szCs w:val="22"/>
              </w:rPr>
              <w:t xml:space="preserve">0 proc. </w:t>
            </w:r>
            <w:r w:rsidR="0078032A">
              <w:rPr>
                <w:rFonts w:asciiTheme="minorHAnsi" w:eastAsia="Calibri" w:hAnsiTheme="minorHAnsi" w:cstheme="minorBidi"/>
                <w:b/>
                <w:bCs/>
                <w:color w:val="000000" w:themeColor="text1"/>
                <w:sz w:val="22"/>
                <w:szCs w:val="22"/>
              </w:rPr>
              <w:t>2</w:t>
            </w:r>
            <w:r w:rsidR="0078032A">
              <w:rPr>
                <w:rFonts w:asciiTheme="minorHAnsi" w:eastAsia="Calibri" w:hAnsiTheme="minorHAnsi" w:cstheme="minorHAnsi"/>
                <w:b/>
                <w:color w:val="000000"/>
                <w:sz w:val="22"/>
                <w:szCs w:val="22"/>
              </w:rPr>
              <w:t xml:space="preserve"> etapo Sistemos kainos</w:t>
            </w:r>
            <w:r w:rsidRPr="00321B9E">
              <w:rPr>
                <w:rFonts w:asciiTheme="minorHAnsi" w:eastAsia="Calibri" w:hAnsiTheme="minorHAnsi" w:cstheme="minorBidi"/>
                <w:b/>
                <w:bCs/>
                <w:color w:val="000000" w:themeColor="text1"/>
                <w:sz w:val="22"/>
                <w:szCs w:val="22"/>
              </w:rPr>
              <w:t xml:space="preserve">) </w:t>
            </w:r>
            <w:r w:rsidRPr="00321B9E">
              <w:rPr>
                <w:rFonts w:asciiTheme="minorHAnsi" w:eastAsia="Calibri" w:hAnsiTheme="minorHAnsi" w:cstheme="minorBidi"/>
                <w:color w:val="000000" w:themeColor="text1"/>
                <w:sz w:val="22"/>
                <w:szCs w:val="22"/>
              </w:rPr>
              <w:t>sumokama</w:t>
            </w:r>
            <w:r>
              <w:rPr>
                <w:rFonts w:asciiTheme="minorHAnsi" w:eastAsia="Calibri" w:hAnsiTheme="minorHAnsi" w:cstheme="minorBidi"/>
                <w:color w:val="000000" w:themeColor="text1"/>
                <w:sz w:val="22"/>
                <w:szCs w:val="22"/>
              </w:rPr>
              <w:t xml:space="preserve"> Tiekėjui</w:t>
            </w:r>
            <w:r w:rsidRPr="00321B9E">
              <w:rPr>
                <w:rFonts w:asciiTheme="minorHAnsi" w:eastAsia="Calibri" w:hAnsiTheme="minorHAnsi" w:cstheme="minorBidi"/>
                <w:color w:val="000000" w:themeColor="text1"/>
                <w:sz w:val="22"/>
                <w:szCs w:val="22"/>
              </w:rPr>
              <w:t xml:space="preserve"> patvirtinus </w:t>
            </w:r>
            <w:r>
              <w:rPr>
                <w:rFonts w:asciiTheme="minorHAnsi" w:eastAsia="Calibri" w:hAnsiTheme="minorHAnsi" w:cstheme="minorBidi"/>
                <w:color w:val="000000" w:themeColor="text1"/>
                <w:sz w:val="22"/>
                <w:szCs w:val="22"/>
              </w:rPr>
              <w:t>Pirkėjo užsakymą</w:t>
            </w:r>
            <w:r w:rsidRPr="00321B9E">
              <w:rPr>
                <w:rFonts w:asciiTheme="minorHAnsi" w:eastAsia="Calibri" w:hAnsiTheme="minorHAnsi" w:cstheme="minorBidi"/>
                <w:color w:val="000000" w:themeColor="text1"/>
                <w:sz w:val="22"/>
                <w:szCs w:val="22"/>
              </w:rPr>
              <w:t>, ne vėliau kaip per 30 dienų nuo Tiekėjo sąskaitos gavimo dienos. Tiekėjas sąskaitą turi pateikti ne vėliau kaip per 5 darbo dienas nuo patvirtinimo dienos.</w:t>
            </w:r>
          </w:p>
          <w:p w14:paraId="412FC878" w14:textId="001B148D" w:rsidR="00321B9E" w:rsidRPr="00321B9E" w:rsidRDefault="00321B9E" w:rsidP="00321B9E">
            <w:pPr>
              <w:jc w:val="both"/>
              <w:rPr>
                <w:rFonts w:asciiTheme="minorHAnsi" w:eastAsia="Calibri" w:hAnsiTheme="minorHAnsi" w:cstheme="minorBidi"/>
                <w:color w:val="000000" w:themeColor="text1"/>
                <w:sz w:val="22"/>
                <w:szCs w:val="22"/>
              </w:rPr>
            </w:pPr>
            <w:r w:rsidRPr="00321B9E">
              <w:rPr>
                <w:rFonts w:asciiTheme="minorHAnsi" w:eastAsia="Calibri" w:hAnsiTheme="minorHAnsi" w:cstheme="minorBidi"/>
                <w:color w:val="000000" w:themeColor="text1"/>
                <w:sz w:val="22"/>
                <w:szCs w:val="22"/>
              </w:rPr>
              <w:t>4.1.1.6.</w:t>
            </w:r>
            <w:r w:rsidRPr="00321B9E">
              <w:rPr>
                <w:rFonts w:asciiTheme="minorHAnsi" w:eastAsia="Calibri" w:hAnsiTheme="minorHAnsi" w:cstheme="minorBidi"/>
                <w:b/>
                <w:bCs/>
                <w:color w:val="000000" w:themeColor="text1"/>
                <w:sz w:val="22"/>
                <w:szCs w:val="22"/>
              </w:rPr>
              <w:t xml:space="preserve"> antra įmoka (</w:t>
            </w:r>
            <w:r>
              <w:rPr>
                <w:rFonts w:asciiTheme="minorHAnsi" w:eastAsia="Calibri" w:hAnsiTheme="minorHAnsi" w:cstheme="minorBidi"/>
                <w:b/>
                <w:bCs/>
                <w:color w:val="000000" w:themeColor="text1"/>
                <w:sz w:val="22"/>
                <w:szCs w:val="22"/>
              </w:rPr>
              <w:t>50</w:t>
            </w:r>
            <w:r w:rsidRPr="00321B9E">
              <w:rPr>
                <w:rFonts w:asciiTheme="minorHAnsi" w:eastAsia="Calibri" w:hAnsiTheme="minorHAnsi" w:cstheme="minorBidi"/>
                <w:b/>
                <w:bCs/>
                <w:color w:val="000000" w:themeColor="text1"/>
                <w:sz w:val="22"/>
                <w:szCs w:val="22"/>
              </w:rPr>
              <w:t xml:space="preserve"> proc. </w:t>
            </w:r>
            <w:r w:rsidR="0078032A">
              <w:rPr>
                <w:rFonts w:asciiTheme="minorHAnsi" w:eastAsia="Calibri" w:hAnsiTheme="minorHAnsi" w:cstheme="minorBidi"/>
                <w:b/>
                <w:bCs/>
                <w:color w:val="000000" w:themeColor="text1"/>
                <w:sz w:val="22"/>
                <w:szCs w:val="22"/>
              </w:rPr>
              <w:t>2</w:t>
            </w:r>
            <w:r w:rsidR="0078032A">
              <w:rPr>
                <w:rFonts w:asciiTheme="minorHAnsi" w:eastAsia="Calibri" w:hAnsiTheme="minorHAnsi" w:cstheme="minorHAnsi"/>
                <w:b/>
                <w:color w:val="000000"/>
                <w:sz w:val="22"/>
                <w:szCs w:val="22"/>
              </w:rPr>
              <w:t xml:space="preserve"> etapo Sistemos kainos</w:t>
            </w:r>
            <w:r w:rsidRPr="00321B9E">
              <w:rPr>
                <w:rFonts w:asciiTheme="minorHAnsi" w:eastAsia="Calibri" w:hAnsiTheme="minorHAnsi" w:cstheme="minorBidi"/>
                <w:b/>
                <w:bCs/>
                <w:color w:val="000000" w:themeColor="text1"/>
                <w:sz w:val="22"/>
                <w:szCs w:val="22"/>
              </w:rPr>
              <w:t xml:space="preserve">) </w:t>
            </w:r>
            <w:r w:rsidRPr="00321B9E">
              <w:rPr>
                <w:rFonts w:asciiTheme="minorHAnsi" w:eastAsia="Calibri" w:hAnsiTheme="minorHAnsi" w:cstheme="minorBidi"/>
                <w:color w:val="000000" w:themeColor="text1"/>
                <w:sz w:val="22"/>
                <w:szCs w:val="22"/>
              </w:rPr>
              <w:t>sumokama Tiekėjui po vietos bandymų (Site Acceptance Test) akto pasirašymo ne vėliau kaip per 30 dienų nuo sąskaitos faktūros gavimo dienos. Tiekėjas sąskaitą faktūrą turi pateikti ne vėliau kaip per 5 darbo dienas nuo vietos bandymų (Site Acceptance Test) akto pasirašymo dienos.</w:t>
            </w:r>
          </w:p>
          <w:p w14:paraId="0D7AD23D" w14:textId="3BA776B7" w:rsidR="00B035D2" w:rsidRPr="00B035D2" w:rsidRDefault="00321B9E" w:rsidP="67838C57">
            <w:pPr>
              <w:tabs>
                <w:tab w:val="left" w:pos="567"/>
              </w:tabs>
              <w:jc w:val="both"/>
              <w:rPr>
                <w:rFonts w:asciiTheme="minorHAnsi" w:eastAsia="Calibri" w:hAnsiTheme="minorHAnsi" w:cstheme="minorBidi"/>
                <w:sz w:val="22"/>
                <w:szCs w:val="22"/>
              </w:rPr>
            </w:pPr>
            <w:r w:rsidRPr="00321B9E">
              <w:rPr>
                <w:rFonts w:asciiTheme="minorHAnsi" w:eastAsia="Calibri" w:hAnsiTheme="minorHAnsi" w:cstheme="minorBidi"/>
                <w:color w:val="000000" w:themeColor="text1"/>
                <w:sz w:val="22"/>
                <w:szCs w:val="22"/>
              </w:rPr>
              <w:t>4.1.1.7.</w:t>
            </w:r>
            <w:r w:rsidRPr="00321B9E">
              <w:rPr>
                <w:rFonts w:asciiTheme="minorHAnsi" w:eastAsia="Calibri" w:hAnsiTheme="minorHAnsi" w:cstheme="minorBidi"/>
                <w:b/>
                <w:bCs/>
                <w:color w:val="000000" w:themeColor="text1"/>
                <w:sz w:val="22"/>
                <w:szCs w:val="22"/>
              </w:rPr>
              <w:t xml:space="preserve"> trečia įmoka (</w:t>
            </w:r>
            <w:r>
              <w:rPr>
                <w:rFonts w:asciiTheme="minorHAnsi" w:eastAsia="Calibri" w:hAnsiTheme="minorHAnsi" w:cstheme="minorBidi"/>
                <w:b/>
                <w:bCs/>
                <w:color w:val="000000" w:themeColor="text1"/>
                <w:sz w:val="22"/>
                <w:szCs w:val="22"/>
              </w:rPr>
              <w:t>40</w:t>
            </w:r>
            <w:r w:rsidRPr="00321B9E">
              <w:rPr>
                <w:rFonts w:asciiTheme="minorHAnsi" w:eastAsia="Calibri" w:hAnsiTheme="minorHAnsi" w:cstheme="minorBidi"/>
                <w:color w:val="000000" w:themeColor="text1"/>
                <w:sz w:val="22"/>
                <w:szCs w:val="22"/>
              </w:rPr>
              <w:t xml:space="preserve"> </w:t>
            </w:r>
            <w:r w:rsidRPr="00321B9E">
              <w:rPr>
                <w:rFonts w:asciiTheme="minorHAnsi" w:eastAsia="Calibri" w:hAnsiTheme="minorHAnsi" w:cstheme="minorBidi"/>
                <w:b/>
                <w:bCs/>
                <w:color w:val="000000" w:themeColor="text1"/>
                <w:sz w:val="22"/>
                <w:szCs w:val="22"/>
              </w:rPr>
              <w:t xml:space="preserve">proc. </w:t>
            </w:r>
            <w:r w:rsidR="0078032A">
              <w:rPr>
                <w:rFonts w:asciiTheme="minorHAnsi" w:eastAsia="Calibri" w:hAnsiTheme="minorHAnsi" w:cstheme="minorBidi"/>
                <w:b/>
                <w:bCs/>
                <w:color w:val="000000" w:themeColor="text1"/>
                <w:sz w:val="22"/>
                <w:szCs w:val="22"/>
              </w:rPr>
              <w:t>2</w:t>
            </w:r>
            <w:r w:rsidR="0078032A">
              <w:rPr>
                <w:rFonts w:asciiTheme="minorHAnsi" w:eastAsia="Calibri" w:hAnsiTheme="minorHAnsi" w:cstheme="minorHAnsi"/>
                <w:b/>
                <w:color w:val="000000"/>
                <w:sz w:val="22"/>
                <w:szCs w:val="22"/>
              </w:rPr>
              <w:t xml:space="preserve"> etapo Sistemos kainos</w:t>
            </w:r>
            <w:r w:rsidRPr="00321B9E">
              <w:rPr>
                <w:rFonts w:asciiTheme="minorHAnsi" w:eastAsia="Calibri" w:hAnsiTheme="minorHAnsi" w:cstheme="minorBidi"/>
                <w:b/>
                <w:bCs/>
                <w:color w:val="000000" w:themeColor="text1"/>
                <w:sz w:val="22"/>
                <w:szCs w:val="22"/>
              </w:rPr>
              <w:t>)</w:t>
            </w:r>
            <w:r w:rsidRPr="00321B9E">
              <w:rPr>
                <w:rFonts w:asciiTheme="minorHAnsi" w:eastAsia="Calibri" w:hAnsiTheme="minorHAnsi" w:cstheme="minorBidi"/>
                <w:color w:val="000000" w:themeColor="text1"/>
                <w:sz w:val="22"/>
                <w:szCs w:val="22"/>
              </w:rPr>
              <w:t xml:space="preserve"> sumokama Tiekėjui po Sistemos perdavimo priėmimo akto pasirašymo ne vėliau kaip per 30 dienų nuo sąskaitos faktūros gavimo dienos. Tiekėjas sąskaitą faktūrą turi pateikti ne vėliau kaip per 5 darbo dienas nuo Sistemos perdavimo priėmimo akto pasirašymo dienos.</w:t>
            </w:r>
            <w:r w:rsidR="6355C1C8" w:rsidRPr="67838C57">
              <w:rPr>
                <w:rFonts w:asciiTheme="minorHAnsi" w:eastAsia="Calibri" w:hAnsiTheme="minorHAnsi" w:cstheme="minorBidi"/>
                <w:sz w:val="22"/>
                <w:szCs w:val="22"/>
              </w:rPr>
              <w:t>4.1.2.</w:t>
            </w:r>
            <w:r w:rsidR="6355C1C8" w:rsidRPr="67838C57">
              <w:rPr>
                <w:rFonts w:asciiTheme="minorHAnsi" w:eastAsia="Calibri" w:hAnsiTheme="minorHAnsi" w:cstheme="minorBidi"/>
                <w:sz w:val="22"/>
                <w:szCs w:val="22"/>
                <w:u w:val="single"/>
              </w:rPr>
              <w:t xml:space="preserve"> </w:t>
            </w:r>
            <w:r w:rsidR="7E8F7122" w:rsidRPr="67838C57">
              <w:rPr>
                <w:rFonts w:asciiTheme="minorHAnsi" w:eastAsia="Calibri" w:hAnsiTheme="minorHAnsi" w:cstheme="minorBidi"/>
                <w:sz w:val="22"/>
                <w:szCs w:val="22"/>
                <w:u w:val="single"/>
              </w:rPr>
              <w:t xml:space="preserve">už </w:t>
            </w:r>
            <w:r w:rsidR="1B253DFB" w:rsidRPr="67838C57">
              <w:rPr>
                <w:rFonts w:asciiTheme="minorHAnsi" w:eastAsia="Calibri" w:hAnsiTheme="minorHAnsi" w:cstheme="minorBidi"/>
                <w:sz w:val="22"/>
                <w:szCs w:val="22"/>
                <w:u w:val="single"/>
              </w:rPr>
              <w:t>Mokymų paslaugas</w:t>
            </w:r>
            <w:r w:rsidR="7E8F7122" w:rsidRPr="67838C57">
              <w:rPr>
                <w:rFonts w:asciiTheme="minorHAnsi" w:eastAsia="Calibri" w:hAnsiTheme="minorHAnsi" w:cstheme="minorBidi"/>
                <w:sz w:val="22"/>
                <w:szCs w:val="22"/>
                <w:u w:val="single"/>
              </w:rPr>
              <w:t xml:space="preserve"> </w:t>
            </w:r>
            <w:r w:rsidR="534A6B74" w:rsidRPr="67838C57">
              <w:rPr>
                <w:rFonts w:asciiTheme="minorHAnsi" w:eastAsia="Calibri" w:hAnsiTheme="minorHAnsi" w:cstheme="minorBidi"/>
                <w:sz w:val="22"/>
                <w:szCs w:val="22"/>
              </w:rPr>
              <w:t xml:space="preserve">– </w:t>
            </w:r>
            <w:r w:rsidR="7E8F7122" w:rsidRPr="67838C57">
              <w:rPr>
                <w:rFonts w:asciiTheme="minorHAnsi" w:eastAsia="Calibri" w:hAnsiTheme="minorHAnsi" w:cstheme="minorBidi"/>
                <w:sz w:val="22"/>
                <w:szCs w:val="22"/>
              </w:rPr>
              <w:t xml:space="preserve">už tinkamai suteiktas </w:t>
            </w:r>
            <w:r w:rsidR="2BC84C2F" w:rsidRPr="67838C57">
              <w:rPr>
                <w:rFonts w:asciiTheme="minorHAnsi" w:eastAsia="Calibri" w:hAnsiTheme="minorHAnsi" w:cstheme="minorBidi"/>
                <w:sz w:val="22"/>
                <w:szCs w:val="22"/>
              </w:rPr>
              <w:t>M</w:t>
            </w:r>
            <w:r w:rsidR="7E8F7122" w:rsidRPr="67838C57">
              <w:rPr>
                <w:rFonts w:asciiTheme="minorHAnsi" w:eastAsia="Calibri" w:hAnsiTheme="minorHAnsi" w:cstheme="minorBidi"/>
                <w:sz w:val="22"/>
                <w:szCs w:val="22"/>
              </w:rPr>
              <w:t xml:space="preserve">okymų paslaugas Pirkėjas atsiskaito Tiekėjui ne vėliau kaip per 30 dienų nuo sąskaitos gavimo dienos. Tiekėjas privalo sąskaitą </w:t>
            </w:r>
            <w:r w:rsidR="0B5EC9BA" w:rsidRPr="67838C57">
              <w:rPr>
                <w:rFonts w:asciiTheme="minorHAnsi" w:eastAsia="Calibri" w:hAnsiTheme="minorHAnsi" w:cstheme="minorBidi"/>
                <w:sz w:val="22"/>
                <w:szCs w:val="22"/>
              </w:rPr>
              <w:t xml:space="preserve">faktūrą </w:t>
            </w:r>
            <w:r w:rsidR="7E8F7122" w:rsidRPr="67838C57">
              <w:rPr>
                <w:rFonts w:asciiTheme="minorHAnsi" w:eastAsia="Calibri" w:hAnsiTheme="minorHAnsi" w:cstheme="minorBidi"/>
                <w:sz w:val="22"/>
                <w:szCs w:val="22"/>
              </w:rPr>
              <w:t>pateikti ne vėliau kaip per 5</w:t>
            </w:r>
            <w:r w:rsidR="4707E9BC" w:rsidRPr="67838C57">
              <w:rPr>
                <w:rFonts w:asciiTheme="minorHAnsi" w:eastAsia="Calibri" w:hAnsiTheme="minorHAnsi" w:cstheme="minorBidi"/>
                <w:sz w:val="22"/>
                <w:szCs w:val="22"/>
                <w:u w:val="single"/>
              </w:rPr>
              <w:t xml:space="preserve"> </w:t>
            </w:r>
            <w:r w:rsidR="79C5C1F5" w:rsidRPr="67838C57">
              <w:rPr>
                <w:rFonts w:asciiTheme="minorHAnsi" w:eastAsia="Calibri" w:hAnsiTheme="minorHAnsi" w:cstheme="minorBidi"/>
                <w:sz w:val="22"/>
                <w:szCs w:val="22"/>
              </w:rPr>
              <w:t xml:space="preserve">darbo dienas nuo Mokymų paslaugų suteikimo akto (priedas Nr. </w:t>
            </w:r>
            <w:r w:rsidR="158292E5" w:rsidRPr="67838C57">
              <w:rPr>
                <w:rFonts w:asciiTheme="minorHAnsi" w:eastAsia="Calibri" w:hAnsiTheme="minorHAnsi" w:cstheme="minorBidi"/>
                <w:sz w:val="22"/>
                <w:szCs w:val="22"/>
              </w:rPr>
              <w:t>5</w:t>
            </w:r>
            <w:r w:rsidR="79C5C1F5" w:rsidRPr="67838C57">
              <w:rPr>
                <w:rFonts w:asciiTheme="minorHAnsi" w:eastAsia="Calibri" w:hAnsiTheme="minorHAnsi" w:cstheme="minorBidi"/>
                <w:sz w:val="22"/>
                <w:szCs w:val="22"/>
              </w:rPr>
              <w:t>) pasirašymo dienos.</w:t>
            </w:r>
          </w:p>
          <w:p w14:paraId="2327FA3E" w14:textId="7DEC2422" w:rsidR="00B035D2" w:rsidRPr="00B035D2" w:rsidRDefault="7E8F7122" w:rsidP="67838C57">
            <w:pPr>
              <w:tabs>
                <w:tab w:val="left" w:pos="567"/>
              </w:tabs>
              <w:jc w:val="both"/>
              <w:rPr>
                <w:rFonts w:asciiTheme="minorHAnsi" w:eastAsia="Calibri" w:hAnsiTheme="minorHAnsi" w:cstheme="minorBidi"/>
                <w:sz w:val="22"/>
                <w:szCs w:val="22"/>
              </w:rPr>
            </w:pPr>
            <w:r w:rsidRPr="67838C57">
              <w:rPr>
                <w:rFonts w:asciiTheme="minorHAnsi" w:eastAsia="Calibri" w:hAnsiTheme="minorHAnsi" w:cstheme="minorBidi"/>
                <w:sz w:val="22"/>
                <w:szCs w:val="22"/>
                <w:u w:val="single"/>
              </w:rPr>
              <w:t xml:space="preserve">4.1.3. </w:t>
            </w:r>
            <w:r w:rsidR="6355C1C8" w:rsidRPr="67838C57">
              <w:rPr>
                <w:rFonts w:asciiTheme="minorHAnsi" w:eastAsia="Calibri" w:hAnsiTheme="minorHAnsi" w:cstheme="minorBidi"/>
                <w:sz w:val="22"/>
                <w:szCs w:val="22"/>
                <w:u w:val="single"/>
              </w:rPr>
              <w:t>už suteikta</w:t>
            </w:r>
            <w:r w:rsidR="1B74C542" w:rsidRPr="67838C57">
              <w:rPr>
                <w:rFonts w:asciiTheme="minorHAnsi" w:eastAsia="Calibri" w:hAnsiTheme="minorHAnsi" w:cstheme="minorBidi"/>
                <w:sz w:val="22"/>
                <w:szCs w:val="22"/>
                <w:u w:val="single"/>
              </w:rPr>
              <w:t xml:space="preserve">s </w:t>
            </w:r>
            <w:r w:rsidR="6355C1C8" w:rsidRPr="67838C57">
              <w:rPr>
                <w:rFonts w:asciiTheme="minorHAnsi" w:eastAsia="Calibri" w:hAnsiTheme="minorHAnsi" w:cstheme="minorBidi"/>
                <w:sz w:val="22"/>
                <w:szCs w:val="22"/>
                <w:u w:val="single"/>
              </w:rPr>
              <w:t>Paslaugas</w:t>
            </w:r>
            <w:r w:rsidR="6355C1C8" w:rsidRPr="67838C57">
              <w:rPr>
                <w:rFonts w:asciiTheme="minorHAnsi" w:eastAsia="Calibri" w:hAnsiTheme="minorHAnsi" w:cstheme="minorBidi"/>
                <w:sz w:val="22"/>
                <w:szCs w:val="22"/>
              </w:rPr>
              <w:t xml:space="preserve"> – už tinkamai suteiktas Paslaugas Pirkėjas atsiskaito Tiekėjui ne vėliau kaip per 30 dienų nuo sąskaitos faktūros gavimo dienos. Tiekėjas privalo sąskait</w:t>
            </w:r>
            <w:r w:rsidR="530E4B1E" w:rsidRPr="67838C57">
              <w:rPr>
                <w:rFonts w:asciiTheme="minorHAnsi" w:eastAsia="Calibri" w:hAnsiTheme="minorHAnsi" w:cstheme="minorBidi"/>
                <w:sz w:val="22"/>
                <w:szCs w:val="22"/>
              </w:rPr>
              <w:t>ą</w:t>
            </w:r>
            <w:r w:rsidR="6355C1C8" w:rsidRPr="67838C57">
              <w:rPr>
                <w:rFonts w:asciiTheme="minorHAnsi" w:eastAsia="Calibri" w:hAnsiTheme="minorHAnsi" w:cstheme="minorBidi"/>
                <w:sz w:val="22"/>
                <w:szCs w:val="22"/>
              </w:rPr>
              <w:t xml:space="preserve"> </w:t>
            </w:r>
            <w:r w:rsidR="0D17B52D" w:rsidRPr="67838C57">
              <w:rPr>
                <w:rFonts w:asciiTheme="minorHAnsi" w:eastAsia="Calibri" w:hAnsiTheme="minorHAnsi" w:cstheme="minorBidi"/>
                <w:sz w:val="22"/>
                <w:szCs w:val="22"/>
              </w:rPr>
              <w:t xml:space="preserve">faktūrą </w:t>
            </w:r>
            <w:r w:rsidR="6355C1C8" w:rsidRPr="67838C57">
              <w:rPr>
                <w:rFonts w:asciiTheme="minorHAnsi" w:eastAsia="Calibri" w:hAnsiTheme="minorHAnsi" w:cstheme="minorBidi"/>
                <w:sz w:val="22"/>
                <w:szCs w:val="22"/>
              </w:rPr>
              <w:t xml:space="preserve">pateikti ne vėliau kaip per 5 darbo dienas nuo Paslaugos suteikimo akto (priedas Nr. </w:t>
            </w:r>
            <w:r w:rsidR="13DD7C99" w:rsidRPr="67838C57">
              <w:rPr>
                <w:rFonts w:asciiTheme="minorHAnsi" w:eastAsia="Calibri" w:hAnsiTheme="minorHAnsi" w:cstheme="minorBidi"/>
                <w:sz w:val="22"/>
                <w:szCs w:val="22"/>
              </w:rPr>
              <w:t>5</w:t>
            </w:r>
            <w:r w:rsidR="6355C1C8" w:rsidRPr="67838C57">
              <w:rPr>
                <w:rFonts w:asciiTheme="minorHAnsi" w:eastAsia="Calibri" w:hAnsiTheme="minorHAnsi" w:cstheme="minorBidi"/>
                <w:sz w:val="22"/>
                <w:szCs w:val="22"/>
              </w:rPr>
              <w:t>) pasirašymo dienos.</w:t>
            </w:r>
          </w:p>
          <w:p w14:paraId="2F3B505D" w14:textId="12464A55" w:rsidR="00B035D2" w:rsidRPr="004E3819" w:rsidRDefault="00B035D2" w:rsidP="004547BF">
            <w:pPr>
              <w:pStyle w:val="ListParagraph"/>
              <w:numPr>
                <w:ilvl w:val="1"/>
                <w:numId w:val="55"/>
              </w:numPr>
              <w:tabs>
                <w:tab w:val="left" w:pos="32"/>
              </w:tabs>
              <w:spacing w:after="60" w:line="240" w:lineRule="auto"/>
              <w:ind w:left="0" w:firstLine="0"/>
              <w:jc w:val="both"/>
              <w:rPr>
                <w:rFonts w:asciiTheme="minorHAnsi" w:hAnsiTheme="minorHAnsi" w:cstheme="minorHAnsi"/>
                <w:bCs/>
                <w:iCs/>
              </w:rPr>
            </w:pPr>
            <w:r w:rsidRPr="004E3819">
              <w:rPr>
                <w:rFonts w:asciiTheme="minorHAnsi" w:hAnsiTheme="minorHAnsi" w:cstheme="minorHAnsi"/>
                <w:bCs/>
                <w:iCs/>
              </w:rPr>
              <w:t xml:space="preserve">Sąskaitos faktūros Pirkėjui turi būti pateikiamos per informacinę sistemą </w:t>
            </w:r>
            <w:r w:rsidR="000F43AB">
              <w:rPr>
                <w:rFonts w:asciiTheme="minorHAnsi" w:hAnsiTheme="minorHAnsi" w:cstheme="minorHAnsi"/>
                <w:bCs/>
                <w:iCs/>
              </w:rPr>
              <w:t>SABIS</w:t>
            </w:r>
            <w:r w:rsidRPr="004E3819">
              <w:rPr>
                <w:rFonts w:asciiTheme="minorHAnsi" w:hAnsiTheme="minorHAnsi" w:cstheme="minorHAnsi"/>
                <w:bCs/>
                <w:iCs/>
              </w:rPr>
              <w:t xml:space="preserve"> arba elektroniniu paštu Pirkėjo elektroninio pašto adresu info</w:t>
            </w:r>
            <w:r w:rsidRPr="008F4990">
              <w:rPr>
                <w:rFonts w:asciiTheme="minorHAnsi" w:hAnsiTheme="minorHAnsi" w:cstheme="minorHAnsi"/>
                <w:bCs/>
                <w:iCs/>
              </w:rPr>
              <w:t xml:space="preserve">@ans.lt, </w:t>
            </w:r>
            <w:r w:rsidRPr="004E3819">
              <w:rPr>
                <w:rFonts w:asciiTheme="minorHAnsi" w:hAnsiTheme="minorHAnsi" w:cstheme="minorHAnsi"/>
                <w:bCs/>
                <w:iCs/>
              </w:rPr>
              <w:t xml:space="preserve"> ir bus pateiktos per informacinę sistemą </w:t>
            </w:r>
            <w:r w:rsidR="000F43AB">
              <w:rPr>
                <w:rFonts w:asciiTheme="minorHAnsi" w:hAnsiTheme="minorHAnsi" w:cstheme="minorHAnsi"/>
                <w:bCs/>
                <w:iCs/>
              </w:rPr>
              <w:t>SABIS</w:t>
            </w:r>
            <w:r w:rsidRPr="004E3819">
              <w:rPr>
                <w:rFonts w:asciiTheme="minorHAnsi" w:hAnsiTheme="minorHAnsi" w:cstheme="minorHAnsi"/>
                <w:bCs/>
                <w:iCs/>
              </w:rPr>
              <w:t xml:space="preserve"> Pirkėjo.</w:t>
            </w:r>
          </w:p>
          <w:p w14:paraId="2AA8631E" w14:textId="77777777" w:rsidR="00B035D2" w:rsidRPr="004E3819" w:rsidRDefault="00B035D2">
            <w:pPr>
              <w:jc w:val="both"/>
              <w:rPr>
                <w:rFonts w:asciiTheme="minorHAnsi" w:hAnsiTheme="minorHAnsi" w:cstheme="minorHAnsi"/>
                <w:color w:val="000000"/>
                <w:sz w:val="22"/>
                <w:szCs w:val="22"/>
              </w:rPr>
            </w:pPr>
          </w:p>
        </w:tc>
      </w:tr>
      <w:tr w:rsidR="009B6704" w:rsidRPr="004E3819" w14:paraId="75B209AC" w14:textId="77777777" w:rsidTr="560739B6">
        <w:tc>
          <w:tcPr>
            <w:tcW w:w="5000" w:type="pct"/>
          </w:tcPr>
          <w:p w14:paraId="2E8B2614" w14:textId="77777777" w:rsidR="009B6704" w:rsidRPr="004E3819" w:rsidRDefault="009B6704">
            <w:pPr>
              <w:pStyle w:val="ListParagraph"/>
              <w:spacing w:line="240" w:lineRule="auto"/>
              <w:ind w:left="0"/>
              <w:jc w:val="center"/>
              <w:rPr>
                <w:rFonts w:asciiTheme="minorHAnsi" w:hAnsiTheme="minorHAnsi" w:cstheme="minorHAnsi"/>
                <w:b/>
                <w:color w:val="000000"/>
              </w:rPr>
            </w:pPr>
          </w:p>
          <w:p w14:paraId="6206D6E2" w14:textId="374A7395" w:rsidR="00266731" w:rsidRDefault="009B6704" w:rsidP="00266731">
            <w:pPr>
              <w:pStyle w:val="ListParagraph"/>
              <w:numPr>
                <w:ilvl w:val="0"/>
                <w:numId w:val="56"/>
              </w:numPr>
              <w:spacing w:line="240" w:lineRule="auto"/>
              <w:jc w:val="center"/>
              <w:rPr>
                <w:rFonts w:asciiTheme="minorHAnsi" w:hAnsiTheme="minorHAnsi" w:cstheme="minorHAnsi"/>
                <w:b/>
                <w:color w:val="000000"/>
              </w:rPr>
            </w:pPr>
            <w:r w:rsidRPr="004E3819">
              <w:rPr>
                <w:rFonts w:asciiTheme="minorHAnsi" w:hAnsiTheme="minorHAnsi" w:cstheme="minorHAnsi"/>
                <w:b/>
                <w:color w:val="000000"/>
              </w:rPr>
              <w:t>PAPILDOMAS SUTARTIES ĮVYKDYMO UŽTIKRINIMAS</w:t>
            </w:r>
          </w:p>
          <w:p w14:paraId="48882D11" w14:textId="77777777" w:rsidR="00ED33EB" w:rsidRPr="004E3819" w:rsidRDefault="00ED33EB" w:rsidP="00ED33EB">
            <w:pPr>
              <w:pStyle w:val="ListParagraph"/>
              <w:spacing w:line="240" w:lineRule="auto"/>
              <w:ind w:left="360"/>
              <w:rPr>
                <w:rFonts w:asciiTheme="minorHAnsi" w:hAnsiTheme="minorHAnsi" w:cstheme="minorHAnsi"/>
                <w:b/>
                <w:color w:val="000000"/>
              </w:rPr>
            </w:pPr>
          </w:p>
          <w:p w14:paraId="3B1C98FD" w14:textId="344333F0" w:rsidR="00936B09" w:rsidRPr="00102607" w:rsidRDefault="1FE9EE69" w:rsidP="67838C57">
            <w:pPr>
              <w:pStyle w:val="ListParagraph"/>
              <w:numPr>
                <w:ilvl w:val="1"/>
                <w:numId w:val="56"/>
              </w:numPr>
              <w:tabs>
                <w:tab w:val="left" w:pos="32"/>
                <w:tab w:val="left" w:pos="457"/>
              </w:tabs>
              <w:spacing w:after="60" w:line="240" w:lineRule="auto"/>
              <w:ind w:left="32" w:hanging="32"/>
              <w:jc w:val="both"/>
              <w:rPr>
                <w:rFonts w:asciiTheme="minorHAnsi" w:eastAsia="Times New Roman" w:hAnsiTheme="minorHAnsi" w:cstheme="minorBidi"/>
              </w:rPr>
            </w:pPr>
            <w:r w:rsidRPr="008F4990">
              <w:rPr>
                <w:rFonts w:asciiTheme="minorHAnsi" w:hAnsiTheme="minorHAnsi" w:cstheme="minorBidi"/>
              </w:rPr>
              <w:t>Tiekėjas  per 10 darbo dien</w:t>
            </w:r>
            <w:r w:rsidRPr="67838C57">
              <w:rPr>
                <w:rFonts w:asciiTheme="minorHAnsi" w:hAnsiTheme="minorHAnsi" w:cstheme="minorBidi"/>
              </w:rPr>
              <w:t>ų</w:t>
            </w:r>
            <w:r w:rsidRPr="008F4990">
              <w:rPr>
                <w:rFonts w:asciiTheme="minorHAnsi" w:hAnsiTheme="minorHAnsi" w:cstheme="minorBidi"/>
              </w:rPr>
              <w:t xml:space="preserve"> nuo Sutarties pasirašymo dienos turi pateikti Sutarties įvykdymo užtikrinimą - besąlyginę banko garantiją arba draudimo bendrovės besąlyginio laidavimo raštą.  Garantijos suma – ne mažiau kaip </w:t>
            </w:r>
            <w:r w:rsidR="16108052" w:rsidRPr="008F4990">
              <w:rPr>
                <w:rFonts w:asciiTheme="minorHAnsi" w:hAnsiTheme="minorHAnsi" w:cstheme="minorBidi"/>
              </w:rPr>
              <w:t>5</w:t>
            </w:r>
            <w:r w:rsidRPr="008F4990">
              <w:rPr>
                <w:rFonts w:asciiTheme="minorHAnsi" w:hAnsiTheme="minorHAnsi" w:cstheme="minorBidi"/>
              </w:rPr>
              <w:t xml:space="preserve"> procentai </w:t>
            </w:r>
            <w:r w:rsidR="21FE2C83" w:rsidRPr="008F4990">
              <w:rPr>
                <w:rFonts w:asciiTheme="minorHAnsi" w:hAnsiTheme="minorHAnsi" w:cstheme="minorBidi"/>
              </w:rPr>
              <w:t xml:space="preserve">bendros </w:t>
            </w:r>
            <w:r w:rsidR="796E2EAB" w:rsidRPr="008F4990">
              <w:rPr>
                <w:rFonts w:asciiTheme="minorHAnsi" w:hAnsiTheme="minorHAnsi" w:cstheme="minorBidi"/>
              </w:rPr>
              <w:t>Prekių ir Mokymų</w:t>
            </w:r>
            <w:r w:rsidRPr="008F4990">
              <w:rPr>
                <w:rFonts w:asciiTheme="minorHAnsi" w:hAnsiTheme="minorHAnsi" w:cstheme="minorBidi"/>
              </w:rPr>
              <w:t xml:space="preserve"> </w:t>
            </w:r>
            <w:r w:rsidR="21FE2C83" w:rsidRPr="008F4990">
              <w:rPr>
                <w:rFonts w:asciiTheme="minorHAnsi" w:hAnsiTheme="minorHAnsi" w:cstheme="minorBidi"/>
              </w:rPr>
              <w:t xml:space="preserve">paslaugų </w:t>
            </w:r>
            <w:r w:rsidRPr="008F4990">
              <w:rPr>
                <w:rFonts w:asciiTheme="minorHAnsi" w:hAnsiTheme="minorHAnsi" w:cstheme="minorBidi"/>
              </w:rPr>
              <w:t>kainos EUR be PVM</w:t>
            </w:r>
            <w:r w:rsidR="7A3FE16A" w:rsidRPr="008F4990">
              <w:rPr>
                <w:rFonts w:asciiTheme="minorHAnsi" w:hAnsiTheme="minorHAnsi" w:cstheme="minorBidi"/>
              </w:rPr>
              <w:t xml:space="preserve"> (Sutarties 3.1</w:t>
            </w:r>
            <w:r w:rsidR="796E2EAB" w:rsidRPr="008F4990">
              <w:rPr>
                <w:rFonts w:asciiTheme="minorHAnsi" w:hAnsiTheme="minorHAnsi" w:cstheme="minorBidi"/>
              </w:rPr>
              <w:t>.1 ir 3.1.2</w:t>
            </w:r>
            <w:r w:rsidR="7A3FE16A" w:rsidRPr="008F4990">
              <w:rPr>
                <w:rFonts w:asciiTheme="minorHAnsi" w:hAnsiTheme="minorHAnsi" w:cstheme="minorBidi"/>
              </w:rPr>
              <w:t xml:space="preserve"> punkta</w:t>
            </w:r>
            <w:r w:rsidR="796E2EAB" w:rsidRPr="008F4990">
              <w:rPr>
                <w:rFonts w:asciiTheme="minorHAnsi" w:hAnsiTheme="minorHAnsi" w:cstheme="minorBidi"/>
              </w:rPr>
              <w:t>i</w:t>
            </w:r>
            <w:r w:rsidR="7A3FE16A" w:rsidRPr="008F4990">
              <w:rPr>
                <w:rFonts w:asciiTheme="minorHAnsi" w:hAnsiTheme="minorHAnsi" w:cstheme="minorBidi"/>
              </w:rPr>
              <w:t>)</w:t>
            </w:r>
            <w:r w:rsidR="007A3DD4" w:rsidRPr="008F4990">
              <w:rPr>
                <w:rFonts w:asciiTheme="minorHAnsi" w:hAnsiTheme="minorHAnsi" w:cstheme="minorBidi"/>
              </w:rPr>
              <w:t>.</w:t>
            </w:r>
            <w:r w:rsidRPr="008F4990">
              <w:rPr>
                <w:rFonts w:asciiTheme="minorHAnsi" w:hAnsiTheme="minorHAnsi" w:cstheme="minorBidi"/>
              </w:rPr>
              <w:t xml:space="preserve"> </w:t>
            </w:r>
            <w:r w:rsidR="007A3DD4" w:rsidRPr="008F4990">
              <w:rPr>
                <w:rFonts w:asciiTheme="minorHAnsi" w:hAnsiTheme="minorHAnsi" w:cstheme="minorBidi"/>
              </w:rPr>
              <w:t>Garantija turi</w:t>
            </w:r>
            <w:r w:rsidRPr="008F4990">
              <w:rPr>
                <w:rFonts w:asciiTheme="minorHAnsi" w:hAnsiTheme="minorHAnsi" w:cstheme="minorBidi"/>
              </w:rPr>
              <w:t xml:space="preserve"> galio</w:t>
            </w:r>
            <w:r w:rsidR="007A3DD4" w:rsidRPr="008F4990">
              <w:rPr>
                <w:rFonts w:asciiTheme="minorHAnsi" w:hAnsiTheme="minorHAnsi" w:cstheme="minorBidi"/>
              </w:rPr>
              <w:t xml:space="preserve">ti iki </w:t>
            </w:r>
            <w:r w:rsidR="27C62759" w:rsidRPr="67838C57">
              <w:rPr>
                <w:rFonts w:asciiTheme="minorHAnsi" w:hAnsiTheme="minorHAnsi" w:cstheme="minorBidi"/>
              </w:rPr>
              <w:t>pasiūlyme nurodyt</w:t>
            </w:r>
            <w:r w:rsidR="007A3DD4" w:rsidRPr="67838C57">
              <w:rPr>
                <w:rFonts w:asciiTheme="minorHAnsi" w:hAnsiTheme="minorHAnsi" w:cstheme="minorBidi"/>
              </w:rPr>
              <w:t>o</w:t>
            </w:r>
            <w:r w:rsidR="27C62759" w:rsidRPr="67838C57">
              <w:rPr>
                <w:rFonts w:asciiTheme="minorHAnsi" w:hAnsiTheme="minorHAnsi" w:cstheme="minorBidi"/>
              </w:rPr>
              <w:t xml:space="preserve"> </w:t>
            </w:r>
            <w:r w:rsidR="796E2EAB" w:rsidRPr="67838C57">
              <w:rPr>
                <w:rFonts w:asciiTheme="minorHAnsi" w:hAnsiTheme="minorHAnsi" w:cstheme="minorBidi"/>
              </w:rPr>
              <w:t>Prekių garantijos laikotarpi</w:t>
            </w:r>
            <w:r w:rsidR="007A3DD4" w:rsidRPr="67838C57">
              <w:rPr>
                <w:rFonts w:asciiTheme="minorHAnsi" w:hAnsiTheme="minorHAnsi" w:cstheme="minorBidi"/>
              </w:rPr>
              <w:t>o pabaigos</w:t>
            </w:r>
            <w:r w:rsidR="01329119" w:rsidRPr="008F4990">
              <w:rPr>
                <w:rFonts w:asciiTheme="minorHAnsi" w:hAnsiTheme="minorHAnsi" w:cstheme="minorBidi"/>
              </w:rPr>
              <w:t>. B</w:t>
            </w:r>
            <w:r w:rsidRPr="008F4990">
              <w:rPr>
                <w:rFonts w:asciiTheme="minorHAnsi" w:hAnsiTheme="minorHAnsi" w:cstheme="minorBidi"/>
              </w:rPr>
              <w:t xml:space="preserve">anko garantijos/laidavimo rašto galiojimo terminas gali būti  12 mėnesių, ir būti nuolat pratęsiamas dar 12 mėnesių laikotarpiui. Pratęsiant banko garantijos / laidavimo rašto galiojimą Sutarties įvykdymo užtikrinimo suma, Pirkėjui sutikus raštu, gali būti proporcingai mažinama Tiekėjo įvykdytų sutartinių įsipareigojimų procentu.   </w:t>
            </w:r>
          </w:p>
          <w:p w14:paraId="64401B96" w14:textId="77777777" w:rsidR="00936B09" w:rsidRPr="004E3819" w:rsidRDefault="00266731" w:rsidP="00C46D94">
            <w:pPr>
              <w:pStyle w:val="ListParagraph"/>
              <w:numPr>
                <w:ilvl w:val="1"/>
                <w:numId w:val="56"/>
              </w:numPr>
              <w:tabs>
                <w:tab w:val="left" w:pos="0"/>
                <w:tab w:val="left" w:pos="32"/>
                <w:tab w:val="left" w:pos="457"/>
              </w:tabs>
              <w:spacing w:after="60" w:line="240" w:lineRule="auto"/>
              <w:ind w:left="32" w:hanging="32"/>
              <w:jc w:val="both"/>
              <w:rPr>
                <w:rFonts w:asciiTheme="minorHAnsi" w:eastAsia="Times New Roman" w:hAnsiTheme="minorHAnsi" w:cstheme="minorHAnsi"/>
                <w:bCs/>
                <w:iCs/>
              </w:rPr>
            </w:pPr>
            <w:r w:rsidRPr="004E3819">
              <w:rPr>
                <w:rFonts w:asciiTheme="minorHAnsi" w:hAnsiTheme="minorHAnsi" w:cstheme="minorHAnsi"/>
                <w:bCs/>
                <w:iCs/>
              </w:rPr>
              <w:t xml:space="preserve">Sutarties įvykdymo užtikrinimui turi būti pateikiama banko garantija (originalas) arba draudimo bendrovės (laiduotojo) laidavimo raštas (originalas) su laidavimo draudimo liudijimo (poliso) patvirtinta kopija su nuoroda į taisykles, kurių pagrindu buvo nustatytos draudimo sąlygos. Kartu pateikiama mokestinio pavedimo, patvirtinančio draudimo poliso apmokėjimą. Sutarties įvykdymo užtikrinimu garantuojama, kad </w:t>
            </w:r>
            <w:r w:rsidRPr="004E3819">
              <w:rPr>
                <w:rFonts w:asciiTheme="minorHAnsi" w:hAnsiTheme="minorHAnsi" w:cstheme="minorHAnsi"/>
                <w:bCs/>
                <w:iCs/>
              </w:rPr>
              <w:lastRenderedPageBreak/>
              <w:t>Pirkėjui bus atlyginti nuostoliai, patirti dėl Tiekėjo padaryto Sutarties pažeidimo. Jei Sutartis nutraukiama dėl Tiekėjo kaltės, Pirkėjas pareikalauja sumokėti visą sumą, kurią užtikrinimą išdavęs subjektas įsipareigojo sumokėti. Prieš pateikdamas reikalavimą sumokėti pagal Sutarties įvykdymo užtikrinimą, Pirkėjas įspėja apie tai Tiekėją ir nurodo, dėl kokio pažeidimo pateikia šį reikalavimą. Sutarties įvykdymo užtikrinimas grąžinamas Tiekėjui po Sutarties pasibaigimo, jei jis laiku ir tinkamai įvykdė visus sutartinius įsipareigojimus, per 30 (trisdešimt) kalendorinių dienų nuo šio užtikrinimo galiojimo termino pabaigos, Tiekėjui pateikus raštišką prašymą.</w:t>
            </w:r>
          </w:p>
          <w:p w14:paraId="782C5FEA" w14:textId="77777777" w:rsidR="00936B09" w:rsidRPr="004E3819" w:rsidRDefault="00266731" w:rsidP="00C46D94">
            <w:pPr>
              <w:pStyle w:val="ListParagraph"/>
              <w:numPr>
                <w:ilvl w:val="1"/>
                <w:numId w:val="56"/>
              </w:numPr>
              <w:tabs>
                <w:tab w:val="left" w:pos="0"/>
                <w:tab w:val="left" w:pos="32"/>
                <w:tab w:val="left" w:pos="457"/>
              </w:tabs>
              <w:spacing w:after="60" w:line="240" w:lineRule="auto"/>
              <w:ind w:left="32" w:hanging="32"/>
              <w:jc w:val="both"/>
              <w:rPr>
                <w:rFonts w:asciiTheme="minorHAnsi" w:eastAsia="Times New Roman" w:hAnsiTheme="minorHAnsi" w:cstheme="minorHAnsi"/>
                <w:bCs/>
                <w:iCs/>
              </w:rPr>
            </w:pPr>
            <w:r w:rsidRPr="004E3819">
              <w:rPr>
                <w:rFonts w:asciiTheme="minorHAnsi" w:hAnsiTheme="minorHAnsi" w:cstheme="minorHAnsi"/>
                <w:bCs/>
                <w:iCs/>
              </w:rPr>
              <w:t>Sutarties įvykdymo užtikrinime turi būti nurodyta, kad laiduotojas / garanto davėjas besąlygiškai ir neatšaukiamai įsipareigoja sumokėti Pirkėjui ne didesnę nei Sutarties įvykdymo užtikrinime nurodytą sumą gavęs pirmą raštišką Pirkėjo pranešimą (originalą) apie Tiekėjo Sutartyje nustatytų prievolių pažeidimą, dalinį ar visišką jų nevykdymą ar netinkamą vykdymą. Laiduotojas / garanto davėjas neturi teisės reikalauti, kad Pirkėjas pagrįstų savo reikalavimą, tačiau Pirkėjas pranešime privalo nurodyti, kurios Sutarties sąlygos buvo nevykdomos/netinkamai vykdomos.</w:t>
            </w:r>
          </w:p>
          <w:p w14:paraId="069F2E65" w14:textId="112C448C" w:rsidR="00266731" w:rsidRPr="004E3819" w:rsidRDefault="1FE9EE69" w:rsidP="67838C57">
            <w:pPr>
              <w:pStyle w:val="ListParagraph"/>
              <w:numPr>
                <w:ilvl w:val="1"/>
                <w:numId w:val="56"/>
              </w:numPr>
              <w:tabs>
                <w:tab w:val="left" w:pos="0"/>
                <w:tab w:val="left" w:pos="32"/>
                <w:tab w:val="left" w:pos="457"/>
              </w:tabs>
              <w:spacing w:after="60" w:line="240" w:lineRule="auto"/>
              <w:ind w:left="32" w:hanging="32"/>
              <w:jc w:val="both"/>
              <w:rPr>
                <w:rFonts w:asciiTheme="minorHAnsi" w:eastAsia="Times New Roman" w:hAnsiTheme="minorHAnsi" w:cstheme="minorBidi"/>
              </w:rPr>
            </w:pPr>
            <w:r w:rsidRPr="67838C57">
              <w:rPr>
                <w:rFonts w:asciiTheme="minorHAnsi" w:hAnsiTheme="minorHAnsi" w:cstheme="minorBidi"/>
              </w:rPr>
              <w:t>Jei Sutarties įvykdymo užtikrinimui pateikiama banko garantija, Sutartis turi būti užtikrinama Lietuvos Respublikoje ar kitoje Europos Sąjungos valstybėje narėje ar Europos Ekonominės Erdvės valstybėje ar Šveicarijos Konfederacijoje registruoto banko, arba kito tarptautinio banko, turinčio ne žemesnį nei BBB ilgalaikio skolinimosi reitingą pagal „</w:t>
            </w:r>
            <w:r w:rsidRPr="67838C57">
              <w:rPr>
                <w:rFonts w:asciiTheme="minorHAnsi" w:hAnsiTheme="minorHAnsi" w:cstheme="minorBidi"/>
                <w:i/>
                <w:iCs/>
              </w:rPr>
              <w:t>Fitch R</w:t>
            </w:r>
            <w:r w:rsidRPr="67838C57">
              <w:rPr>
                <w:rFonts w:asciiTheme="minorHAnsi" w:hAnsiTheme="minorHAnsi" w:cstheme="minorBidi"/>
              </w:rPr>
              <w:t xml:space="preserve">atings“ agentūrą (arba </w:t>
            </w:r>
            <w:r w:rsidR="62CAEFF6" w:rsidRPr="67838C57">
              <w:rPr>
                <w:rFonts w:asciiTheme="minorHAnsi" w:hAnsiTheme="minorHAnsi" w:cstheme="minorBidi"/>
              </w:rPr>
              <w:t xml:space="preserve">ne žemesnis nei BBB pagal </w:t>
            </w:r>
            <w:r w:rsidRPr="67838C57">
              <w:rPr>
                <w:rFonts w:asciiTheme="minorHAnsi" w:hAnsiTheme="minorHAnsi" w:cstheme="minorBidi"/>
              </w:rPr>
              <w:t>„</w:t>
            </w:r>
            <w:r w:rsidRPr="67838C57">
              <w:rPr>
                <w:rFonts w:asciiTheme="minorHAnsi" w:hAnsiTheme="minorHAnsi" w:cstheme="minorBidi"/>
                <w:i/>
                <w:iCs/>
              </w:rPr>
              <w:t>Standard&amp;Poor’s</w:t>
            </w:r>
            <w:r w:rsidRPr="67838C57">
              <w:rPr>
                <w:rFonts w:asciiTheme="minorHAnsi" w:hAnsiTheme="minorHAnsi" w:cstheme="minorBidi"/>
              </w:rPr>
              <w:t xml:space="preserve">“ </w:t>
            </w:r>
            <w:r w:rsidR="768C8E13" w:rsidRPr="67838C57">
              <w:rPr>
                <w:rFonts w:asciiTheme="minorHAnsi" w:hAnsiTheme="minorHAnsi" w:cstheme="minorBidi"/>
              </w:rPr>
              <w:t xml:space="preserve">agentūros </w:t>
            </w:r>
            <w:r w:rsidR="366E917E" w:rsidRPr="67838C57">
              <w:rPr>
                <w:rFonts w:asciiTheme="minorHAnsi" w:hAnsiTheme="minorHAnsi" w:cstheme="minorBidi"/>
              </w:rPr>
              <w:t>reitingą</w:t>
            </w:r>
            <w:r w:rsidR="4CD2AEF0" w:rsidRPr="67838C57">
              <w:rPr>
                <w:rFonts w:asciiTheme="minorHAnsi" w:hAnsiTheme="minorHAnsi" w:cstheme="minorBidi"/>
              </w:rPr>
              <w:t xml:space="preserve">; </w:t>
            </w:r>
            <w:r w:rsidRPr="67838C57">
              <w:rPr>
                <w:rFonts w:asciiTheme="minorHAnsi" w:hAnsiTheme="minorHAnsi" w:cstheme="minorBidi"/>
              </w:rPr>
              <w:t>arba</w:t>
            </w:r>
            <w:r w:rsidR="019E9AC5" w:rsidRPr="67838C57">
              <w:rPr>
                <w:rFonts w:asciiTheme="minorHAnsi" w:hAnsiTheme="minorHAnsi" w:cstheme="minorBidi"/>
              </w:rPr>
              <w:t xml:space="preserve"> ne žemesnis nei Baa2 pagal</w:t>
            </w:r>
            <w:r w:rsidRPr="67838C57">
              <w:rPr>
                <w:rFonts w:asciiTheme="minorHAnsi" w:hAnsiTheme="minorHAnsi" w:cstheme="minorBidi"/>
              </w:rPr>
              <w:t xml:space="preserve"> „</w:t>
            </w:r>
            <w:r w:rsidRPr="67838C57">
              <w:rPr>
                <w:rFonts w:asciiTheme="minorHAnsi" w:hAnsiTheme="minorHAnsi" w:cstheme="minorBidi"/>
                <w:i/>
                <w:iCs/>
              </w:rPr>
              <w:t>Moody’s</w:t>
            </w:r>
            <w:r w:rsidRPr="67838C57">
              <w:rPr>
                <w:rFonts w:asciiTheme="minorHAnsi" w:hAnsiTheme="minorHAnsi" w:cstheme="minorBidi"/>
              </w:rPr>
              <w:t xml:space="preserve">“ </w:t>
            </w:r>
            <w:r w:rsidR="35C8AA4E" w:rsidRPr="67838C57">
              <w:rPr>
                <w:rFonts w:asciiTheme="minorHAnsi" w:hAnsiTheme="minorHAnsi" w:cstheme="minorBidi"/>
              </w:rPr>
              <w:t>agentūros reitingą</w:t>
            </w:r>
            <w:r w:rsidRPr="67838C57">
              <w:rPr>
                <w:rFonts w:asciiTheme="minorHAnsi" w:hAnsiTheme="minorHAnsi" w:cstheme="minorBidi"/>
              </w:rPr>
              <w:t>) ilgalaikio skolinimosi reitingą, pagal nustatytą tvarką ir patvirtintas taisykles išduota besąlygine neatšaukiama garantija. Reitingą turi atitikti bankas, kuris išdavė garantiją, arba bendrovių grupė, kuriai jis priklauso.</w:t>
            </w:r>
          </w:p>
          <w:p w14:paraId="45EED018" w14:textId="77777777" w:rsidR="009B6704" w:rsidRPr="004E3819" w:rsidRDefault="009B6704">
            <w:pPr>
              <w:jc w:val="both"/>
              <w:rPr>
                <w:rFonts w:asciiTheme="minorHAnsi" w:hAnsiTheme="minorHAnsi" w:cstheme="minorHAnsi"/>
                <w:b/>
                <w:color w:val="000000"/>
                <w:sz w:val="22"/>
                <w:szCs w:val="22"/>
              </w:rPr>
            </w:pPr>
          </w:p>
        </w:tc>
      </w:tr>
      <w:tr w:rsidR="009B6704" w:rsidRPr="004E3819" w14:paraId="5F6EEF2D" w14:textId="77777777" w:rsidTr="560739B6">
        <w:tc>
          <w:tcPr>
            <w:tcW w:w="5000" w:type="pct"/>
          </w:tcPr>
          <w:p w14:paraId="4A2A0D56" w14:textId="77777777" w:rsidR="009B6704" w:rsidRPr="004E3819" w:rsidRDefault="009B6704">
            <w:pPr>
              <w:jc w:val="center"/>
              <w:rPr>
                <w:rFonts w:asciiTheme="minorHAnsi" w:hAnsiTheme="minorHAnsi" w:cstheme="minorHAnsi"/>
                <w:b/>
                <w:color w:val="000000"/>
                <w:sz w:val="22"/>
                <w:szCs w:val="22"/>
              </w:rPr>
            </w:pPr>
          </w:p>
          <w:p w14:paraId="4A4E6DD7" w14:textId="43595449" w:rsidR="009B6704" w:rsidRPr="00ED33EB" w:rsidRDefault="009B6704" w:rsidP="00ED33EB">
            <w:pPr>
              <w:pStyle w:val="ListParagraph"/>
              <w:numPr>
                <w:ilvl w:val="0"/>
                <w:numId w:val="56"/>
              </w:numPr>
              <w:jc w:val="center"/>
              <w:rPr>
                <w:rFonts w:asciiTheme="minorHAnsi" w:hAnsiTheme="minorHAnsi" w:cstheme="minorHAnsi"/>
                <w:b/>
                <w:color w:val="000000"/>
              </w:rPr>
            </w:pPr>
            <w:r w:rsidRPr="00ED33EB">
              <w:rPr>
                <w:rFonts w:asciiTheme="minorHAnsi" w:hAnsiTheme="minorHAnsi" w:cstheme="minorHAnsi"/>
                <w:b/>
                <w:color w:val="000000"/>
              </w:rPr>
              <w:t>GARANTINIAI ĮSIPAREIGOJIMAI</w:t>
            </w:r>
          </w:p>
          <w:p w14:paraId="6C719849" w14:textId="78380256" w:rsidR="00C46D94" w:rsidRPr="006E5D9A" w:rsidRDefault="400FE7A8" w:rsidP="560739B6">
            <w:pPr>
              <w:jc w:val="both"/>
              <w:rPr>
                <w:rFonts w:asciiTheme="minorHAnsi" w:eastAsia="Calibri" w:hAnsiTheme="minorHAnsi" w:cstheme="minorBidi"/>
                <w:sz w:val="22"/>
                <w:szCs w:val="22"/>
                <w:lang w:val="en-US"/>
              </w:rPr>
            </w:pPr>
            <w:r w:rsidRPr="560739B6">
              <w:rPr>
                <w:rFonts w:asciiTheme="minorHAnsi" w:hAnsiTheme="minorHAnsi" w:cstheme="minorBidi"/>
                <w:color w:val="000000" w:themeColor="text1"/>
                <w:sz w:val="22"/>
                <w:szCs w:val="22"/>
                <w:lang w:val="en-US"/>
              </w:rPr>
              <w:t xml:space="preserve">6.1. </w:t>
            </w:r>
            <w:r w:rsidR="0728C680" w:rsidRPr="560739B6">
              <w:rPr>
                <w:rFonts w:asciiTheme="minorHAnsi" w:hAnsiTheme="minorHAnsi" w:cstheme="minorBidi"/>
                <w:color w:val="000000" w:themeColor="text1"/>
                <w:sz w:val="22"/>
                <w:szCs w:val="22"/>
                <w:lang w:val="en-US"/>
              </w:rPr>
              <w:t xml:space="preserve">Kiekvienai </w:t>
            </w:r>
            <w:r w:rsidR="00BC631D">
              <w:rPr>
                <w:rFonts w:asciiTheme="minorHAnsi" w:eastAsia="Calibri" w:hAnsiTheme="minorHAnsi" w:cstheme="minorBidi"/>
                <w:sz w:val="22"/>
                <w:szCs w:val="22"/>
                <w:lang w:val="en-US"/>
              </w:rPr>
              <w:t>Sistemai</w:t>
            </w:r>
            <w:r w:rsidRPr="560739B6">
              <w:rPr>
                <w:rFonts w:asciiTheme="minorHAnsi" w:eastAsia="Calibri" w:hAnsiTheme="minorHAnsi" w:cstheme="minorBidi"/>
                <w:sz w:val="22"/>
                <w:szCs w:val="22"/>
                <w:lang w:val="en-US"/>
              </w:rPr>
              <w:t xml:space="preserve"> suteikiama ne mažiau kaip </w:t>
            </w:r>
            <w:r w:rsidRPr="560739B6">
              <w:rPr>
                <w:rFonts w:asciiTheme="minorHAnsi" w:eastAsia="Calibri" w:hAnsiTheme="minorHAnsi" w:cstheme="minorBidi"/>
                <w:sz w:val="22"/>
                <w:szCs w:val="22"/>
                <w:highlight w:val="lightGray"/>
                <w:lang w:val="en-US"/>
              </w:rPr>
              <w:t>__</w:t>
            </w:r>
            <w:r w:rsidRPr="560739B6">
              <w:rPr>
                <w:rFonts w:asciiTheme="minorHAnsi" w:eastAsia="Calibri" w:hAnsiTheme="minorHAnsi" w:cstheme="minorBidi"/>
                <w:sz w:val="22"/>
                <w:szCs w:val="22"/>
                <w:lang w:val="en-US"/>
              </w:rPr>
              <w:t xml:space="preserve"> mėn. garantija </w:t>
            </w:r>
            <w:r w:rsidRPr="560739B6">
              <w:rPr>
                <w:rFonts w:asciiTheme="minorHAnsi" w:eastAsia="Calibri" w:hAnsiTheme="minorHAnsi" w:cstheme="minorBidi"/>
                <w:i/>
                <w:iCs/>
                <w:sz w:val="22"/>
                <w:szCs w:val="22"/>
                <w:lang w:val="en-US"/>
              </w:rPr>
              <w:t>(nurodomas Tiekėjo pasiūlytas garantijos terminas)</w:t>
            </w:r>
            <w:r w:rsidRPr="560739B6">
              <w:rPr>
                <w:rFonts w:asciiTheme="minorHAnsi" w:eastAsia="Calibri" w:hAnsiTheme="minorHAnsi" w:cstheme="minorBidi"/>
                <w:sz w:val="22"/>
                <w:szCs w:val="22"/>
                <w:lang w:val="en-US"/>
              </w:rPr>
              <w:t xml:space="preserve">. </w:t>
            </w:r>
            <w:r w:rsidR="763B51D3" w:rsidRPr="560739B6">
              <w:rPr>
                <w:rFonts w:asciiTheme="minorHAnsi" w:eastAsia="Calibri" w:hAnsiTheme="minorHAnsi" w:cstheme="minorBidi"/>
                <w:sz w:val="22"/>
                <w:szCs w:val="22"/>
                <w:lang w:val="en-US"/>
              </w:rPr>
              <w:t>Garantinis laikotarpis skaičiuojamas nuo Prekės priėmimo perdavimo akto pasirašymo dienos kiekvienai Prekei atskirai.</w:t>
            </w:r>
          </w:p>
          <w:p w14:paraId="68EEE974" w14:textId="77777777" w:rsidR="00C46D94" w:rsidRPr="004E3819" w:rsidRDefault="00C46D94" w:rsidP="00C46D94">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6.2. Garantijos taikymo sąlygos nurodytos Techninėje specifikacijoje.</w:t>
            </w:r>
          </w:p>
          <w:p w14:paraId="420BF2D0" w14:textId="77777777" w:rsidR="009B6704" w:rsidRPr="004E3819" w:rsidRDefault="009B6704">
            <w:pPr>
              <w:jc w:val="both"/>
              <w:rPr>
                <w:rFonts w:asciiTheme="minorHAnsi" w:hAnsiTheme="minorHAnsi" w:cstheme="minorHAnsi"/>
                <w:b/>
                <w:color w:val="000000"/>
                <w:sz w:val="22"/>
                <w:szCs w:val="22"/>
              </w:rPr>
            </w:pPr>
          </w:p>
        </w:tc>
      </w:tr>
      <w:tr w:rsidR="009B6704" w:rsidRPr="004E3819" w14:paraId="11974640" w14:textId="77777777" w:rsidTr="560739B6">
        <w:tc>
          <w:tcPr>
            <w:tcW w:w="5000" w:type="pct"/>
          </w:tcPr>
          <w:p w14:paraId="3DDA747A" w14:textId="77777777" w:rsidR="009B6704" w:rsidRPr="004E3819" w:rsidRDefault="009B6704">
            <w:pPr>
              <w:jc w:val="center"/>
              <w:rPr>
                <w:rFonts w:asciiTheme="minorHAnsi" w:hAnsiTheme="minorHAnsi" w:cstheme="minorHAnsi"/>
                <w:b/>
                <w:color w:val="000000"/>
                <w:sz w:val="22"/>
                <w:szCs w:val="22"/>
              </w:rPr>
            </w:pPr>
          </w:p>
          <w:p w14:paraId="7079CE4E" w14:textId="0BEC6C2B" w:rsidR="009D3903" w:rsidRPr="009D3903" w:rsidRDefault="009B6704" w:rsidP="009D3903">
            <w:pPr>
              <w:pStyle w:val="ListParagraph"/>
              <w:numPr>
                <w:ilvl w:val="0"/>
                <w:numId w:val="56"/>
              </w:numPr>
              <w:jc w:val="center"/>
              <w:rPr>
                <w:rFonts w:asciiTheme="minorHAnsi" w:hAnsiTheme="minorHAnsi" w:cstheme="minorHAnsi"/>
                <w:b/>
                <w:color w:val="000000"/>
              </w:rPr>
            </w:pPr>
            <w:r w:rsidRPr="009D3903">
              <w:rPr>
                <w:rFonts w:asciiTheme="minorHAnsi" w:hAnsiTheme="minorHAnsi" w:cstheme="minorHAnsi"/>
                <w:b/>
                <w:color w:val="000000"/>
              </w:rPr>
              <w:t>SUBTIEKĖJAI</w:t>
            </w:r>
          </w:p>
          <w:p w14:paraId="0A4B040A" w14:textId="77777777" w:rsidR="00C46D94" w:rsidRPr="00C46D94" w:rsidRDefault="00C46D94" w:rsidP="00C46D94">
            <w:pPr>
              <w:jc w:val="both"/>
              <w:rPr>
                <w:rFonts w:asciiTheme="minorHAnsi" w:eastAsia="Calibri" w:hAnsiTheme="minorHAnsi" w:cstheme="minorHAnsi"/>
                <w:bCs/>
                <w:sz w:val="22"/>
                <w:szCs w:val="22"/>
              </w:rPr>
            </w:pPr>
            <w:r w:rsidRPr="00C46D94">
              <w:rPr>
                <w:rFonts w:asciiTheme="minorHAnsi" w:eastAsia="Calibri" w:hAnsiTheme="minorHAnsi" w:cstheme="minorHAnsi"/>
                <w:color w:val="000000"/>
                <w:sz w:val="22"/>
                <w:szCs w:val="22"/>
              </w:rPr>
              <w:t>7.1. Tiekėjas Sutarties vykdymui pasitelks šiuos subtiekėjus: ___________</w:t>
            </w:r>
            <w:r w:rsidRPr="00C46D94">
              <w:rPr>
                <w:rFonts w:asciiTheme="minorHAnsi" w:eastAsia="Calibri" w:hAnsiTheme="minorHAnsi" w:cstheme="minorHAnsi"/>
                <w:bCs/>
                <w:sz w:val="22"/>
                <w:szCs w:val="22"/>
              </w:rPr>
              <w:t>.</w:t>
            </w:r>
          </w:p>
          <w:p w14:paraId="7AE6AC20" w14:textId="6A4E77D6" w:rsidR="00C46D94" w:rsidRPr="00C46D94" w:rsidRDefault="00C46D94" w:rsidP="374F3212">
            <w:pPr>
              <w:jc w:val="both"/>
              <w:rPr>
                <w:rFonts w:asciiTheme="minorHAnsi" w:eastAsia="Calibri" w:hAnsiTheme="minorHAnsi" w:cstheme="minorBidi"/>
                <w:sz w:val="22"/>
                <w:szCs w:val="22"/>
              </w:rPr>
            </w:pPr>
            <w:r w:rsidRPr="374F3212">
              <w:rPr>
                <w:rFonts w:asciiTheme="minorHAnsi" w:eastAsia="Calibri" w:hAnsiTheme="minorHAnsi" w:cstheme="minorBidi"/>
                <w:sz w:val="22"/>
                <w:szCs w:val="22"/>
              </w:rPr>
              <w:t xml:space="preserve">7.2. </w:t>
            </w:r>
            <w:r w:rsidRPr="374F3212">
              <w:rPr>
                <w:rFonts w:asciiTheme="minorHAnsi" w:eastAsia="Calibri" w:hAnsiTheme="minorHAnsi" w:cstheme="minorBidi"/>
                <w:color w:val="000000" w:themeColor="text1"/>
                <w:sz w:val="22"/>
                <w:szCs w:val="22"/>
              </w:rPr>
              <w:t>Subtiekėjai gali būti keičiami / nauji subt</w:t>
            </w:r>
            <w:r w:rsidR="76A391E4" w:rsidRPr="374F3212">
              <w:rPr>
                <w:rFonts w:asciiTheme="minorHAnsi" w:eastAsia="Calibri" w:hAnsiTheme="minorHAnsi" w:cstheme="minorBidi"/>
                <w:color w:val="000000" w:themeColor="text1"/>
                <w:sz w:val="22"/>
                <w:szCs w:val="22"/>
              </w:rPr>
              <w:t>ie</w:t>
            </w:r>
            <w:r w:rsidRPr="374F3212">
              <w:rPr>
                <w:rFonts w:asciiTheme="minorHAnsi" w:eastAsia="Calibri" w:hAnsiTheme="minorHAnsi" w:cstheme="minorBidi"/>
                <w:color w:val="000000" w:themeColor="text1"/>
                <w:sz w:val="22"/>
                <w:szCs w:val="22"/>
              </w:rPr>
              <w:t>kėjai gali būti pasitelkiami tik gavus Pirkėjo rašytinį sutikimą.</w:t>
            </w:r>
          </w:p>
          <w:p w14:paraId="252B84ED" w14:textId="77777777" w:rsidR="009B6704" w:rsidRPr="004E3819" w:rsidRDefault="009B6704">
            <w:pPr>
              <w:jc w:val="both"/>
              <w:rPr>
                <w:rFonts w:asciiTheme="minorHAnsi" w:hAnsiTheme="minorHAnsi" w:cstheme="minorHAnsi"/>
                <w:color w:val="000000"/>
                <w:sz w:val="22"/>
                <w:szCs w:val="22"/>
              </w:rPr>
            </w:pPr>
          </w:p>
        </w:tc>
      </w:tr>
      <w:tr w:rsidR="009B6704" w:rsidRPr="004E3819" w14:paraId="18CAAAAF" w14:textId="77777777" w:rsidTr="560739B6">
        <w:trPr>
          <w:trHeight w:val="432"/>
        </w:trPr>
        <w:tc>
          <w:tcPr>
            <w:tcW w:w="5000" w:type="pct"/>
          </w:tcPr>
          <w:p w14:paraId="736ECA08" w14:textId="77777777" w:rsidR="009B6704" w:rsidRPr="004E3819" w:rsidRDefault="009B6704">
            <w:pPr>
              <w:jc w:val="center"/>
              <w:rPr>
                <w:rFonts w:asciiTheme="minorHAnsi" w:hAnsiTheme="minorHAnsi" w:cstheme="minorHAnsi"/>
                <w:b/>
                <w:color w:val="000000"/>
                <w:sz w:val="22"/>
                <w:szCs w:val="22"/>
              </w:rPr>
            </w:pPr>
          </w:p>
          <w:p w14:paraId="7C498B5D" w14:textId="77777777" w:rsidR="009B6704" w:rsidRPr="004E3819"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8. ŠALIŲ ATSAKOMYBĖ, NETESYBOS</w:t>
            </w:r>
          </w:p>
          <w:p w14:paraId="7BD32CCD" w14:textId="77777777" w:rsidR="00C46D94" w:rsidRPr="004E3819" w:rsidRDefault="00C46D94">
            <w:pPr>
              <w:jc w:val="center"/>
              <w:rPr>
                <w:rFonts w:asciiTheme="minorHAnsi" w:hAnsiTheme="minorHAnsi" w:cstheme="minorHAnsi"/>
                <w:b/>
                <w:color w:val="000000"/>
                <w:sz w:val="22"/>
                <w:szCs w:val="22"/>
              </w:rPr>
            </w:pPr>
          </w:p>
          <w:p w14:paraId="7AF20DE7" w14:textId="5F5849CC" w:rsidR="00C46D94" w:rsidRPr="00C46D94" w:rsidRDefault="400FE7A8" w:rsidP="560739B6">
            <w:pPr>
              <w:jc w:val="both"/>
              <w:rPr>
                <w:rFonts w:asciiTheme="minorHAnsi" w:eastAsia="Calibri" w:hAnsiTheme="minorHAnsi" w:cstheme="minorBidi"/>
                <w:sz w:val="22"/>
                <w:szCs w:val="22"/>
              </w:rPr>
            </w:pPr>
            <w:r w:rsidRPr="560739B6">
              <w:rPr>
                <w:rFonts w:asciiTheme="minorHAnsi" w:eastAsia="Calibri" w:hAnsiTheme="minorHAnsi" w:cstheme="minorBidi"/>
                <w:sz w:val="22"/>
                <w:szCs w:val="22"/>
              </w:rPr>
              <w:t>8.1. Tiekėjui laiku neįvykdžius bet kurio iš sutartinių įsipareigojimų, Pirkėjas turi teisę reikalauti 0,0</w:t>
            </w:r>
            <w:r w:rsidR="1DC51B36" w:rsidRPr="560739B6">
              <w:rPr>
                <w:rFonts w:asciiTheme="minorHAnsi" w:eastAsia="Calibri" w:hAnsiTheme="minorHAnsi" w:cstheme="minorBidi"/>
                <w:sz w:val="22"/>
                <w:szCs w:val="22"/>
              </w:rPr>
              <w:t>5</w:t>
            </w:r>
            <w:r w:rsidRPr="560739B6">
              <w:rPr>
                <w:rFonts w:asciiTheme="minorHAnsi" w:eastAsia="Calibri" w:hAnsiTheme="minorHAnsi" w:cstheme="minorBidi"/>
                <w:sz w:val="22"/>
                <w:szCs w:val="22"/>
              </w:rPr>
              <w:t xml:space="preserve"> proc. Sutarties kainos</w:t>
            </w:r>
            <w:r w:rsidR="7CD48035" w:rsidRPr="560739B6">
              <w:rPr>
                <w:rFonts w:asciiTheme="minorHAnsi" w:eastAsia="Calibri" w:hAnsiTheme="minorHAnsi" w:cstheme="minorBidi"/>
                <w:sz w:val="22"/>
                <w:szCs w:val="22"/>
              </w:rPr>
              <w:t xml:space="preserve"> (Sutarties 3.1 punktas)</w:t>
            </w:r>
            <w:r w:rsidRPr="560739B6">
              <w:rPr>
                <w:rFonts w:asciiTheme="minorHAnsi" w:eastAsia="Calibri" w:hAnsiTheme="minorHAnsi" w:cstheme="minorBidi"/>
                <w:sz w:val="22"/>
                <w:szCs w:val="22"/>
              </w:rPr>
              <w:t xml:space="preserve"> dydžio delspinigių už kiekvieną uždelstą dieną. </w:t>
            </w:r>
          </w:p>
          <w:p w14:paraId="77E4FB22" w14:textId="5913F704" w:rsidR="00C46D94" w:rsidRPr="00C46D94" w:rsidRDefault="400FE7A8" w:rsidP="560739B6">
            <w:pPr>
              <w:jc w:val="both"/>
              <w:rPr>
                <w:rFonts w:asciiTheme="minorHAnsi" w:eastAsia="Calibri" w:hAnsiTheme="minorHAnsi" w:cstheme="minorBidi"/>
                <w:sz w:val="22"/>
                <w:szCs w:val="22"/>
              </w:rPr>
            </w:pPr>
            <w:r w:rsidRPr="560739B6">
              <w:rPr>
                <w:rFonts w:asciiTheme="minorHAnsi" w:eastAsia="Calibri" w:hAnsiTheme="minorHAnsi" w:cstheme="minorBidi"/>
                <w:sz w:val="22"/>
                <w:szCs w:val="22"/>
              </w:rPr>
              <w:t>8.2. Pirkėjui laiku neatlikus mokėjimo, Tiekėjas turi teisę reikalauti 0,0</w:t>
            </w:r>
            <w:r w:rsidR="6192EC8F" w:rsidRPr="560739B6">
              <w:rPr>
                <w:rFonts w:asciiTheme="minorHAnsi" w:eastAsia="Calibri" w:hAnsiTheme="minorHAnsi" w:cstheme="minorBidi"/>
                <w:sz w:val="22"/>
                <w:szCs w:val="22"/>
              </w:rPr>
              <w:t>5</w:t>
            </w:r>
            <w:r w:rsidRPr="560739B6">
              <w:rPr>
                <w:rFonts w:asciiTheme="minorHAnsi" w:eastAsia="Calibri" w:hAnsiTheme="minorHAnsi" w:cstheme="minorBidi"/>
                <w:sz w:val="22"/>
                <w:szCs w:val="22"/>
              </w:rPr>
              <w:t xml:space="preserve"> proc. laiku nesumokėtos sumos dydžio delspinigių už kiekvieną uždelstą dieną. </w:t>
            </w:r>
          </w:p>
          <w:p w14:paraId="1182F09F" w14:textId="0F35E196" w:rsidR="00C46D94" w:rsidRPr="00C46D94" w:rsidRDefault="400FE7A8" w:rsidP="00C46D94">
            <w:pPr>
              <w:jc w:val="both"/>
            </w:pPr>
            <w:r w:rsidRPr="560739B6">
              <w:rPr>
                <w:rFonts w:asciiTheme="minorHAnsi" w:eastAsia="Calibri" w:hAnsiTheme="minorHAnsi" w:cstheme="minorBidi"/>
                <w:sz w:val="22"/>
                <w:szCs w:val="22"/>
              </w:rPr>
              <w:t>8.3. Pagal Sutartį kiekvienai šaliai taikomų netesybų bendra suma negali viršyti 10 proc. Sutarties vertės</w:t>
            </w:r>
            <w:r w:rsidR="7CD48035" w:rsidRPr="560739B6">
              <w:rPr>
                <w:rFonts w:asciiTheme="minorHAnsi" w:eastAsia="Calibri" w:hAnsiTheme="minorHAnsi" w:cstheme="minorBidi"/>
                <w:sz w:val="22"/>
                <w:szCs w:val="22"/>
              </w:rPr>
              <w:t xml:space="preserve"> (Sutarties 3.1 punktas)</w:t>
            </w:r>
            <w:r w:rsidRPr="560739B6">
              <w:rPr>
                <w:rFonts w:asciiTheme="minorHAnsi" w:eastAsia="Calibri" w:hAnsiTheme="minorHAnsi" w:cstheme="minorBidi"/>
                <w:sz w:val="22"/>
                <w:szCs w:val="22"/>
              </w:rPr>
              <w:t xml:space="preserve"> (EUR be PVM).</w:t>
            </w:r>
          </w:p>
          <w:p w14:paraId="6DB7FD34" w14:textId="2F3D28EC" w:rsidR="59581AEF" w:rsidRDefault="59581AEF" w:rsidP="560739B6">
            <w:pPr>
              <w:jc w:val="both"/>
              <w:rPr>
                <w:rFonts w:ascii="Calibri" w:eastAsia="Calibri" w:hAnsi="Calibri" w:cs="Calibri"/>
                <w:sz w:val="22"/>
                <w:szCs w:val="22"/>
              </w:rPr>
            </w:pPr>
            <w:r w:rsidRPr="004804E8">
              <w:rPr>
                <w:rFonts w:ascii="Calibri" w:eastAsia="Calibri" w:hAnsi="Calibri" w:cs="Calibri"/>
                <w:sz w:val="22"/>
                <w:szCs w:val="22"/>
              </w:rPr>
              <w:t xml:space="preserve">8.4. </w:t>
            </w:r>
            <w:r w:rsidR="14ED0797" w:rsidRPr="560739B6">
              <w:rPr>
                <w:rFonts w:ascii="Calibri" w:eastAsia="Calibri" w:hAnsi="Calibri" w:cs="Calibri"/>
                <w:sz w:val="22"/>
                <w:szCs w:val="22"/>
              </w:rPr>
              <w:t xml:space="preserve">Tiekėjui nesilaikant Sistemos </w:t>
            </w:r>
            <w:r w:rsidRPr="004804E8">
              <w:rPr>
                <w:rFonts w:ascii="Calibri" w:eastAsia="Calibri" w:hAnsi="Calibri" w:cs="Calibri"/>
                <w:sz w:val="22"/>
                <w:szCs w:val="22"/>
              </w:rPr>
              <w:t xml:space="preserve"> kritinio gedimo pašalinimo termin</w:t>
            </w:r>
            <w:r w:rsidR="37AA2CAC" w:rsidRPr="560739B6">
              <w:rPr>
                <w:rFonts w:ascii="Calibri" w:eastAsia="Calibri" w:hAnsi="Calibri" w:cs="Calibri"/>
                <w:sz w:val="22"/>
                <w:szCs w:val="22"/>
              </w:rPr>
              <w:t>ų</w:t>
            </w:r>
            <w:r w:rsidR="61FEB11A" w:rsidRPr="560739B6">
              <w:rPr>
                <w:rFonts w:ascii="Calibri" w:eastAsia="Calibri" w:hAnsi="Calibri" w:cs="Calibri"/>
                <w:sz w:val="22"/>
                <w:szCs w:val="22"/>
              </w:rPr>
              <w:t>, nurodytų Techninėje specifikacijoje, Pirkėjas turi teisę reikalauti</w:t>
            </w:r>
            <w:r w:rsidRPr="004804E8">
              <w:rPr>
                <w:rFonts w:ascii="Calibri" w:eastAsia="Calibri" w:hAnsi="Calibri" w:cs="Calibri"/>
                <w:sz w:val="22"/>
                <w:szCs w:val="22"/>
              </w:rPr>
              <w:t xml:space="preserve"> </w:t>
            </w:r>
            <w:r w:rsidR="5B083E61" w:rsidRPr="560739B6">
              <w:rPr>
                <w:rFonts w:ascii="Calibri" w:eastAsia="Calibri" w:hAnsi="Calibri" w:cs="Calibri"/>
                <w:sz w:val="22"/>
                <w:szCs w:val="22"/>
              </w:rPr>
              <w:t xml:space="preserve"> 0,05 </w:t>
            </w:r>
            <w:r w:rsidR="4DABA576" w:rsidRPr="560739B6">
              <w:rPr>
                <w:rFonts w:ascii="Calibri" w:eastAsia="Calibri" w:hAnsi="Calibri" w:cs="Calibri"/>
                <w:sz w:val="22"/>
                <w:szCs w:val="22"/>
              </w:rPr>
              <w:t>proc.</w:t>
            </w:r>
            <w:r w:rsidR="5B083E61" w:rsidRPr="560739B6">
              <w:rPr>
                <w:rFonts w:ascii="Calibri" w:eastAsia="Calibri" w:hAnsi="Calibri" w:cs="Calibri"/>
                <w:sz w:val="22"/>
                <w:szCs w:val="22"/>
              </w:rPr>
              <w:t xml:space="preserve"> </w:t>
            </w:r>
            <w:r w:rsidR="43DB4E05" w:rsidRPr="560739B6">
              <w:rPr>
                <w:rFonts w:ascii="Calibri" w:eastAsia="Calibri" w:hAnsi="Calibri" w:cs="Calibri"/>
                <w:sz w:val="22"/>
                <w:szCs w:val="22"/>
              </w:rPr>
              <w:t>Sutarties kainos (Sutarties 3</w:t>
            </w:r>
            <w:r w:rsidR="19BE63CB" w:rsidRPr="560739B6">
              <w:rPr>
                <w:rFonts w:ascii="Calibri" w:eastAsia="Calibri" w:hAnsi="Calibri" w:cs="Calibri"/>
                <w:sz w:val="22"/>
                <w:szCs w:val="22"/>
              </w:rPr>
              <w:t>.</w:t>
            </w:r>
            <w:r w:rsidR="43DB4E05" w:rsidRPr="560739B6">
              <w:rPr>
                <w:rFonts w:ascii="Calibri" w:eastAsia="Calibri" w:hAnsi="Calibri" w:cs="Calibri"/>
                <w:sz w:val="22"/>
                <w:szCs w:val="22"/>
              </w:rPr>
              <w:t xml:space="preserve">1 punktas) dydžio </w:t>
            </w:r>
            <w:r w:rsidR="5B083E61" w:rsidRPr="560739B6">
              <w:rPr>
                <w:rFonts w:ascii="Calibri" w:eastAsia="Calibri" w:hAnsi="Calibri" w:cs="Calibri"/>
                <w:sz w:val="22"/>
                <w:szCs w:val="22"/>
              </w:rPr>
              <w:t xml:space="preserve">delspinigių už kiekvieną uždelstą dieną, skaičiuojamus nuo </w:t>
            </w:r>
            <w:r w:rsidR="0A4E77C7" w:rsidRPr="560739B6">
              <w:rPr>
                <w:rFonts w:ascii="Calibri" w:eastAsia="Calibri" w:hAnsi="Calibri" w:cs="Calibri"/>
                <w:sz w:val="22"/>
                <w:szCs w:val="22"/>
              </w:rPr>
              <w:t xml:space="preserve">kritiniam gedimui nustatyto </w:t>
            </w:r>
            <w:r w:rsidR="5B083E61" w:rsidRPr="560739B6">
              <w:rPr>
                <w:rFonts w:ascii="Calibri" w:eastAsia="Calibri" w:hAnsi="Calibri" w:cs="Calibri"/>
                <w:sz w:val="22"/>
                <w:szCs w:val="22"/>
              </w:rPr>
              <w:t xml:space="preserve">termino pabaigos iki pilno kritinio gedimo pašalinimo pagal </w:t>
            </w:r>
            <w:r w:rsidR="269416CE" w:rsidRPr="560739B6">
              <w:rPr>
                <w:rFonts w:ascii="Calibri" w:eastAsia="Calibri" w:hAnsi="Calibri" w:cs="Calibri"/>
                <w:sz w:val="22"/>
                <w:szCs w:val="22"/>
              </w:rPr>
              <w:t xml:space="preserve">Sutarties </w:t>
            </w:r>
            <w:r w:rsidR="5B083E61" w:rsidRPr="560739B6">
              <w:rPr>
                <w:rFonts w:ascii="Calibri" w:eastAsia="Calibri" w:hAnsi="Calibri" w:cs="Calibri"/>
                <w:sz w:val="22"/>
                <w:szCs w:val="22"/>
              </w:rPr>
              <w:t>8.4.</w:t>
            </w:r>
            <w:r w:rsidR="10C45D66" w:rsidRPr="560739B6">
              <w:rPr>
                <w:rFonts w:ascii="Calibri" w:eastAsia="Calibri" w:hAnsi="Calibri" w:cs="Calibri"/>
                <w:sz w:val="22"/>
                <w:szCs w:val="22"/>
              </w:rPr>
              <w:t>2</w:t>
            </w:r>
            <w:r w:rsidR="5B083E61" w:rsidRPr="560739B6">
              <w:rPr>
                <w:rFonts w:ascii="Calibri" w:eastAsia="Calibri" w:hAnsi="Calibri" w:cs="Calibri"/>
                <w:sz w:val="22"/>
                <w:szCs w:val="22"/>
              </w:rPr>
              <w:t xml:space="preserve"> punktą</w:t>
            </w:r>
            <w:r w:rsidR="6246B0C5" w:rsidRPr="560739B6">
              <w:rPr>
                <w:rFonts w:ascii="Calibri" w:eastAsia="Calibri" w:hAnsi="Calibri" w:cs="Calibri"/>
                <w:sz w:val="22"/>
                <w:szCs w:val="22"/>
              </w:rPr>
              <w:t>, laikantis toliau nu</w:t>
            </w:r>
            <w:r w:rsidR="32B23F44" w:rsidRPr="560739B6">
              <w:rPr>
                <w:rFonts w:ascii="Calibri" w:eastAsia="Calibri" w:hAnsi="Calibri" w:cs="Calibri"/>
                <w:sz w:val="22"/>
                <w:szCs w:val="22"/>
              </w:rPr>
              <w:t>r</w:t>
            </w:r>
            <w:r w:rsidR="6246B0C5" w:rsidRPr="560739B6">
              <w:rPr>
                <w:rFonts w:ascii="Calibri" w:eastAsia="Calibri" w:hAnsi="Calibri" w:cs="Calibri"/>
                <w:sz w:val="22"/>
                <w:szCs w:val="22"/>
              </w:rPr>
              <w:t>odytų sąlygų</w:t>
            </w:r>
            <w:r w:rsidR="394DAA0F" w:rsidRPr="004804E8">
              <w:rPr>
                <w:rFonts w:ascii="Calibri" w:eastAsia="Calibri" w:hAnsi="Calibri" w:cs="Calibri"/>
                <w:sz w:val="22"/>
                <w:szCs w:val="22"/>
              </w:rPr>
              <w:t>:</w:t>
            </w:r>
          </w:p>
          <w:p w14:paraId="3FCBFF43" w14:textId="24F3C5FE" w:rsidR="59581AEF" w:rsidRDefault="59581AEF" w:rsidP="560739B6">
            <w:pPr>
              <w:jc w:val="both"/>
              <w:rPr>
                <w:rFonts w:ascii="Calibri" w:eastAsia="Calibri" w:hAnsi="Calibri" w:cs="Calibri"/>
                <w:sz w:val="22"/>
                <w:szCs w:val="22"/>
              </w:rPr>
            </w:pPr>
            <w:r w:rsidRPr="560739B6">
              <w:rPr>
                <w:rFonts w:ascii="Calibri" w:eastAsia="Calibri" w:hAnsi="Calibri" w:cs="Calibri"/>
                <w:sz w:val="22"/>
                <w:szCs w:val="22"/>
              </w:rPr>
              <w:t xml:space="preserve"> </w:t>
            </w:r>
          </w:p>
          <w:p w14:paraId="42B455C3" w14:textId="01A553DA" w:rsidR="59581AEF" w:rsidRDefault="59581AEF" w:rsidP="560739B6">
            <w:pPr>
              <w:jc w:val="both"/>
            </w:pPr>
            <w:r w:rsidRPr="560739B6">
              <w:rPr>
                <w:rFonts w:ascii="Calibri" w:eastAsia="Calibri" w:hAnsi="Calibri" w:cs="Calibri"/>
                <w:sz w:val="22"/>
                <w:szCs w:val="22"/>
              </w:rPr>
              <w:lastRenderedPageBreak/>
              <w:t>8.</w:t>
            </w:r>
            <w:r w:rsidR="6E04F0C5" w:rsidRPr="560739B6">
              <w:rPr>
                <w:rFonts w:ascii="Calibri" w:eastAsia="Calibri" w:hAnsi="Calibri" w:cs="Calibri"/>
                <w:sz w:val="22"/>
                <w:szCs w:val="22"/>
              </w:rPr>
              <w:t>4</w:t>
            </w:r>
            <w:r w:rsidRPr="560739B6">
              <w:rPr>
                <w:rFonts w:ascii="Calibri" w:eastAsia="Calibri" w:hAnsi="Calibri" w:cs="Calibri"/>
                <w:sz w:val="22"/>
                <w:szCs w:val="22"/>
              </w:rPr>
              <w:t>.</w:t>
            </w:r>
            <w:r w:rsidR="13948E76" w:rsidRPr="560739B6">
              <w:rPr>
                <w:rFonts w:ascii="Calibri" w:eastAsia="Calibri" w:hAnsi="Calibri" w:cs="Calibri"/>
                <w:sz w:val="22"/>
                <w:szCs w:val="22"/>
              </w:rPr>
              <w:t>1</w:t>
            </w:r>
            <w:r w:rsidRPr="560739B6">
              <w:rPr>
                <w:rFonts w:ascii="Calibri" w:eastAsia="Calibri" w:hAnsi="Calibri" w:cs="Calibri"/>
                <w:sz w:val="22"/>
                <w:szCs w:val="22"/>
              </w:rPr>
              <w:t xml:space="preserve">. Laikinas sprendimas (workaround), apėjimo schema, laikina konfigūracija ar dalinis funkcionalumo atkūrimas, net jei Pirkėjas laikinai sutinka jį taikyti operacijų tęstinumui užtikrinti, nelaikomas </w:t>
            </w:r>
            <w:r w:rsidR="3A858189" w:rsidRPr="560739B6">
              <w:rPr>
                <w:rFonts w:ascii="Calibri" w:eastAsia="Calibri" w:hAnsi="Calibri" w:cs="Calibri"/>
                <w:sz w:val="22"/>
                <w:szCs w:val="22"/>
              </w:rPr>
              <w:t xml:space="preserve">tinkamu </w:t>
            </w:r>
            <w:r w:rsidRPr="560739B6">
              <w:rPr>
                <w:rFonts w:ascii="Calibri" w:eastAsia="Calibri" w:hAnsi="Calibri" w:cs="Calibri"/>
                <w:sz w:val="22"/>
                <w:szCs w:val="22"/>
              </w:rPr>
              <w:t>kritinio gedimo pašalinimu ir neįtakoja delspinigių skaičiavimo.</w:t>
            </w:r>
          </w:p>
          <w:p w14:paraId="28AC8DF4" w14:textId="7E62C466" w:rsidR="59581AEF" w:rsidRDefault="59581AEF" w:rsidP="560739B6">
            <w:pPr>
              <w:jc w:val="both"/>
              <w:rPr>
                <w:rFonts w:ascii="Calibri" w:eastAsia="Calibri" w:hAnsi="Calibri" w:cs="Calibri"/>
                <w:sz w:val="22"/>
                <w:szCs w:val="22"/>
              </w:rPr>
            </w:pPr>
            <w:r w:rsidRPr="560739B6">
              <w:rPr>
                <w:rFonts w:ascii="Calibri" w:eastAsia="Calibri" w:hAnsi="Calibri" w:cs="Calibri"/>
                <w:sz w:val="22"/>
                <w:szCs w:val="22"/>
              </w:rPr>
              <w:t>8.</w:t>
            </w:r>
            <w:r w:rsidR="4526E6F1" w:rsidRPr="560739B6">
              <w:rPr>
                <w:rFonts w:ascii="Calibri" w:eastAsia="Calibri" w:hAnsi="Calibri" w:cs="Calibri"/>
                <w:sz w:val="22"/>
                <w:szCs w:val="22"/>
              </w:rPr>
              <w:t>4.</w:t>
            </w:r>
            <w:r w:rsidR="429D64D9" w:rsidRPr="560739B6">
              <w:rPr>
                <w:rFonts w:ascii="Calibri" w:eastAsia="Calibri" w:hAnsi="Calibri" w:cs="Calibri"/>
                <w:sz w:val="22"/>
                <w:szCs w:val="22"/>
              </w:rPr>
              <w:t>2</w:t>
            </w:r>
            <w:r w:rsidRPr="560739B6">
              <w:rPr>
                <w:rFonts w:ascii="Calibri" w:eastAsia="Calibri" w:hAnsi="Calibri" w:cs="Calibri"/>
                <w:sz w:val="22"/>
                <w:szCs w:val="22"/>
              </w:rPr>
              <w:t xml:space="preserve">. Kritinis gedimas laikomas pašalintu tik tada, kai įdiegtas nuolatinis sprendimas ir Pirkėjas raštu patvirtina </w:t>
            </w:r>
            <w:r w:rsidR="37694112" w:rsidRPr="560739B6">
              <w:rPr>
                <w:rFonts w:ascii="Calibri" w:eastAsia="Calibri" w:hAnsi="Calibri" w:cs="Calibri"/>
                <w:sz w:val="22"/>
                <w:szCs w:val="22"/>
              </w:rPr>
              <w:t>kritinio gedimo</w:t>
            </w:r>
            <w:r w:rsidRPr="560739B6">
              <w:rPr>
                <w:rFonts w:ascii="Calibri" w:eastAsia="Calibri" w:hAnsi="Calibri" w:cs="Calibri"/>
                <w:sz w:val="22"/>
                <w:szCs w:val="22"/>
              </w:rPr>
              <w:t xml:space="preserve"> </w:t>
            </w:r>
            <w:r w:rsidR="0DCEFC92" w:rsidRPr="560739B6">
              <w:rPr>
                <w:rFonts w:ascii="Calibri" w:eastAsia="Calibri" w:hAnsi="Calibri" w:cs="Calibri"/>
                <w:sz w:val="22"/>
                <w:szCs w:val="22"/>
              </w:rPr>
              <w:t>pašalinimą</w:t>
            </w:r>
            <w:r w:rsidRPr="560739B6">
              <w:rPr>
                <w:rFonts w:ascii="Calibri" w:eastAsia="Calibri" w:hAnsi="Calibri" w:cs="Calibri"/>
                <w:sz w:val="22"/>
                <w:szCs w:val="22"/>
              </w:rPr>
              <w:t xml:space="preserve"> (arba pasirašo atitinkamą priėmimo / testavimo protokolą, jei taikoma).</w:t>
            </w:r>
          </w:p>
          <w:p w14:paraId="563CC4B4" w14:textId="7D0F83A8" w:rsidR="59581AEF" w:rsidRDefault="59581AEF" w:rsidP="560739B6">
            <w:pPr>
              <w:jc w:val="both"/>
              <w:rPr>
                <w:rFonts w:ascii="Calibri" w:eastAsia="Calibri" w:hAnsi="Calibri" w:cs="Calibri"/>
                <w:sz w:val="22"/>
                <w:szCs w:val="22"/>
              </w:rPr>
            </w:pPr>
            <w:r w:rsidRPr="560739B6">
              <w:rPr>
                <w:rFonts w:ascii="Calibri" w:eastAsia="Calibri" w:hAnsi="Calibri" w:cs="Calibri"/>
                <w:sz w:val="22"/>
                <w:szCs w:val="22"/>
              </w:rPr>
              <w:t>8.</w:t>
            </w:r>
            <w:r w:rsidR="738F3448" w:rsidRPr="560739B6">
              <w:rPr>
                <w:rFonts w:ascii="Calibri" w:eastAsia="Calibri" w:hAnsi="Calibri" w:cs="Calibri"/>
                <w:sz w:val="22"/>
                <w:szCs w:val="22"/>
              </w:rPr>
              <w:t>4</w:t>
            </w:r>
            <w:r w:rsidRPr="560739B6">
              <w:rPr>
                <w:rFonts w:ascii="Calibri" w:eastAsia="Calibri" w:hAnsi="Calibri" w:cs="Calibri"/>
                <w:sz w:val="22"/>
                <w:szCs w:val="22"/>
              </w:rPr>
              <w:t>.</w:t>
            </w:r>
            <w:r w:rsidR="04B0F086" w:rsidRPr="560739B6">
              <w:rPr>
                <w:rFonts w:ascii="Calibri" w:eastAsia="Calibri" w:hAnsi="Calibri" w:cs="Calibri"/>
                <w:sz w:val="22"/>
                <w:szCs w:val="22"/>
              </w:rPr>
              <w:t>3</w:t>
            </w:r>
            <w:r w:rsidRPr="00AC36EB">
              <w:rPr>
                <w:rFonts w:ascii="Calibri" w:eastAsia="Calibri" w:hAnsi="Calibri" w:cs="Calibri"/>
                <w:sz w:val="22"/>
                <w:szCs w:val="22"/>
              </w:rPr>
              <w:t xml:space="preserve">. </w:t>
            </w:r>
            <w:r w:rsidR="31B5795C" w:rsidRPr="00AC36EB">
              <w:rPr>
                <w:rFonts w:ascii="Calibri" w:eastAsia="Calibri" w:hAnsi="Calibri" w:cs="Calibri"/>
                <w:sz w:val="22"/>
                <w:szCs w:val="22"/>
              </w:rPr>
              <w:t>Sutarties 8.4</w:t>
            </w:r>
            <w:r w:rsidRPr="560739B6">
              <w:rPr>
                <w:rFonts w:ascii="Calibri" w:eastAsia="Calibri" w:hAnsi="Calibri" w:cs="Calibri"/>
                <w:sz w:val="22"/>
                <w:szCs w:val="22"/>
              </w:rPr>
              <w:t xml:space="preserve"> punkte nustatyti delspinigiai yra specialioji netesybų nuostata</w:t>
            </w:r>
            <w:r w:rsidR="55D0DE35" w:rsidRPr="560739B6">
              <w:rPr>
                <w:rFonts w:ascii="Calibri" w:eastAsia="Calibri" w:hAnsi="Calibri" w:cs="Calibri"/>
                <w:sz w:val="22"/>
                <w:szCs w:val="22"/>
              </w:rPr>
              <w:t>,</w:t>
            </w:r>
            <w:r w:rsidRPr="560739B6">
              <w:rPr>
                <w:rFonts w:ascii="Calibri" w:eastAsia="Calibri" w:hAnsi="Calibri" w:cs="Calibri"/>
                <w:sz w:val="22"/>
                <w:szCs w:val="22"/>
              </w:rPr>
              <w:t xml:space="preserve"> taikom</w:t>
            </w:r>
            <w:r w:rsidR="74750B5F" w:rsidRPr="560739B6">
              <w:rPr>
                <w:rFonts w:ascii="Calibri" w:eastAsia="Calibri" w:hAnsi="Calibri" w:cs="Calibri"/>
                <w:sz w:val="22"/>
                <w:szCs w:val="22"/>
              </w:rPr>
              <w:t>a</w:t>
            </w:r>
            <w:r w:rsidRPr="560739B6">
              <w:rPr>
                <w:rFonts w:ascii="Calibri" w:eastAsia="Calibri" w:hAnsi="Calibri" w:cs="Calibri"/>
                <w:sz w:val="22"/>
                <w:szCs w:val="22"/>
              </w:rPr>
              <w:t xml:space="preserve"> kritinio gedimo šalinimo</w:t>
            </w:r>
            <w:r w:rsidR="00AC36EB">
              <w:rPr>
                <w:rFonts w:ascii="Calibri" w:eastAsia="Calibri" w:hAnsi="Calibri" w:cs="Calibri"/>
                <w:sz w:val="22"/>
                <w:szCs w:val="22"/>
              </w:rPr>
              <w:t xml:space="preserve"> </w:t>
            </w:r>
            <w:r w:rsidR="3ACE0408" w:rsidRPr="560739B6">
              <w:rPr>
                <w:rFonts w:ascii="Calibri" w:eastAsia="Calibri" w:hAnsi="Calibri" w:cs="Calibri"/>
                <w:sz w:val="22"/>
                <w:szCs w:val="22"/>
              </w:rPr>
              <w:t>vėlavimo atveju</w:t>
            </w:r>
            <w:r w:rsidRPr="560739B6">
              <w:rPr>
                <w:rFonts w:ascii="Calibri" w:eastAsia="Calibri" w:hAnsi="Calibri" w:cs="Calibri"/>
                <w:sz w:val="22"/>
                <w:szCs w:val="22"/>
              </w:rPr>
              <w:t xml:space="preserve"> vietoje </w:t>
            </w:r>
            <w:r w:rsidR="34035EDC" w:rsidRPr="560739B6">
              <w:rPr>
                <w:rFonts w:ascii="Calibri" w:eastAsia="Calibri" w:hAnsi="Calibri" w:cs="Calibri"/>
                <w:sz w:val="22"/>
                <w:szCs w:val="22"/>
              </w:rPr>
              <w:t xml:space="preserve">Sutarties 8.1 punkte nustatytos </w:t>
            </w:r>
            <w:r w:rsidRPr="560739B6">
              <w:rPr>
                <w:rFonts w:ascii="Calibri" w:eastAsia="Calibri" w:hAnsi="Calibri" w:cs="Calibri"/>
                <w:sz w:val="22"/>
                <w:szCs w:val="22"/>
              </w:rPr>
              <w:t>bendr</w:t>
            </w:r>
            <w:r w:rsidR="2F01EC31" w:rsidRPr="560739B6">
              <w:rPr>
                <w:rFonts w:ascii="Calibri" w:eastAsia="Calibri" w:hAnsi="Calibri" w:cs="Calibri"/>
                <w:sz w:val="22"/>
                <w:szCs w:val="22"/>
              </w:rPr>
              <w:t>osios</w:t>
            </w:r>
            <w:r w:rsidRPr="560739B6">
              <w:rPr>
                <w:rFonts w:ascii="Calibri" w:eastAsia="Calibri" w:hAnsi="Calibri" w:cs="Calibri"/>
                <w:sz w:val="22"/>
                <w:szCs w:val="22"/>
              </w:rPr>
              <w:t xml:space="preserve"> delspinigių </w:t>
            </w:r>
            <w:r w:rsidR="2D9EB432" w:rsidRPr="560739B6">
              <w:rPr>
                <w:rFonts w:ascii="Calibri" w:eastAsia="Calibri" w:hAnsi="Calibri" w:cs="Calibri"/>
                <w:sz w:val="22"/>
                <w:szCs w:val="22"/>
              </w:rPr>
              <w:t xml:space="preserve">taikymo </w:t>
            </w:r>
            <w:r w:rsidRPr="560739B6">
              <w:rPr>
                <w:rFonts w:ascii="Calibri" w:eastAsia="Calibri" w:hAnsi="Calibri" w:cs="Calibri"/>
                <w:sz w:val="22"/>
                <w:szCs w:val="22"/>
              </w:rPr>
              <w:t>nuostat</w:t>
            </w:r>
            <w:r w:rsidR="69C4CC78" w:rsidRPr="560739B6">
              <w:rPr>
                <w:rFonts w:ascii="Calibri" w:eastAsia="Calibri" w:hAnsi="Calibri" w:cs="Calibri"/>
                <w:sz w:val="22"/>
                <w:szCs w:val="22"/>
              </w:rPr>
              <w:t>os</w:t>
            </w:r>
            <w:r w:rsidRPr="560739B6">
              <w:rPr>
                <w:rFonts w:ascii="Calibri" w:eastAsia="Calibri" w:hAnsi="Calibri" w:cs="Calibri"/>
                <w:sz w:val="22"/>
                <w:szCs w:val="22"/>
              </w:rPr>
              <w:t xml:space="preserve"> (jei taikytina).</w:t>
            </w:r>
          </w:p>
          <w:p w14:paraId="5D6F1BD3" w14:textId="4A33B30A" w:rsidR="00C46D94" w:rsidRPr="00C46D94" w:rsidRDefault="16D11E41" w:rsidP="560739B6">
            <w:pPr>
              <w:jc w:val="both"/>
              <w:rPr>
                <w:rFonts w:asciiTheme="minorHAnsi" w:eastAsia="Calibri" w:hAnsiTheme="minorHAnsi" w:cstheme="minorBidi"/>
                <w:sz w:val="22"/>
                <w:szCs w:val="22"/>
              </w:rPr>
            </w:pPr>
            <w:r w:rsidRPr="560739B6">
              <w:rPr>
                <w:rFonts w:asciiTheme="minorHAnsi" w:eastAsia="Calibri" w:hAnsiTheme="minorHAnsi" w:cstheme="minorBidi"/>
                <w:sz w:val="22"/>
                <w:szCs w:val="22"/>
              </w:rPr>
              <w:t>8.</w:t>
            </w:r>
            <w:r w:rsidR="4122586E" w:rsidRPr="560739B6">
              <w:rPr>
                <w:rFonts w:asciiTheme="minorHAnsi" w:eastAsia="Calibri" w:hAnsiTheme="minorHAnsi" w:cstheme="minorBidi"/>
                <w:sz w:val="22"/>
                <w:szCs w:val="22"/>
              </w:rPr>
              <w:t>5</w:t>
            </w:r>
            <w:r w:rsidR="00AC36EB">
              <w:rPr>
                <w:rFonts w:asciiTheme="minorHAnsi" w:eastAsia="Calibri" w:hAnsiTheme="minorHAnsi" w:cstheme="minorBidi"/>
                <w:sz w:val="22"/>
                <w:szCs w:val="22"/>
              </w:rPr>
              <w:t>.</w:t>
            </w:r>
            <w:r w:rsidRPr="560739B6">
              <w:rPr>
                <w:rFonts w:asciiTheme="minorHAnsi" w:eastAsia="Calibri" w:hAnsiTheme="minorHAnsi" w:cstheme="minorBidi"/>
                <w:sz w:val="22"/>
                <w:szCs w:val="22"/>
              </w:rPr>
              <w:t xml:space="preserve"> 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 Maksimali nuostolių suma negali būti didesnė nei 100 proc. Sutarties vertės (EUR be PVM). Nei viena iš Šalių neprisiima atsakomybės kitai šaliai dėl netiesioginių nuostolių.</w:t>
            </w:r>
          </w:p>
          <w:p w14:paraId="37B7948D" w14:textId="77777777" w:rsidR="009B6704" w:rsidRPr="004E3819" w:rsidRDefault="009B6704">
            <w:pPr>
              <w:jc w:val="both"/>
              <w:rPr>
                <w:rFonts w:asciiTheme="minorHAnsi" w:hAnsiTheme="minorHAnsi" w:cstheme="minorHAnsi"/>
                <w:color w:val="000000"/>
                <w:sz w:val="22"/>
                <w:szCs w:val="22"/>
              </w:rPr>
            </w:pPr>
          </w:p>
        </w:tc>
      </w:tr>
      <w:tr w:rsidR="009B6704" w:rsidRPr="004E3819" w14:paraId="102366AB" w14:textId="77777777" w:rsidTr="560739B6">
        <w:trPr>
          <w:trHeight w:val="432"/>
        </w:trPr>
        <w:tc>
          <w:tcPr>
            <w:tcW w:w="5000" w:type="pct"/>
          </w:tcPr>
          <w:p w14:paraId="3202BDAA" w14:textId="77777777" w:rsidR="009B6704" w:rsidRPr="004E3819" w:rsidRDefault="009B6704">
            <w:pPr>
              <w:jc w:val="center"/>
              <w:rPr>
                <w:rFonts w:asciiTheme="minorHAnsi" w:hAnsiTheme="minorHAnsi" w:cstheme="minorHAnsi"/>
                <w:b/>
                <w:color w:val="000000"/>
                <w:sz w:val="22"/>
                <w:szCs w:val="22"/>
              </w:rPr>
            </w:pPr>
          </w:p>
          <w:p w14:paraId="2E32DE2D" w14:textId="2536395B" w:rsidR="009B6704" w:rsidRPr="004E3819" w:rsidRDefault="009B6704">
            <w:pPr>
              <w:jc w:val="center"/>
              <w:rPr>
                <w:rFonts w:asciiTheme="minorHAnsi" w:hAnsiTheme="minorHAnsi" w:cstheme="minorBidi"/>
                <w:b/>
                <w:color w:val="000000"/>
                <w:sz w:val="22"/>
                <w:szCs w:val="22"/>
              </w:rPr>
            </w:pPr>
            <w:r w:rsidRPr="003D9C7C">
              <w:rPr>
                <w:rFonts w:asciiTheme="minorHAnsi" w:hAnsiTheme="minorHAnsi" w:cstheme="minorBidi"/>
                <w:b/>
                <w:color w:val="000000" w:themeColor="text1"/>
                <w:sz w:val="22"/>
                <w:szCs w:val="22"/>
              </w:rPr>
              <w:t>9. SUTARTIES NUTRAUKIMO SĄLYGOS</w:t>
            </w:r>
          </w:p>
          <w:p w14:paraId="5EBB8476" w14:textId="77777777" w:rsidR="006A39EA" w:rsidRPr="004E3819" w:rsidRDefault="006A39EA">
            <w:pPr>
              <w:jc w:val="center"/>
              <w:rPr>
                <w:rFonts w:asciiTheme="minorHAnsi" w:hAnsiTheme="minorHAnsi" w:cstheme="minorHAnsi"/>
                <w:b/>
                <w:color w:val="000000"/>
                <w:sz w:val="22"/>
                <w:szCs w:val="22"/>
              </w:rPr>
            </w:pPr>
          </w:p>
          <w:p w14:paraId="2AE3AE8D" w14:textId="77777777" w:rsidR="00C46D94" w:rsidRPr="00C46D94" w:rsidRDefault="00C46D94" w:rsidP="00C46D94">
            <w:pPr>
              <w:tabs>
                <w:tab w:val="left" w:pos="427"/>
              </w:tabs>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t>9.1.</w:t>
            </w:r>
            <w:r w:rsidRPr="00C46D94">
              <w:rPr>
                <w:rFonts w:asciiTheme="minorHAnsi" w:eastAsia="Calibri" w:hAnsiTheme="minorHAnsi" w:cstheme="minorHAnsi"/>
                <w:sz w:val="22"/>
                <w:szCs w:val="22"/>
              </w:rPr>
              <w:tab/>
              <w:t>Sutartis gali būti nutraukta rašytiniu Šalių susitarimu.</w:t>
            </w:r>
          </w:p>
          <w:p w14:paraId="78192010" w14:textId="77777777" w:rsidR="005F018E" w:rsidRPr="005F018E" w:rsidRDefault="25604D24" w:rsidP="67838C57">
            <w:pPr>
              <w:jc w:val="both"/>
              <w:rPr>
                <w:rFonts w:asciiTheme="minorHAnsi" w:eastAsia="Calibri" w:hAnsiTheme="minorHAnsi" w:cstheme="minorBidi"/>
                <w:color w:val="000000"/>
                <w:sz w:val="22"/>
                <w:szCs w:val="22"/>
              </w:rPr>
            </w:pPr>
            <w:r w:rsidRPr="67838C57">
              <w:rPr>
                <w:rFonts w:asciiTheme="minorHAnsi" w:eastAsia="Calibri" w:hAnsiTheme="minorHAnsi" w:cstheme="minorBidi"/>
                <w:color w:val="000000" w:themeColor="text1"/>
                <w:sz w:val="22"/>
                <w:szCs w:val="22"/>
              </w:rPr>
              <w:t>9.2. Tiekėjas turi teisę vienašališkai nutraukti Sutartį raštu įspėjęs Pirkėją prieš 180 kalendorinių dienų, nesant Pirkėjo kaltės, dėl nuo Tiekėjo priklausančių aplinkybių. Tiekėjas, vienašališkai nutraukęs Sutartį šiame punkte numatytu pagrindu:</w:t>
            </w:r>
          </w:p>
          <w:p w14:paraId="76EFF321" w14:textId="53A68710"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 xml:space="preserve">9.2.1. jeigu Tiekėjas nutraukia Sutartį iki </w:t>
            </w:r>
            <w:r w:rsidR="00341413">
              <w:rPr>
                <w:rFonts w:asciiTheme="minorHAnsi" w:eastAsia="Calibri" w:hAnsiTheme="minorHAnsi" w:cstheme="minorHAnsi"/>
                <w:color w:val="000000"/>
                <w:sz w:val="22"/>
                <w:szCs w:val="22"/>
              </w:rPr>
              <w:t>Įrangos</w:t>
            </w:r>
            <w:r w:rsidRPr="005F018E">
              <w:rPr>
                <w:rFonts w:asciiTheme="minorHAnsi" w:eastAsia="Calibri" w:hAnsiTheme="minorHAnsi" w:cstheme="minorHAnsi"/>
                <w:color w:val="000000"/>
                <w:sz w:val="22"/>
                <w:szCs w:val="22"/>
              </w:rPr>
              <w:t xml:space="preserve"> gamyklinių bandymų </w:t>
            </w:r>
            <w:r w:rsidRPr="005F018E">
              <w:rPr>
                <w:rFonts w:asciiTheme="minorHAnsi" w:eastAsia="Calibri" w:hAnsiTheme="minorHAnsi" w:cstheme="minorHAnsi"/>
                <w:i/>
                <w:color w:val="000000"/>
                <w:sz w:val="22"/>
                <w:szCs w:val="22"/>
              </w:rPr>
              <w:t>(Factory Acceptance Test)</w:t>
            </w:r>
            <w:r w:rsidRPr="005F018E">
              <w:rPr>
                <w:rFonts w:asciiTheme="minorHAnsi" w:eastAsia="Calibri" w:hAnsiTheme="minorHAnsi" w:cstheme="minorHAnsi"/>
                <w:color w:val="000000"/>
                <w:sz w:val="22"/>
                <w:szCs w:val="22"/>
              </w:rPr>
              <w:t xml:space="preserve"> akto pasirašymo, jis privalo:</w:t>
            </w:r>
          </w:p>
          <w:p w14:paraId="6E4F39CA" w14:textId="597F1E57"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9.2.1.1. grąžinti Pirkėjui pirmą įmoką</w:t>
            </w:r>
            <w:r w:rsidRPr="004E3819">
              <w:rPr>
                <w:rFonts w:asciiTheme="minorHAnsi" w:eastAsia="Calibri" w:hAnsiTheme="minorHAnsi" w:cstheme="minorHAnsi"/>
                <w:color w:val="000000"/>
                <w:sz w:val="22"/>
                <w:szCs w:val="22"/>
              </w:rPr>
              <w:t>;</w:t>
            </w:r>
            <w:r w:rsidRPr="005F018E">
              <w:rPr>
                <w:rFonts w:asciiTheme="minorHAnsi" w:eastAsia="Calibri" w:hAnsiTheme="minorHAnsi" w:cstheme="minorHAnsi"/>
                <w:color w:val="000000"/>
                <w:sz w:val="22"/>
                <w:szCs w:val="22"/>
              </w:rPr>
              <w:t xml:space="preserve"> </w:t>
            </w:r>
          </w:p>
          <w:p w14:paraId="7068DD83" w14:textId="460FB51E"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 xml:space="preserve">9.2.1.2. sumokėti Pirkėjui 10 proc. bendros </w:t>
            </w:r>
            <w:r w:rsidR="00341413">
              <w:rPr>
                <w:rFonts w:asciiTheme="minorHAnsi" w:eastAsia="Calibri" w:hAnsiTheme="minorHAnsi" w:cstheme="minorHAnsi"/>
                <w:color w:val="000000"/>
                <w:sz w:val="22"/>
                <w:szCs w:val="22"/>
              </w:rPr>
              <w:t>Prekių</w:t>
            </w:r>
            <w:r w:rsidRPr="005F018E">
              <w:rPr>
                <w:rFonts w:asciiTheme="minorHAnsi" w:eastAsia="Calibri" w:hAnsiTheme="minorHAnsi" w:cstheme="minorHAnsi"/>
                <w:color w:val="000000"/>
                <w:sz w:val="22"/>
                <w:szCs w:val="22"/>
              </w:rPr>
              <w:t xml:space="preserve"> kainos dydžio baudą ir atlyginti tiesioginius nuostolius, kiek jų nepadengia bauda.</w:t>
            </w:r>
          </w:p>
          <w:p w14:paraId="0206D06C" w14:textId="1CE95F1D"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 xml:space="preserve">9.2.2. jeigu Tiekėjas nutraukia Sutartį bet kuriame kitame etape po konkrečios </w:t>
            </w:r>
            <w:r w:rsidR="00341413">
              <w:rPr>
                <w:rFonts w:asciiTheme="minorHAnsi" w:eastAsia="Calibri" w:hAnsiTheme="minorHAnsi" w:cstheme="minorHAnsi"/>
                <w:color w:val="000000"/>
                <w:sz w:val="22"/>
                <w:szCs w:val="22"/>
              </w:rPr>
              <w:t>Prekės</w:t>
            </w:r>
            <w:r w:rsidRPr="005F018E">
              <w:rPr>
                <w:rFonts w:asciiTheme="minorHAnsi" w:eastAsia="Calibri" w:hAnsiTheme="minorHAnsi" w:cstheme="minorHAnsi"/>
                <w:color w:val="000000"/>
                <w:sz w:val="22"/>
                <w:szCs w:val="22"/>
              </w:rPr>
              <w:t xml:space="preserve"> gamyklinių bandymų </w:t>
            </w:r>
            <w:r w:rsidRPr="005F018E">
              <w:rPr>
                <w:rFonts w:asciiTheme="minorHAnsi" w:eastAsia="Calibri" w:hAnsiTheme="minorHAnsi" w:cstheme="minorHAnsi"/>
                <w:i/>
                <w:color w:val="000000"/>
                <w:sz w:val="22"/>
                <w:szCs w:val="22"/>
              </w:rPr>
              <w:t>(Factory Acceptance Test)</w:t>
            </w:r>
            <w:r w:rsidRPr="005F018E">
              <w:rPr>
                <w:rFonts w:asciiTheme="minorHAnsi" w:eastAsia="Calibri" w:hAnsiTheme="minorHAnsi" w:cstheme="minorHAnsi"/>
                <w:color w:val="000000"/>
                <w:sz w:val="22"/>
                <w:szCs w:val="22"/>
              </w:rPr>
              <w:t xml:space="preserve"> akto pasirašymo, jis privalo:</w:t>
            </w:r>
          </w:p>
          <w:p w14:paraId="5A766D04" w14:textId="79305A47"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9.2.2.1. grąžinti Pirkėjui pirmą įmoką;</w:t>
            </w:r>
          </w:p>
          <w:p w14:paraId="0C410BA0" w14:textId="5E0AC81C"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 xml:space="preserve">9.2.2.2. grąžinti kitas su konkrečia </w:t>
            </w:r>
            <w:r w:rsidR="00341413">
              <w:rPr>
                <w:rFonts w:asciiTheme="minorHAnsi" w:eastAsia="Calibri" w:hAnsiTheme="minorHAnsi" w:cstheme="minorHAnsi"/>
                <w:color w:val="000000"/>
                <w:sz w:val="22"/>
                <w:szCs w:val="22"/>
              </w:rPr>
              <w:t>Preke</w:t>
            </w:r>
            <w:r w:rsidRPr="005F018E">
              <w:rPr>
                <w:rFonts w:asciiTheme="minorHAnsi" w:eastAsia="Calibri" w:hAnsiTheme="minorHAnsi" w:cstheme="minorHAnsi"/>
                <w:color w:val="000000"/>
                <w:sz w:val="22"/>
                <w:szCs w:val="22"/>
              </w:rPr>
              <w:t xml:space="preserve"> susijusias įmokas, kurios buvo sumokėtos po gamyklinių bandymų </w:t>
            </w:r>
            <w:r w:rsidRPr="005F018E">
              <w:rPr>
                <w:rFonts w:asciiTheme="minorHAnsi" w:eastAsia="Calibri" w:hAnsiTheme="minorHAnsi" w:cstheme="minorHAnsi"/>
                <w:i/>
                <w:color w:val="000000"/>
                <w:sz w:val="22"/>
                <w:szCs w:val="22"/>
              </w:rPr>
              <w:t>(Factory Acceptance Test)</w:t>
            </w:r>
            <w:r w:rsidRPr="005F018E">
              <w:rPr>
                <w:rFonts w:asciiTheme="minorHAnsi" w:eastAsia="Calibri" w:hAnsiTheme="minorHAnsi" w:cstheme="minorHAnsi"/>
                <w:color w:val="000000"/>
                <w:sz w:val="22"/>
                <w:szCs w:val="22"/>
              </w:rPr>
              <w:t xml:space="preserve"> akto pasirašymo;</w:t>
            </w:r>
          </w:p>
          <w:p w14:paraId="3667A316" w14:textId="72ADDC21"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 xml:space="preserve">9.2.2.3. savo lėšomis demontuoti įrengtą </w:t>
            </w:r>
            <w:r w:rsidR="00341413">
              <w:rPr>
                <w:rFonts w:asciiTheme="minorHAnsi" w:eastAsia="Calibri" w:hAnsiTheme="minorHAnsi" w:cstheme="minorHAnsi"/>
                <w:color w:val="000000"/>
                <w:sz w:val="22"/>
                <w:szCs w:val="22"/>
              </w:rPr>
              <w:t>Prekę</w:t>
            </w:r>
            <w:r w:rsidRPr="005F018E">
              <w:rPr>
                <w:rFonts w:asciiTheme="minorHAnsi" w:eastAsia="Calibri" w:hAnsiTheme="minorHAnsi" w:cstheme="minorHAnsi"/>
                <w:color w:val="000000"/>
                <w:sz w:val="22"/>
                <w:szCs w:val="22"/>
              </w:rPr>
              <w:t xml:space="preserve">, kuri iki Sutarties nutraukimo nebuvo perduota Pirkėjui (nepasirašytas </w:t>
            </w:r>
            <w:r w:rsidR="00341413">
              <w:rPr>
                <w:rFonts w:asciiTheme="minorHAnsi" w:eastAsia="Calibri" w:hAnsiTheme="minorHAnsi" w:cstheme="minorHAnsi"/>
                <w:color w:val="000000"/>
                <w:sz w:val="22"/>
                <w:szCs w:val="22"/>
              </w:rPr>
              <w:t>Prekės</w:t>
            </w:r>
            <w:r w:rsidRPr="005F018E">
              <w:rPr>
                <w:rFonts w:asciiTheme="minorHAnsi" w:eastAsia="Calibri" w:hAnsiTheme="minorHAnsi" w:cstheme="minorHAnsi"/>
                <w:color w:val="000000"/>
                <w:sz w:val="22"/>
                <w:szCs w:val="22"/>
              </w:rPr>
              <w:t xml:space="preserve"> perdavimo priėmimo aktas);</w:t>
            </w:r>
          </w:p>
          <w:p w14:paraId="40E8520B" w14:textId="006287F3" w:rsidR="005F018E" w:rsidRPr="005F018E" w:rsidRDefault="005F018E" w:rsidP="005F018E">
            <w:pPr>
              <w:jc w:val="both"/>
              <w:rPr>
                <w:rFonts w:asciiTheme="minorHAnsi" w:eastAsia="Calibri" w:hAnsiTheme="minorHAnsi" w:cstheme="minorHAnsi"/>
                <w:color w:val="000000"/>
                <w:sz w:val="22"/>
                <w:szCs w:val="22"/>
              </w:rPr>
            </w:pPr>
            <w:r w:rsidRPr="005F018E">
              <w:rPr>
                <w:rFonts w:asciiTheme="minorHAnsi" w:eastAsia="Calibri" w:hAnsiTheme="minorHAnsi" w:cstheme="minorHAnsi"/>
                <w:color w:val="000000"/>
                <w:sz w:val="22"/>
                <w:szCs w:val="22"/>
              </w:rPr>
              <w:t xml:space="preserve">9.2.2.4. sumokėti Pirkėjui 10 proc. bendros </w:t>
            </w:r>
            <w:r w:rsidR="00341413">
              <w:rPr>
                <w:rFonts w:asciiTheme="minorHAnsi" w:eastAsia="Calibri" w:hAnsiTheme="minorHAnsi" w:cstheme="minorHAnsi"/>
                <w:color w:val="000000"/>
                <w:sz w:val="22"/>
                <w:szCs w:val="22"/>
              </w:rPr>
              <w:t>Prekių</w:t>
            </w:r>
            <w:r w:rsidRPr="005F018E">
              <w:rPr>
                <w:rFonts w:asciiTheme="minorHAnsi" w:eastAsia="Calibri" w:hAnsiTheme="minorHAnsi" w:cstheme="minorHAnsi"/>
                <w:color w:val="000000"/>
                <w:sz w:val="22"/>
                <w:szCs w:val="22"/>
              </w:rPr>
              <w:t xml:space="preserve"> kainos dydžio baudą ir atlyginti tiesioginius nuostolius, kiek jų nepadengia bauda.</w:t>
            </w:r>
          </w:p>
          <w:p w14:paraId="3FF5B146" w14:textId="7AE68A99" w:rsidR="00C46D94" w:rsidRPr="00C46D94" w:rsidRDefault="00C46D94" w:rsidP="3D212D49">
            <w:pPr>
              <w:jc w:val="both"/>
              <w:rPr>
                <w:rFonts w:asciiTheme="minorHAnsi" w:eastAsia="Calibri" w:hAnsiTheme="minorHAnsi" w:cstheme="minorBidi"/>
                <w:sz w:val="22"/>
                <w:szCs w:val="22"/>
              </w:rPr>
            </w:pPr>
            <w:r w:rsidRPr="3D212D49">
              <w:rPr>
                <w:rFonts w:asciiTheme="minorHAnsi" w:eastAsia="Calibri" w:hAnsiTheme="minorHAnsi" w:cstheme="minorBidi"/>
                <w:sz w:val="22"/>
                <w:szCs w:val="22"/>
              </w:rPr>
              <w:t>9.3. Tiekėjas turi teisę vienašališkai nutraukti Sutartį, raštu įspėjęs Pirkėją ne mažiau kaip prieš 30 kalendorinių dienų, jei Pirkėjas ilgiau kaip 30 kalendorinių dienų vėluoja atsiskaityti už tinkamai įvykdytus įsipareigojimus, kai Pirkėjas yra priėmęs mokėjimo dokumentus pagal Sutarties sąlygas. Per pranešimo apie vienašalį Sutarties nutraukimą galiojimo laikotarpį, Pirkėjui atsiskaičius su Tiekėju, Sutartis tęsiasi ir joje numatyti įsipareigojimai vykdomi. Per pranešimo apie vienašalį Sutarties nutraukimą galiojimo laikotarpį Pirkėjui neatsiskaičius su Tiekėju, Pirkėjas privalo sumokėti Tiekėjui 10 proc.</w:t>
            </w:r>
            <w:r w:rsidR="7D4CA4C1" w:rsidRPr="3D212D49">
              <w:rPr>
                <w:rFonts w:asciiTheme="minorHAnsi" w:eastAsia="Calibri" w:hAnsiTheme="minorHAnsi" w:cstheme="minorBidi"/>
                <w:sz w:val="22"/>
                <w:szCs w:val="22"/>
              </w:rPr>
              <w:t>,</w:t>
            </w:r>
            <w:r w:rsidRPr="3D212D49">
              <w:rPr>
                <w:rFonts w:asciiTheme="minorHAnsi" w:eastAsia="Calibri" w:hAnsiTheme="minorHAnsi" w:cstheme="minorBidi"/>
                <w:sz w:val="22"/>
                <w:szCs w:val="22"/>
              </w:rPr>
              <w:t xml:space="preserve"> </w:t>
            </w:r>
            <w:r w:rsidR="5C6EDCCF" w:rsidRPr="3D212D49">
              <w:rPr>
                <w:rFonts w:asciiTheme="minorHAnsi" w:eastAsia="Calibri" w:hAnsiTheme="minorHAnsi" w:cstheme="minorBidi"/>
                <w:sz w:val="22"/>
                <w:szCs w:val="22"/>
              </w:rPr>
              <w:t xml:space="preserve">nuo Sutarties įvykdytos dalies vertės, dydžio baudą. </w:t>
            </w:r>
          </w:p>
          <w:p w14:paraId="151930D8" w14:textId="054EDC89" w:rsidR="00C46D94" w:rsidRPr="00C46D94" w:rsidRDefault="00C46D94" w:rsidP="00C46D94">
            <w:pPr>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t xml:space="preserve">9.4. Pirkėjas turi teisę vienašališkai nutraukti Sutartį, raštu įspėjęs Tiekėją prieš </w:t>
            </w:r>
            <w:r w:rsidR="00C619A7" w:rsidRPr="004547BF">
              <w:rPr>
                <w:rFonts w:asciiTheme="minorHAnsi" w:eastAsia="Calibri" w:hAnsiTheme="minorHAnsi" w:cstheme="minorHAnsi"/>
                <w:sz w:val="22"/>
                <w:szCs w:val="22"/>
              </w:rPr>
              <w:t xml:space="preserve">60 </w:t>
            </w:r>
            <w:r w:rsidRPr="004547BF">
              <w:rPr>
                <w:rFonts w:asciiTheme="minorHAnsi" w:eastAsia="Calibri" w:hAnsiTheme="minorHAnsi" w:cstheme="minorHAnsi"/>
                <w:sz w:val="22"/>
                <w:szCs w:val="22"/>
              </w:rPr>
              <w:t>kalendorinių dienų</w:t>
            </w:r>
            <w:r w:rsidRPr="00C46D94">
              <w:rPr>
                <w:rFonts w:asciiTheme="minorHAnsi" w:eastAsia="Calibri" w:hAnsiTheme="minorHAnsi" w:cstheme="minorHAnsi"/>
                <w:sz w:val="22"/>
                <w:szCs w:val="22"/>
              </w:rPr>
              <w:t>, jeigu:</w:t>
            </w:r>
          </w:p>
          <w:p w14:paraId="027385FF" w14:textId="167CF902" w:rsidR="00C46D94" w:rsidRPr="00C46D94" w:rsidRDefault="21AAAE6E" w:rsidP="67838C57">
            <w:pPr>
              <w:tabs>
                <w:tab w:val="left" w:pos="607"/>
              </w:tabs>
              <w:jc w:val="both"/>
              <w:rPr>
                <w:rFonts w:asciiTheme="minorHAnsi" w:eastAsia="Calibri" w:hAnsiTheme="minorHAnsi" w:cstheme="minorBidi"/>
                <w:sz w:val="22"/>
                <w:szCs w:val="22"/>
              </w:rPr>
            </w:pPr>
            <w:r w:rsidRPr="67838C57">
              <w:rPr>
                <w:rFonts w:asciiTheme="minorHAnsi" w:eastAsia="Calibri" w:hAnsiTheme="minorHAnsi" w:cstheme="minorBidi"/>
                <w:sz w:val="22"/>
                <w:szCs w:val="22"/>
              </w:rPr>
              <w:t>9.4.1.</w:t>
            </w:r>
            <w:r w:rsidR="00C46D94">
              <w:tab/>
            </w:r>
            <w:r w:rsidRPr="67838C57">
              <w:rPr>
                <w:rFonts w:asciiTheme="minorHAnsi" w:eastAsia="Calibri" w:hAnsiTheme="minorHAnsi" w:cstheme="minorBidi"/>
                <w:sz w:val="22"/>
                <w:szCs w:val="22"/>
              </w:rPr>
              <w:t xml:space="preserve">Tiekėjas per pagrįstai nustatytą laikotarpį neįvykdo Pirkėjo nurodymo </w:t>
            </w:r>
            <w:r w:rsidRPr="67838C57">
              <w:rPr>
                <w:rFonts w:asciiTheme="minorHAnsi" w:hAnsiTheme="minorHAnsi" w:cstheme="minorBidi"/>
                <w:sz w:val="22"/>
                <w:szCs w:val="22"/>
              </w:rPr>
              <w:t xml:space="preserve">ištaisyti </w:t>
            </w:r>
            <w:r w:rsidR="40314A96" w:rsidRPr="67838C57">
              <w:rPr>
                <w:rFonts w:asciiTheme="minorHAnsi" w:hAnsiTheme="minorHAnsi" w:cstheme="minorBidi"/>
                <w:sz w:val="22"/>
                <w:szCs w:val="22"/>
              </w:rPr>
              <w:t>S</w:t>
            </w:r>
            <w:r w:rsidRPr="67838C57">
              <w:rPr>
                <w:rFonts w:asciiTheme="minorHAnsi" w:hAnsiTheme="minorHAnsi" w:cstheme="minorBidi"/>
                <w:sz w:val="22"/>
                <w:szCs w:val="22"/>
              </w:rPr>
              <w:t>utarties vykdymo trūkumus laikantis sutartinių įsipareigojimų per pagrįstą laikotarpį</w:t>
            </w:r>
            <w:r w:rsidRPr="67838C57">
              <w:rPr>
                <w:rFonts w:asciiTheme="minorHAnsi" w:eastAsia="Calibri" w:hAnsiTheme="minorHAnsi" w:cstheme="minorBidi"/>
                <w:sz w:val="22"/>
                <w:szCs w:val="22"/>
              </w:rPr>
              <w:t>;</w:t>
            </w:r>
          </w:p>
          <w:p w14:paraId="24E82B9B" w14:textId="77777777" w:rsidR="00C46D94" w:rsidRPr="00C46D94" w:rsidRDefault="00C46D94" w:rsidP="00C46D94">
            <w:pPr>
              <w:tabs>
                <w:tab w:val="left" w:pos="607"/>
              </w:tabs>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t>9.4.2.</w:t>
            </w:r>
            <w:r w:rsidRPr="00C46D94">
              <w:rPr>
                <w:rFonts w:asciiTheme="minorHAnsi" w:eastAsia="Calibri" w:hAnsiTheme="minorHAnsi" w:cstheme="minorHAnsi"/>
                <w:sz w:val="22"/>
                <w:szCs w:val="22"/>
              </w:rPr>
              <w:tab/>
              <w:t>Tiekėjui pažeidus esmines Sutarties sąlygas;</w:t>
            </w:r>
          </w:p>
          <w:p w14:paraId="79DD93FA" w14:textId="53698BFB" w:rsidR="00C46D94" w:rsidRPr="00C46D94" w:rsidRDefault="16D11E41" w:rsidP="560739B6">
            <w:pPr>
              <w:tabs>
                <w:tab w:val="left" w:pos="607"/>
              </w:tabs>
              <w:jc w:val="both"/>
              <w:rPr>
                <w:rFonts w:asciiTheme="minorHAnsi" w:eastAsia="Calibri" w:hAnsiTheme="minorHAnsi" w:cstheme="minorBidi"/>
                <w:sz w:val="22"/>
                <w:szCs w:val="22"/>
              </w:rPr>
            </w:pPr>
            <w:r w:rsidRPr="560739B6">
              <w:rPr>
                <w:rFonts w:asciiTheme="minorHAnsi" w:eastAsia="Calibri" w:hAnsiTheme="minorHAnsi" w:cstheme="minorBidi"/>
                <w:sz w:val="22"/>
                <w:szCs w:val="22"/>
              </w:rPr>
              <w:t>9.4.3.</w:t>
            </w:r>
            <w:r w:rsidR="21AAAE6E">
              <w:tab/>
            </w:r>
            <w:r w:rsidRPr="560739B6">
              <w:rPr>
                <w:rFonts w:asciiTheme="minorHAnsi" w:eastAsia="Calibri" w:hAnsiTheme="minorHAnsi" w:cstheme="minorBidi"/>
                <w:sz w:val="22"/>
                <w:szCs w:val="22"/>
              </w:rPr>
              <w:t xml:space="preserve">Tiekėjas dėl savo kaltės ilgiau kaip 90 kalendorinių dienų nepradeda vykdyti vietos bandymų (SAT) etapo pagal </w:t>
            </w:r>
            <w:r w:rsidR="781C335F" w:rsidRPr="560739B6">
              <w:rPr>
                <w:rFonts w:asciiTheme="minorHAnsi" w:eastAsia="Calibri" w:hAnsiTheme="minorHAnsi" w:cstheme="minorBidi"/>
                <w:sz w:val="22"/>
                <w:szCs w:val="22"/>
              </w:rPr>
              <w:t>Techninė</w:t>
            </w:r>
            <w:r w:rsidR="0FB18B2F" w:rsidRPr="560739B6">
              <w:rPr>
                <w:rFonts w:asciiTheme="minorHAnsi" w:eastAsia="Calibri" w:hAnsiTheme="minorHAnsi" w:cstheme="minorBidi"/>
                <w:sz w:val="22"/>
                <w:szCs w:val="22"/>
              </w:rPr>
              <w:t>je</w:t>
            </w:r>
            <w:r w:rsidR="781C335F" w:rsidRPr="560739B6">
              <w:rPr>
                <w:rFonts w:asciiTheme="minorHAnsi" w:eastAsia="Calibri" w:hAnsiTheme="minorHAnsi" w:cstheme="minorBidi"/>
                <w:sz w:val="22"/>
                <w:szCs w:val="22"/>
              </w:rPr>
              <w:t xml:space="preserve"> specifikacijo</w:t>
            </w:r>
            <w:r w:rsidR="6FA568EA" w:rsidRPr="560739B6">
              <w:rPr>
                <w:rFonts w:asciiTheme="minorHAnsi" w:eastAsia="Calibri" w:hAnsiTheme="minorHAnsi" w:cstheme="minorBidi"/>
                <w:sz w:val="22"/>
                <w:szCs w:val="22"/>
              </w:rPr>
              <w:t>je</w:t>
            </w:r>
            <w:r w:rsidR="781C335F" w:rsidRPr="560739B6">
              <w:rPr>
                <w:rFonts w:asciiTheme="minorHAnsi" w:eastAsia="Calibri" w:hAnsiTheme="minorHAnsi" w:cstheme="minorBidi"/>
                <w:sz w:val="22"/>
                <w:szCs w:val="22"/>
              </w:rPr>
              <w:t xml:space="preserve"> nurodytą </w:t>
            </w:r>
            <w:r w:rsidR="04E91F02" w:rsidRPr="560739B6">
              <w:rPr>
                <w:rFonts w:asciiTheme="minorHAnsi" w:eastAsia="Calibri" w:hAnsiTheme="minorHAnsi" w:cstheme="minorBidi"/>
                <w:sz w:val="22"/>
                <w:szCs w:val="22"/>
              </w:rPr>
              <w:t xml:space="preserve">Šalių suderintą </w:t>
            </w:r>
            <w:r w:rsidR="0E5E3EE4" w:rsidRPr="560739B6">
              <w:rPr>
                <w:rFonts w:asciiTheme="minorHAnsi" w:eastAsia="Calibri" w:hAnsiTheme="minorHAnsi" w:cstheme="minorBidi"/>
                <w:sz w:val="22"/>
                <w:szCs w:val="22"/>
              </w:rPr>
              <w:t>darbų vykdymo grafiką</w:t>
            </w:r>
            <w:r w:rsidR="00471CBB">
              <w:rPr>
                <w:rFonts w:asciiTheme="minorHAnsi" w:eastAsia="Calibri" w:hAnsiTheme="minorHAnsi" w:cstheme="minorBidi"/>
                <w:sz w:val="22"/>
                <w:szCs w:val="22"/>
              </w:rPr>
              <w:t>.</w:t>
            </w:r>
          </w:p>
          <w:p w14:paraId="4482D747" w14:textId="77777777" w:rsidR="00C46D94" w:rsidRPr="00C46D94" w:rsidRDefault="00C46D94" w:rsidP="00C46D94">
            <w:pPr>
              <w:tabs>
                <w:tab w:val="left" w:pos="607"/>
              </w:tabs>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t>9.4.4.</w:t>
            </w:r>
            <w:r w:rsidRPr="00C46D94">
              <w:rPr>
                <w:rFonts w:asciiTheme="minorHAnsi" w:eastAsia="Calibri" w:hAnsiTheme="minorHAnsi" w:cstheme="minorHAnsi"/>
                <w:sz w:val="22"/>
                <w:szCs w:val="22"/>
              </w:rPr>
              <w:tab/>
              <w:t>Tiekėjas Sutarties vykdymu daro žalą Pirkėjo turtui, darbuotojams ir kt.;</w:t>
            </w:r>
          </w:p>
          <w:p w14:paraId="6A89A990" w14:textId="77777777" w:rsidR="00C46D94" w:rsidRPr="00C46D94" w:rsidRDefault="00C46D94" w:rsidP="00C46D94">
            <w:pPr>
              <w:tabs>
                <w:tab w:val="left" w:pos="607"/>
              </w:tabs>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lastRenderedPageBreak/>
              <w:t>9.4.5.</w:t>
            </w:r>
            <w:r w:rsidRPr="00C46D94">
              <w:rPr>
                <w:rFonts w:asciiTheme="minorHAnsi" w:eastAsia="Calibri" w:hAnsiTheme="minorHAnsi" w:cstheme="minorHAnsi"/>
                <w:sz w:val="22"/>
                <w:szCs w:val="22"/>
              </w:rPr>
              <w:tab/>
              <w:t>Tiekėjo atlikta sutartinių įsipareigojimų dalis netenkina Pirkėjo, Pirkėjas negali naudotis jam perduotu atitinkamu Sutarties rezultatu ar jo dalimi, tolesniuose Sutarties vykdymo etapuose netinkami rezultatai (ar jų dalis) negali būti ištaisyti  ir/ar apkeisti taip, kad atitiktų Pirkėjui privalomą pateikti Sutarties rezultatą ir tolesnis Sutarties vykdymas pažeis Pirkėjo turtinius ir neturtinius interesus ir yra netikslingas;</w:t>
            </w:r>
          </w:p>
          <w:p w14:paraId="3E3AF34C" w14:textId="02AD6586" w:rsidR="00C46D94" w:rsidRPr="00C46D94" w:rsidRDefault="21AAAE6E" w:rsidP="67838C57">
            <w:pPr>
              <w:tabs>
                <w:tab w:val="left" w:pos="607"/>
              </w:tabs>
              <w:jc w:val="both"/>
              <w:rPr>
                <w:rFonts w:asciiTheme="minorHAnsi" w:eastAsia="Calibri" w:hAnsiTheme="minorHAnsi" w:cstheme="minorBidi"/>
                <w:sz w:val="22"/>
                <w:szCs w:val="22"/>
              </w:rPr>
            </w:pPr>
            <w:r w:rsidRPr="67838C57">
              <w:rPr>
                <w:rFonts w:asciiTheme="minorHAnsi" w:eastAsia="Calibri" w:hAnsiTheme="minorHAnsi" w:cstheme="minorBidi"/>
                <w:sz w:val="22"/>
                <w:szCs w:val="22"/>
              </w:rPr>
              <w:t>9.4.6.</w:t>
            </w:r>
            <w:r w:rsidR="00C46D94">
              <w:tab/>
            </w:r>
            <w:r w:rsidRPr="67838C57">
              <w:rPr>
                <w:rFonts w:asciiTheme="minorHAnsi" w:eastAsia="Calibri" w:hAnsiTheme="minorHAnsi" w:cstheme="minorBidi"/>
                <w:sz w:val="22"/>
                <w:szCs w:val="22"/>
              </w:rPr>
              <w:t xml:space="preserve">nesilaiko </w:t>
            </w:r>
            <w:r w:rsidR="6E7CE714" w:rsidRPr="67838C57">
              <w:rPr>
                <w:rFonts w:asciiTheme="minorHAnsi" w:eastAsia="Calibri" w:hAnsiTheme="minorHAnsi" w:cstheme="minorBidi"/>
                <w:sz w:val="22"/>
                <w:szCs w:val="22"/>
              </w:rPr>
              <w:t>AB</w:t>
            </w:r>
            <w:r w:rsidRPr="67838C57">
              <w:rPr>
                <w:rFonts w:asciiTheme="minorHAnsi" w:eastAsia="Calibri" w:hAnsiTheme="minorHAnsi" w:cstheme="minorBidi"/>
                <w:sz w:val="22"/>
                <w:szCs w:val="22"/>
              </w:rPr>
              <w:t xml:space="preserve"> „Oro navigacija“ antikorupcinės politikos ar Veiklos partnerių elgesio kodekso nuostatų;</w:t>
            </w:r>
          </w:p>
          <w:p w14:paraId="1056EA7C" w14:textId="2714AA54" w:rsidR="001321DD" w:rsidRPr="00F55EA1" w:rsidRDefault="2120D396" w:rsidP="67838C57">
            <w:pPr>
              <w:tabs>
                <w:tab w:val="left" w:pos="607"/>
              </w:tabs>
              <w:jc w:val="both"/>
              <w:rPr>
                <w:rFonts w:asciiTheme="minorHAnsi" w:eastAsia="Calibri" w:hAnsiTheme="minorHAnsi" w:cstheme="minorBidi"/>
                <w:sz w:val="22"/>
                <w:szCs w:val="22"/>
              </w:rPr>
            </w:pPr>
            <w:r w:rsidRPr="67838C57">
              <w:rPr>
                <w:rFonts w:asciiTheme="minorHAnsi" w:eastAsia="Calibri" w:hAnsiTheme="minorHAnsi" w:cstheme="minorBidi"/>
                <w:sz w:val="22"/>
                <w:szCs w:val="22"/>
              </w:rPr>
              <w:t>9.</w:t>
            </w:r>
            <w:r w:rsidRPr="00F55EA1">
              <w:rPr>
                <w:rFonts w:asciiTheme="minorHAnsi" w:eastAsia="Calibri" w:hAnsiTheme="minorHAnsi" w:cstheme="minorBidi"/>
                <w:sz w:val="22"/>
                <w:szCs w:val="22"/>
              </w:rPr>
              <w:t>4.</w:t>
            </w:r>
            <w:r w:rsidR="05EE770C" w:rsidRPr="00F55EA1">
              <w:rPr>
                <w:rFonts w:asciiTheme="minorHAnsi" w:eastAsia="Calibri" w:hAnsiTheme="minorHAnsi" w:cstheme="minorBidi"/>
                <w:sz w:val="22"/>
                <w:szCs w:val="22"/>
              </w:rPr>
              <w:t>7</w:t>
            </w:r>
            <w:r w:rsidRPr="00F55EA1">
              <w:rPr>
                <w:rFonts w:asciiTheme="minorHAnsi" w:eastAsia="Calibri" w:hAnsiTheme="minorHAnsi" w:cstheme="minorBidi"/>
                <w:sz w:val="22"/>
                <w:szCs w:val="22"/>
              </w:rPr>
              <w:t>. Tiekėjas nepratęsė ir Pirkėjui nepateikė Sutarties įvykdymo užtikrinimo (pagal Sutarties 5.1 punktą).</w:t>
            </w:r>
          </w:p>
          <w:p w14:paraId="62C235E1" w14:textId="64604C66" w:rsidR="6DFCD97A" w:rsidRDefault="6DFCD97A" w:rsidP="67838C57">
            <w:pPr>
              <w:tabs>
                <w:tab w:val="left" w:pos="607"/>
              </w:tabs>
              <w:jc w:val="both"/>
              <w:rPr>
                <w:rFonts w:asciiTheme="minorHAnsi" w:eastAsia="Calibri" w:hAnsiTheme="minorHAnsi" w:cstheme="minorBidi"/>
                <w:sz w:val="22"/>
                <w:szCs w:val="22"/>
              </w:rPr>
            </w:pPr>
            <w:r w:rsidRPr="67838C57">
              <w:rPr>
                <w:rFonts w:asciiTheme="minorHAnsi" w:eastAsia="Calibri" w:hAnsiTheme="minorHAnsi" w:cstheme="minorBidi"/>
                <w:sz w:val="22"/>
                <w:szCs w:val="22"/>
              </w:rPr>
              <w:t>9.4.</w:t>
            </w:r>
            <w:r w:rsidR="23880223" w:rsidRPr="67838C57">
              <w:rPr>
                <w:rFonts w:asciiTheme="minorHAnsi" w:eastAsia="Calibri" w:hAnsiTheme="minorHAnsi" w:cstheme="minorBidi"/>
                <w:sz w:val="22"/>
                <w:szCs w:val="22"/>
              </w:rPr>
              <w:t>8</w:t>
            </w:r>
            <w:r w:rsidRPr="67838C57">
              <w:rPr>
                <w:rFonts w:asciiTheme="minorHAnsi" w:eastAsia="Calibri" w:hAnsiTheme="minorHAnsi" w:cstheme="minorBidi"/>
                <w:sz w:val="22"/>
                <w:szCs w:val="22"/>
              </w:rPr>
              <w:t>.</w:t>
            </w:r>
            <w:r>
              <w:tab/>
            </w:r>
            <w:r w:rsidRPr="67838C57">
              <w:rPr>
                <w:rFonts w:asciiTheme="minorHAnsi" w:eastAsia="Calibri" w:hAnsiTheme="minorHAnsi" w:cstheme="minorBidi"/>
                <w:sz w:val="22"/>
                <w:szCs w:val="22"/>
              </w:rPr>
              <w:t>Tiekėjui inicijuojama bankroto, restruktūrizavimo arba likvidavimo procedūra, arba jis sustabdo ūkinę veiklą.</w:t>
            </w:r>
          </w:p>
          <w:p w14:paraId="66513A7F" w14:textId="5ED719B4" w:rsidR="00C46D94" w:rsidRPr="00C46D94" w:rsidRDefault="21AAAE6E" w:rsidP="67838C57">
            <w:pPr>
              <w:tabs>
                <w:tab w:val="left" w:pos="427"/>
              </w:tabs>
              <w:jc w:val="both"/>
              <w:rPr>
                <w:rFonts w:asciiTheme="minorHAnsi" w:eastAsia="Calibri" w:hAnsiTheme="minorHAnsi" w:cstheme="minorBidi"/>
                <w:sz w:val="22"/>
                <w:szCs w:val="22"/>
              </w:rPr>
            </w:pPr>
            <w:r w:rsidRPr="67838C57">
              <w:rPr>
                <w:rFonts w:asciiTheme="minorHAnsi" w:eastAsia="Calibri" w:hAnsiTheme="minorHAnsi" w:cstheme="minorBidi"/>
                <w:sz w:val="22"/>
                <w:szCs w:val="22"/>
              </w:rPr>
              <w:t>9.5.</w:t>
            </w:r>
            <w:r w:rsidR="00C46D94">
              <w:tab/>
            </w:r>
            <w:r w:rsidRPr="67838C57">
              <w:rPr>
                <w:rFonts w:asciiTheme="minorHAnsi" w:eastAsia="Calibri" w:hAnsiTheme="minorHAnsi" w:cstheme="minorBidi"/>
                <w:sz w:val="22"/>
                <w:szCs w:val="22"/>
              </w:rPr>
              <w:t>Pirkėjui vienašališkai nutraukus sutartį su Tiekėju 9.4.1 – 9.4.</w:t>
            </w:r>
            <w:r w:rsidR="31EDE5D4" w:rsidRPr="67838C57">
              <w:rPr>
                <w:rFonts w:asciiTheme="minorHAnsi" w:eastAsia="Calibri" w:hAnsiTheme="minorHAnsi" w:cstheme="minorBidi"/>
                <w:sz w:val="22"/>
                <w:szCs w:val="22"/>
              </w:rPr>
              <w:t>7</w:t>
            </w:r>
            <w:r w:rsidRPr="67838C57">
              <w:rPr>
                <w:rFonts w:asciiTheme="minorHAnsi" w:eastAsia="Calibri" w:hAnsiTheme="minorHAnsi" w:cstheme="minorBidi"/>
                <w:sz w:val="22"/>
                <w:szCs w:val="22"/>
              </w:rPr>
              <w:t xml:space="preserve"> punktuose numatytais pagrindais, Tiekėjas privalo sumokėti Pirkėjui 10 proc. visos Sutarties kainos</w:t>
            </w:r>
            <w:r w:rsidR="03F28BFD" w:rsidRPr="67838C57">
              <w:rPr>
                <w:rFonts w:asciiTheme="minorHAnsi" w:eastAsia="Calibri" w:hAnsiTheme="minorHAnsi" w:cstheme="minorBidi"/>
                <w:sz w:val="22"/>
                <w:szCs w:val="22"/>
              </w:rPr>
              <w:t xml:space="preserve"> (Sutarties 3.1 punktas)</w:t>
            </w:r>
            <w:r w:rsidRPr="67838C57">
              <w:rPr>
                <w:rFonts w:asciiTheme="minorHAnsi" w:eastAsia="Calibri" w:hAnsiTheme="minorHAnsi" w:cstheme="minorBidi"/>
                <w:sz w:val="22"/>
                <w:szCs w:val="22"/>
              </w:rPr>
              <w:t xml:space="preserve"> dydžio baudą ir atlyginti Pirkėjui jo patirtus tiesioginius nuostolius. </w:t>
            </w:r>
          </w:p>
          <w:p w14:paraId="547859A0" w14:textId="7D01E946" w:rsidR="009B6704" w:rsidRDefault="400FE7A8" w:rsidP="560739B6">
            <w:pPr>
              <w:tabs>
                <w:tab w:val="left" w:pos="427"/>
              </w:tabs>
              <w:jc w:val="both"/>
              <w:rPr>
                <w:rFonts w:asciiTheme="minorHAnsi" w:eastAsia="Calibri" w:hAnsiTheme="minorHAnsi" w:cstheme="minorBidi"/>
                <w:sz w:val="22"/>
                <w:szCs w:val="22"/>
              </w:rPr>
            </w:pPr>
            <w:r w:rsidRPr="560739B6">
              <w:rPr>
                <w:rFonts w:asciiTheme="minorHAnsi" w:eastAsia="Calibri" w:hAnsiTheme="minorHAnsi" w:cstheme="minorBidi"/>
                <w:sz w:val="22"/>
                <w:szCs w:val="22"/>
              </w:rPr>
              <w:t>9.6.</w:t>
            </w:r>
            <w:r w:rsidR="00C46D94">
              <w:tab/>
            </w:r>
            <w:r w:rsidR="4189BB9D" w:rsidRPr="560739B6">
              <w:rPr>
                <w:rFonts w:asciiTheme="minorHAnsi" w:eastAsia="Calibri" w:hAnsiTheme="minorHAnsi" w:cstheme="minorBidi"/>
                <w:sz w:val="22"/>
                <w:szCs w:val="22"/>
              </w:rPr>
              <w:t xml:space="preserve">Pirkėjas </w:t>
            </w:r>
            <w:r w:rsidR="55C555E4" w:rsidRPr="560739B6">
              <w:rPr>
                <w:rFonts w:asciiTheme="minorHAnsi" w:eastAsia="Calibri" w:hAnsiTheme="minorHAnsi" w:cstheme="minorBidi"/>
                <w:sz w:val="22"/>
                <w:szCs w:val="22"/>
              </w:rPr>
              <w:t>turi teisę</w:t>
            </w:r>
            <w:r w:rsidR="4189BB9D" w:rsidRPr="560739B6">
              <w:rPr>
                <w:rFonts w:asciiTheme="minorHAnsi" w:eastAsia="Calibri" w:hAnsiTheme="minorHAnsi" w:cstheme="minorBidi"/>
                <w:sz w:val="22"/>
                <w:szCs w:val="22"/>
              </w:rPr>
              <w:t xml:space="preserve"> vienašališkai nutraukti </w:t>
            </w:r>
            <w:r w:rsidRPr="560739B6">
              <w:rPr>
                <w:rFonts w:asciiTheme="minorHAnsi" w:eastAsia="Calibri" w:hAnsiTheme="minorHAnsi" w:cstheme="minorBidi"/>
                <w:sz w:val="22"/>
                <w:szCs w:val="22"/>
              </w:rPr>
              <w:t>Sutart</w:t>
            </w:r>
            <w:r w:rsidR="55C555E4" w:rsidRPr="560739B6">
              <w:rPr>
                <w:rFonts w:asciiTheme="minorHAnsi" w:eastAsia="Calibri" w:hAnsiTheme="minorHAnsi" w:cstheme="minorBidi"/>
                <w:sz w:val="22"/>
                <w:szCs w:val="22"/>
              </w:rPr>
              <w:t>į</w:t>
            </w:r>
            <w:r w:rsidRPr="560739B6">
              <w:rPr>
                <w:rFonts w:asciiTheme="minorHAnsi" w:eastAsia="Calibri" w:hAnsiTheme="minorHAnsi" w:cstheme="minorBidi"/>
                <w:sz w:val="22"/>
                <w:szCs w:val="22"/>
              </w:rPr>
              <w:t xml:space="preserve"> PĮ 98 straipsnyje nustatytais atvejais ir tvarka. </w:t>
            </w:r>
          </w:p>
          <w:p w14:paraId="630B8621" w14:textId="1D34CDA8" w:rsidR="002353B7" w:rsidRDefault="002353B7" w:rsidP="00AE542F">
            <w:pPr>
              <w:tabs>
                <w:tab w:val="left" w:pos="427"/>
              </w:tabs>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9.7. </w:t>
            </w:r>
            <w:r w:rsidRPr="00C46D94">
              <w:rPr>
                <w:rFonts w:asciiTheme="minorHAnsi" w:eastAsia="Calibri" w:hAnsiTheme="minorHAnsi" w:cstheme="minorHAnsi"/>
                <w:sz w:val="22"/>
                <w:szCs w:val="22"/>
              </w:rPr>
              <w:t xml:space="preserve">Pirkėjui bet kokiomis priemonėmis </w:t>
            </w:r>
            <w:r w:rsidRPr="004547BF">
              <w:rPr>
                <w:rFonts w:asciiTheme="minorHAnsi" w:eastAsia="Calibri" w:hAnsiTheme="minorHAnsi" w:cstheme="minorHAnsi"/>
                <w:sz w:val="22"/>
                <w:szCs w:val="22"/>
              </w:rPr>
              <w:t>nustačius, jog Tiekėjas pateikė tikrovės neatitinkančią informaciją apie atitiktį Ekonominio naudingumo kriterijams, tai bus laikoma</w:t>
            </w:r>
            <w:r w:rsidRPr="00C46D94">
              <w:rPr>
                <w:rFonts w:asciiTheme="minorHAnsi" w:eastAsia="Calibri" w:hAnsiTheme="minorHAnsi" w:cstheme="minorHAnsi"/>
                <w:sz w:val="22"/>
                <w:szCs w:val="22"/>
              </w:rPr>
              <w:t xml:space="preserve"> </w:t>
            </w:r>
            <w:r w:rsidRPr="00C46D94">
              <w:rPr>
                <w:rFonts w:asciiTheme="minorHAnsi" w:eastAsia="Calibri" w:hAnsiTheme="minorHAnsi" w:cstheme="minorHAnsi"/>
                <w:b/>
                <w:sz w:val="22"/>
                <w:szCs w:val="22"/>
              </w:rPr>
              <w:t>esminiu Sutarties pažeidimu</w:t>
            </w:r>
            <w:r w:rsidRPr="00C46D94">
              <w:rPr>
                <w:rFonts w:asciiTheme="minorHAnsi" w:eastAsia="Calibri" w:hAnsiTheme="minorHAnsi" w:cstheme="minorHAnsi"/>
                <w:sz w:val="22"/>
                <w:szCs w:val="22"/>
              </w:rPr>
              <w:t xml:space="preserve">, Sutartis nutraukiama vienašališkai dėl Tiekėjo kaltės ir </w:t>
            </w:r>
            <w:r w:rsidRPr="00A10874">
              <w:rPr>
                <w:rFonts w:asciiTheme="minorHAnsi" w:eastAsia="Calibri" w:hAnsiTheme="minorHAnsi" w:cstheme="minorHAnsi"/>
                <w:sz w:val="22"/>
                <w:szCs w:val="22"/>
              </w:rPr>
              <w:t xml:space="preserve">taikomos Sutarties 9.5 punkto </w:t>
            </w:r>
            <w:r w:rsidRPr="00C46D94">
              <w:rPr>
                <w:rFonts w:asciiTheme="minorHAnsi" w:eastAsia="Calibri" w:hAnsiTheme="minorHAnsi" w:cstheme="minorHAnsi"/>
                <w:sz w:val="22"/>
                <w:szCs w:val="22"/>
              </w:rPr>
              <w:t>nuostatos.</w:t>
            </w:r>
          </w:p>
          <w:p w14:paraId="35978057" w14:textId="06864402" w:rsidR="00AE542F" w:rsidRPr="004E3819" w:rsidRDefault="00AE542F" w:rsidP="00AE542F">
            <w:pPr>
              <w:tabs>
                <w:tab w:val="left" w:pos="427"/>
              </w:tabs>
              <w:jc w:val="both"/>
              <w:rPr>
                <w:rFonts w:asciiTheme="minorHAnsi" w:eastAsia="Calibri" w:hAnsiTheme="minorHAnsi" w:cstheme="minorHAnsi"/>
                <w:color w:val="FF0000"/>
                <w:sz w:val="22"/>
                <w:szCs w:val="22"/>
              </w:rPr>
            </w:pPr>
          </w:p>
        </w:tc>
      </w:tr>
      <w:tr w:rsidR="009B6704" w:rsidRPr="004E3819" w14:paraId="4755A5E0" w14:textId="77777777" w:rsidTr="560739B6">
        <w:trPr>
          <w:trHeight w:val="432"/>
        </w:trPr>
        <w:tc>
          <w:tcPr>
            <w:tcW w:w="5000" w:type="pct"/>
          </w:tcPr>
          <w:p w14:paraId="39267887" w14:textId="77777777" w:rsidR="009B6704" w:rsidRPr="004E3819" w:rsidRDefault="009B6704">
            <w:pPr>
              <w:jc w:val="center"/>
              <w:rPr>
                <w:rFonts w:asciiTheme="minorHAnsi" w:hAnsiTheme="minorHAnsi" w:cstheme="minorHAnsi"/>
                <w:b/>
                <w:color w:val="000000"/>
                <w:sz w:val="22"/>
                <w:szCs w:val="22"/>
              </w:rPr>
            </w:pPr>
          </w:p>
          <w:p w14:paraId="13EA94AF" w14:textId="77777777" w:rsidR="009B6704"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10. UŽ SUTARTIES VYKDYMĄ ATSAKINGI ASMENYS</w:t>
            </w:r>
          </w:p>
          <w:p w14:paraId="705DE69E" w14:textId="77777777" w:rsidR="009D3903" w:rsidRPr="004E3819" w:rsidRDefault="009D3903">
            <w:pPr>
              <w:jc w:val="center"/>
              <w:rPr>
                <w:rFonts w:asciiTheme="minorHAnsi" w:hAnsiTheme="minorHAnsi" w:cstheme="minorHAnsi"/>
                <w:b/>
                <w:color w:val="000000"/>
                <w:sz w:val="22"/>
                <w:szCs w:val="22"/>
              </w:rPr>
            </w:pPr>
          </w:p>
          <w:p w14:paraId="65C49F03" w14:textId="77777777" w:rsidR="00C46D94" w:rsidRPr="00C46D94" w:rsidRDefault="00C46D94" w:rsidP="00C46D94">
            <w:pPr>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t>10.1. Už Sutarties vykdymą atsakingi asmenys:</w:t>
            </w:r>
          </w:p>
          <w:p w14:paraId="43152954" w14:textId="77777777" w:rsidR="00C46D94" w:rsidRPr="00325C62" w:rsidRDefault="00C46D94" w:rsidP="00C46D94">
            <w:pPr>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t>10.1.1. Pirkėjo:</w:t>
            </w:r>
            <w:r w:rsidRPr="00C46D94">
              <w:rPr>
                <w:rFonts w:asciiTheme="minorHAnsi" w:eastAsia="Calibri" w:hAnsiTheme="minorHAnsi" w:cstheme="minorHAnsi"/>
                <w:i/>
                <w:sz w:val="22"/>
                <w:szCs w:val="22"/>
              </w:rPr>
              <w:t xml:space="preserve"> </w:t>
            </w:r>
            <w:r w:rsidRPr="00C46D94">
              <w:rPr>
                <w:rFonts w:asciiTheme="minorHAnsi" w:eastAsia="Calibri" w:hAnsiTheme="minorHAnsi" w:cstheme="minorHAnsi"/>
                <w:sz w:val="22"/>
                <w:szCs w:val="22"/>
              </w:rPr>
              <w:t>________________</w:t>
            </w:r>
            <w:r w:rsidRPr="00325C62">
              <w:rPr>
                <w:rFonts w:asciiTheme="minorHAnsi" w:eastAsia="Calibri" w:hAnsiTheme="minorHAnsi" w:cstheme="minorHAnsi"/>
                <w:sz w:val="22"/>
                <w:szCs w:val="22"/>
              </w:rPr>
              <w:t>.</w:t>
            </w:r>
          </w:p>
          <w:p w14:paraId="1DDF634B" w14:textId="77777777" w:rsidR="00C46D94" w:rsidRPr="00325C62" w:rsidRDefault="00C46D94" w:rsidP="00C46D94">
            <w:pPr>
              <w:jc w:val="both"/>
              <w:rPr>
                <w:rFonts w:asciiTheme="minorHAnsi" w:eastAsia="Calibri" w:hAnsiTheme="minorHAnsi" w:cstheme="minorHAnsi"/>
                <w:sz w:val="22"/>
                <w:szCs w:val="22"/>
              </w:rPr>
            </w:pPr>
            <w:r w:rsidRPr="00C46D94">
              <w:rPr>
                <w:rFonts w:asciiTheme="minorHAnsi" w:eastAsia="Calibri" w:hAnsiTheme="minorHAnsi" w:cstheme="minorHAnsi"/>
                <w:sz w:val="22"/>
                <w:szCs w:val="22"/>
              </w:rPr>
              <w:t>10.1.2. Tiekėjo: _____________________.</w:t>
            </w:r>
          </w:p>
          <w:p w14:paraId="6F138532" w14:textId="7725B0EB" w:rsidR="00704498" w:rsidRPr="00704498" w:rsidRDefault="60FBEE83" w:rsidP="67838C57">
            <w:pPr>
              <w:jc w:val="both"/>
              <w:rPr>
                <w:rFonts w:asciiTheme="minorHAnsi" w:hAnsiTheme="minorHAnsi" w:cstheme="minorBidi"/>
                <w:sz w:val="22"/>
                <w:szCs w:val="22"/>
                <w:lang w:val="en-US" w:eastAsia="es-ES"/>
              </w:rPr>
            </w:pPr>
            <w:r w:rsidRPr="67838C57">
              <w:rPr>
                <w:rFonts w:asciiTheme="minorHAnsi" w:hAnsiTheme="minorHAnsi" w:cstheme="minorBidi"/>
                <w:sz w:val="22"/>
                <w:szCs w:val="22"/>
              </w:rPr>
              <w:t xml:space="preserve">10.2. Vykdant Sutartį privalo dalyvauti Tiekėjo  </w:t>
            </w:r>
            <w:r w:rsidR="0C458987" w:rsidRPr="67838C57">
              <w:rPr>
                <w:rFonts w:asciiTheme="minorHAnsi" w:hAnsiTheme="minorHAnsi" w:cstheme="minorBidi"/>
                <w:sz w:val="22"/>
                <w:szCs w:val="22"/>
              </w:rPr>
              <w:t>P</w:t>
            </w:r>
            <w:r w:rsidRPr="67838C57">
              <w:rPr>
                <w:rFonts w:asciiTheme="minorHAnsi" w:hAnsiTheme="minorHAnsi" w:cstheme="minorBidi"/>
                <w:sz w:val="22"/>
                <w:szCs w:val="22"/>
              </w:rPr>
              <w:t>asiūlyme nurodyti Sutarties vykdymui paskirti specialistai</w:t>
            </w:r>
            <w:r w:rsidR="752E623E" w:rsidRPr="67838C57">
              <w:rPr>
                <w:rFonts w:asciiTheme="minorHAnsi" w:hAnsiTheme="minorHAnsi" w:cstheme="minorBidi"/>
                <w:sz w:val="22"/>
                <w:szCs w:val="22"/>
              </w:rPr>
              <w:t>, kurių kvalifikacija buvo įvertinta Pirkimo procedūrų metu</w:t>
            </w:r>
            <w:r w:rsidRPr="67838C57">
              <w:rPr>
                <w:rFonts w:asciiTheme="minorHAnsi" w:hAnsiTheme="minorHAnsi" w:cstheme="minorBidi"/>
                <w:sz w:val="22"/>
                <w:szCs w:val="22"/>
              </w:rPr>
              <w:t xml:space="preserve">. Tiekėjas turi teisę pakeisti specialistų komandą ar jos narį tik gavęs raštišką Pirkėjo sutikimą bei pateikęs dokumentus, pagrindžiančius specialistų atitikį pirkimo sąlygose nustatytiems kvalifikacijos reikalavimams. Pirkėjas turi teisę inicijuoti Tiekėjo </w:t>
            </w:r>
            <w:r w:rsidR="2C612FA5" w:rsidRPr="67838C57">
              <w:rPr>
                <w:rFonts w:asciiTheme="minorHAnsi" w:hAnsiTheme="minorHAnsi" w:cstheme="minorBidi"/>
                <w:sz w:val="22"/>
                <w:szCs w:val="22"/>
              </w:rPr>
              <w:t xml:space="preserve">specialistų </w:t>
            </w:r>
            <w:r w:rsidRPr="67838C57">
              <w:rPr>
                <w:rFonts w:asciiTheme="minorHAnsi" w:hAnsiTheme="minorHAnsi" w:cstheme="minorBidi"/>
                <w:sz w:val="22"/>
                <w:szCs w:val="22"/>
              </w:rPr>
              <w:t xml:space="preserve">komandos nario, kuris netinkamai atlieka Sutartyje numatytas pareigas, pakeitimą, nurodydamas tokio prašymo motyvus. Šio punkto nustatytos tvarkos nesilaikymas laikomas </w:t>
            </w:r>
            <w:r w:rsidRPr="67838C57">
              <w:rPr>
                <w:rFonts w:asciiTheme="minorHAnsi" w:hAnsiTheme="minorHAnsi" w:cstheme="minorBidi"/>
                <w:b/>
                <w:bCs/>
                <w:sz w:val="22"/>
                <w:szCs w:val="22"/>
              </w:rPr>
              <w:t>esminiu Sutarties pažeidimu.</w:t>
            </w:r>
          </w:p>
          <w:p w14:paraId="56BA6230" w14:textId="77777777" w:rsidR="009B6704" w:rsidRPr="004E3819" w:rsidRDefault="009B6704" w:rsidP="00AE542F">
            <w:pPr>
              <w:ind w:left="31"/>
              <w:contextualSpacing/>
              <w:jc w:val="both"/>
              <w:rPr>
                <w:rFonts w:asciiTheme="minorHAnsi" w:hAnsiTheme="minorHAnsi" w:cstheme="minorHAnsi"/>
                <w:color w:val="000000"/>
                <w:sz w:val="22"/>
                <w:szCs w:val="22"/>
              </w:rPr>
            </w:pPr>
          </w:p>
        </w:tc>
      </w:tr>
      <w:tr w:rsidR="009B6704" w:rsidRPr="004E3819" w14:paraId="3C81801D" w14:textId="77777777" w:rsidTr="560739B6">
        <w:trPr>
          <w:trHeight w:val="1266"/>
        </w:trPr>
        <w:tc>
          <w:tcPr>
            <w:tcW w:w="5000" w:type="pct"/>
          </w:tcPr>
          <w:p w14:paraId="3BC9656E" w14:textId="77777777" w:rsidR="009B6704" w:rsidRPr="004E3819" w:rsidRDefault="009B6704">
            <w:pPr>
              <w:jc w:val="center"/>
              <w:rPr>
                <w:rFonts w:asciiTheme="minorHAnsi" w:hAnsiTheme="minorHAnsi" w:cstheme="minorHAnsi"/>
                <w:b/>
                <w:color w:val="000000"/>
                <w:sz w:val="22"/>
                <w:szCs w:val="22"/>
              </w:rPr>
            </w:pPr>
          </w:p>
          <w:p w14:paraId="38450BBF" w14:textId="77777777" w:rsidR="009B6704" w:rsidRPr="004E3819"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11. KITOS SĄLYGOS</w:t>
            </w:r>
          </w:p>
          <w:p w14:paraId="18956632" w14:textId="7B3A3BC7" w:rsidR="00C46D94" w:rsidRPr="00C46D94" w:rsidRDefault="00C46D94" w:rsidP="00C46D94">
            <w:pPr>
              <w:jc w:val="both"/>
              <w:rPr>
                <w:rFonts w:asciiTheme="minorHAnsi" w:eastAsia="Calibri" w:hAnsiTheme="minorHAnsi" w:cstheme="minorHAnsi"/>
                <w:color w:val="FF0000"/>
                <w:sz w:val="22"/>
                <w:szCs w:val="22"/>
              </w:rPr>
            </w:pPr>
          </w:p>
          <w:p w14:paraId="4B942C05" w14:textId="2AE7FB34" w:rsidR="006D09D6" w:rsidRPr="00C82596" w:rsidRDefault="00C46D94" w:rsidP="006D09D6">
            <w:pPr>
              <w:jc w:val="both"/>
              <w:rPr>
                <w:rFonts w:asciiTheme="minorHAnsi" w:eastAsia="Calibri" w:hAnsiTheme="minorHAnsi" w:cstheme="minorBidi"/>
                <w:sz w:val="22"/>
                <w:szCs w:val="22"/>
              </w:rPr>
            </w:pPr>
            <w:r w:rsidRPr="00C82596">
              <w:rPr>
                <w:rFonts w:asciiTheme="minorHAnsi" w:eastAsia="Calibri" w:hAnsiTheme="minorHAnsi" w:cstheme="minorBidi"/>
                <w:sz w:val="22"/>
                <w:szCs w:val="22"/>
              </w:rPr>
              <w:t>11.</w:t>
            </w:r>
            <w:r w:rsidR="3348FE03" w:rsidRPr="00C82596">
              <w:rPr>
                <w:rFonts w:asciiTheme="minorHAnsi" w:eastAsia="Calibri" w:hAnsiTheme="minorHAnsi" w:cstheme="minorBidi"/>
                <w:sz w:val="22"/>
                <w:szCs w:val="22"/>
              </w:rPr>
              <w:t>1</w:t>
            </w:r>
            <w:r w:rsidRPr="00C82596">
              <w:rPr>
                <w:rFonts w:asciiTheme="minorHAnsi" w:eastAsia="Calibri" w:hAnsiTheme="minorHAnsi" w:cstheme="minorBidi"/>
                <w:sz w:val="22"/>
                <w:szCs w:val="22"/>
              </w:rPr>
              <w:t xml:space="preserve">. </w:t>
            </w:r>
            <w:r w:rsidR="006D09D6" w:rsidRPr="00C82596">
              <w:rPr>
                <w:rFonts w:asciiTheme="minorHAnsi" w:eastAsia="Calibri" w:hAnsiTheme="minorHAnsi" w:cstheme="minorBidi"/>
                <w:sz w:val="22"/>
                <w:szCs w:val="22"/>
              </w:rPr>
              <w:t>Atsižvelgiant į Sutarties ir pirkimo ypatumus nurodomos kitos sąlygos, kurios neaprašytos Sutarties BS dalyje.</w:t>
            </w:r>
          </w:p>
          <w:p w14:paraId="0A4D73A3" w14:textId="02778E1C" w:rsidR="00C82596" w:rsidRPr="00C82596" w:rsidRDefault="00C82596" w:rsidP="006D09D6">
            <w:pPr>
              <w:jc w:val="both"/>
              <w:rPr>
                <w:rFonts w:asciiTheme="minorHAnsi" w:hAnsiTheme="minorHAnsi" w:cstheme="minorHAnsi"/>
                <w:kern w:val="2"/>
                <w:sz w:val="22"/>
                <w:szCs w:val="22"/>
              </w:rPr>
            </w:pPr>
            <w:r w:rsidRPr="00C82596">
              <w:rPr>
                <w:rFonts w:asciiTheme="minorHAnsi" w:hAnsiTheme="minorHAnsi" w:cstheme="minorHAnsi"/>
                <w:kern w:val="2"/>
                <w:sz w:val="22"/>
                <w:szCs w:val="22"/>
              </w:rPr>
              <w:t>11.2.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31B9D051" w14:textId="475CF051" w:rsidR="00437FC8" w:rsidRPr="00A10874" w:rsidRDefault="4FC7AB38" w:rsidP="67838C57">
            <w:pPr>
              <w:tabs>
                <w:tab w:val="left" w:pos="720"/>
                <w:tab w:val="left" w:pos="851"/>
                <w:tab w:val="left" w:pos="1134"/>
                <w:tab w:val="left" w:pos="1418"/>
              </w:tabs>
              <w:jc w:val="both"/>
              <w:rPr>
                <w:rFonts w:asciiTheme="minorHAnsi" w:hAnsiTheme="minorHAnsi" w:cstheme="minorBidi"/>
                <w:color w:val="000000"/>
                <w:sz w:val="22"/>
                <w:szCs w:val="22"/>
                <w:lang w:eastAsia="lt-LT"/>
              </w:rPr>
            </w:pPr>
            <w:r w:rsidRPr="67838C57">
              <w:rPr>
                <w:rFonts w:asciiTheme="minorHAnsi" w:eastAsia="Calibri" w:hAnsiTheme="minorHAnsi" w:cstheme="minorBidi"/>
                <w:sz w:val="22"/>
                <w:szCs w:val="22"/>
              </w:rPr>
              <w:t>11.</w:t>
            </w:r>
            <w:r w:rsidR="03942FB9" w:rsidRPr="67838C57">
              <w:rPr>
                <w:rFonts w:asciiTheme="minorHAnsi" w:eastAsia="Calibri" w:hAnsiTheme="minorHAnsi" w:cstheme="minorBidi"/>
                <w:sz w:val="22"/>
                <w:szCs w:val="22"/>
              </w:rPr>
              <w:t>3</w:t>
            </w:r>
            <w:r w:rsidRPr="67838C57">
              <w:rPr>
                <w:rFonts w:asciiTheme="minorHAnsi" w:eastAsia="Calibri" w:hAnsiTheme="minorHAnsi" w:cstheme="minorBidi"/>
                <w:sz w:val="22"/>
                <w:szCs w:val="22"/>
              </w:rPr>
              <w:t>.</w:t>
            </w:r>
            <w:r w:rsidR="60FBEE83" w:rsidRPr="67838C57">
              <w:rPr>
                <w:rFonts w:asciiTheme="minorHAnsi" w:eastAsia="Calibri" w:hAnsiTheme="minorHAnsi" w:cstheme="minorBidi"/>
                <w:sz w:val="22"/>
                <w:szCs w:val="22"/>
              </w:rPr>
              <w:t xml:space="preserve"> E</w:t>
            </w:r>
            <w:r w:rsidR="60FBEE83" w:rsidRPr="67838C57">
              <w:rPr>
                <w:rFonts w:asciiTheme="minorHAnsi" w:hAnsiTheme="minorHAnsi" w:cstheme="minorBidi"/>
                <w:color w:val="000000" w:themeColor="text1"/>
                <w:sz w:val="22"/>
                <w:szCs w:val="22"/>
                <w:lang w:eastAsia="lt-LT"/>
              </w:rPr>
              <w:t xml:space="preserve">sant poreikiui Pirkėjas gali įsigyti prekių ir (ar) paslaugų sąraše nenurodytų, tačiau su </w:t>
            </w:r>
            <w:r w:rsidR="28993498" w:rsidRPr="67838C57">
              <w:rPr>
                <w:rFonts w:asciiTheme="minorHAnsi" w:hAnsiTheme="minorHAnsi" w:cstheme="minorBidi"/>
                <w:color w:val="000000" w:themeColor="text1"/>
                <w:sz w:val="22"/>
                <w:szCs w:val="22"/>
                <w:lang w:eastAsia="lt-LT"/>
              </w:rPr>
              <w:t>P</w:t>
            </w:r>
            <w:r w:rsidR="60FBEE83" w:rsidRPr="67838C57">
              <w:rPr>
                <w:rFonts w:asciiTheme="minorHAnsi" w:hAnsiTheme="minorHAnsi" w:cstheme="minorBidi"/>
                <w:color w:val="000000" w:themeColor="text1"/>
                <w:sz w:val="22"/>
                <w:szCs w:val="22"/>
                <w:lang w:eastAsia="lt-LT"/>
              </w:rPr>
              <w:t xml:space="preserve">irkimo objektu susijusių prekių ir (ar) paslaugų neviršijant 10 procentų pradinės </w:t>
            </w:r>
            <w:r w:rsidR="77714564" w:rsidRPr="67838C57">
              <w:rPr>
                <w:rFonts w:asciiTheme="minorHAnsi" w:hAnsiTheme="minorHAnsi" w:cstheme="minorBidi"/>
                <w:color w:val="000000" w:themeColor="text1"/>
                <w:sz w:val="22"/>
                <w:szCs w:val="22"/>
                <w:lang w:eastAsia="lt-LT"/>
              </w:rPr>
              <w:t>S</w:t>
            </w:r>
            <w:r w:rsidR="60FBEE83" w:rsidRPr="67838C57">
              <w:rPr>
                <w:rFonts w:asciiTheme="minorHAnsi" w:hAnsiTheme="minorHAnsi" w:cstheme="minorBidi"/>
                <w:color w:val="000000" w:themeColor="text1"/>
                <w:sz w:val="22"/>
                <w:szCs w:val="22"/>
                <w:lang w:eastAsia="lt-LT"/>
              </w:rPr>
              <w:t xml:space="preserve">utarties vertės. Už prekių ir (ar) paslaugų sąraše nenurodytas, tačiau su </w:t>
            </w:r>
            <w:r w:rsidR="31A14C37" w:rsidRPr="67838C57">
              <w:rPr>
                <w:rFonts w:asciiTheme="minorHAnsi" w:hAnsiTheme="minorHAnsi" w:cstheme="minorBidi"/>
                <w:color w:val="000000" w:themeColor="text1"/>
                <w:sz w:val="22"/>
                <w:szCs w:val="22"/>
                <w:lang w:eastAsia="lt-LT"/>
              </w:rPr>
              <w:t>P</w:t>
            </w:r>
            <w:r w:rsidR="60FBEE83" w:rsidRPr="67838C57">
              <w:rPr>
                <w:rFonts w:asciiTheme="minorHAnsi" w:hAnsiTheme="minorHAnsi" w:cstheme="minorBidi"/>
                <w:color w:val="000000" w:themeColor="text1"/>
                <w:sz w:val="22"/>
                <w:szCs w:val="22"/>
                <w:lang w:eastAsia="lt-LT"/>
              </w:rPr>
              <w:t xml:space="preserve">irkimo objektu susijusias prekes ir (ar) paslaugas bus apmokėta ne didesnėmis nei užsakymo dieną tiekėjo prekybos vietoje, kataloge ar interneto svetainėje nurodytomis galiojančiomis šių prekių ir (ar) paslaugų kainomis arba, jei tokios kainos neskelbiamos, </w:t>
            </w:r>
            <w:r w:rsidR="78B27A13" w:rsidRPr="67838C57">
              <w:rPr>
                <w:rFonts w:asciiTheme="minorHAnsi" w:hAnsiTheme="minorHAnsi" w:cstheme="minorBidi"/>
                <w:color w:val="000000" w:themeColor="text1"/>
                <w:sz w:val="22"/>
                <w:szCs w:val="22"/>
                <w:lang w:eastAsia="lt-LT"/>
              </w:rPr>
              <w:t>T</w:t>
            </w:r>
            <w:r w:rsidR="60FBEE83" w:rsidRPr="67838C57">
              <w:rPr>
                <w:rFonts w:asciiTheme="minorHAnsi" w:hAnsiTheme="minorHAnsi" w:cstheme="minorBidi"/>
                <w:color w:val="000000" w:themeColor="text1"/>
                <w:sz w:val="22"/>
                <w:szCs w:val="22"/>
                <w:lang w:eastAsia="lt-LT"/>
              </w:rPr>
              <w:t xml:space="preserve">iekėjo pasiūlytomis, konkurencingomis ir rinką atitinkančiomis kainomis. </w:t>
            </w:r>
          </w:p>
          <w:p w14:paraId="0E699882" w14:textId="3C7F0138" w:rsidR="006D09D6" w:rsidRPr="006D09D6" w:rsidRDefault="006D09D6" w:rsidP="006D09D6">
            <w:pPr>
              <w:jc w:val="both"/>
              <w:rPr>
                <w:rFonts w:asciiTheme="minorHAnsi" w:eastAsia="Calibri" w:hAnsiTheme="minorHAnsi" w:cstheme="minorBidi"/>
                <w:sz w:val="22"/>
                <w:szCs w:val="22"/>
              </w:rPr>
            </w:pPr>
            <w:r w:rsidRPr="006D09D6">
              <w:rPr>
                <w:rFonts w:asciiTheme="minorHAnsi" w:eastAsia="Calibri" w:hAnsiTheme="minorHAnsi" w:cstheme="minorBidi"/>
                <w:sz w:val="22"/>
                <w:szCs w:val="22"/>
              </w:rPr>
              <w:t>11.</w:t>
            </w:r>
            <w:r w:rsidR="00C82596">
              <w:rPr>
                <w:rFonts w:asciiTheme="minorHAnsi" w:eastAsia="Calibri" w:hAnsiTheme="minorHAnsi" w:cstheme="minorBidi"/>
                <w:sz w:val="22"/>
                <w:szCs w:val="22"/>
              </w:rPr>
              <w:t>4</w:t>
            </w:r>
            <w:r w:rsidRPr="006D09D6">
              <w:rPr>
                <w:rFonts w:asciiTheme="minorHAnsi" w:eastAsia="Calibri" w:hAnsiTheme="minorHAnsi" w:cstheme="minorBidi"/>
                <w:sz w:val="22"/>
                <w:szCs w:val="22"/>
              </w:rPr>
              <w:t xml:space="preserve">. Sutartis sudaryta dviem vienodą teisinę galią turinčiais egzemplioriais, po vieną kiekvienai Šaliai. Jeigu Sutartis sudaroma elektronine forma ją pasirašant Šalių kvalifikuotais ar nekvalifikuotais elektroniniais parašais, pasirašomas vienas Sutarties egzempliorius. </w:t>
            </w:r>
          </w:p>
          <w:p w14:paraId="040C5ACB" w14:textId="537C282B" w:rsidR="006D09D6" w:rsidRPr="006D09D6" w:rsidRDefault="450D308B" w:rsidP="67838C57">
            <w:pPr>
              <w:jc w:val="both"/>
              <w:rPr>
                <w:rFonts w:asciiTheme="minorHAnsi" w:eastAsia="Calibri" w:hAnsiTheme="minorHAnsi" w:cstheme="minorBidi"/>
                <w:sz w:val="22"/>
                <w:szCs w:val="22"/>
              </w:rPr>
            </w:pPr>
            <w:r w:rsidRPr="67838C57">
              <w:rPr>
                <w:rFonts w:asciiTheme="minorHAnsi" w:eastAsia="Calibri" w:hAnsiTheme="minorHAnsi" w:cstheme="minorBidi"/>
                <w:sz w:val="22"/>
                <w:szCs w:val="22"/>
              </w:rPr>
              <w:lastRenderedPageBreak/>
              <w:t>11.</w:t>
            </w:r>
            <w:r w:rsidR="03942FB9" w:rsidRPr="67838C57">
              <w:rPr>
                <w:rFonts w:asciiTheme="minorHAnsi" w:eastAsia="Calibri" w:hAnsiTheme="minorHAnsi" w:cstheme="minorBidi"/>
                <w:sz w:val="22"/>
                <w:szCs w:val="22"/>
              </w:rPr>
              <w:t>5</w:t>
            </w:r>
            <w:r w:rsidRPr="67838C57">
              <w:rPr>
                <w:rFonts w:asciiTheme="minorHAnsi" w:eastAsia="Calibri" w:hAnsiTheme="minorHAnsi" w:cstheme="minorBidi"/>
                <w:sz w:val="22"/>
                <w:szCs w:val="22"/>
              </w:rPr>
              <w:t xml:space="preserve">. Jei Šalys pasirašo Sutartį nekvalifikuotais elektroniniais parašais, jos sutinka </w:t>
            </w:r>
            <w:r w:rsidR="3F799CDF" w:rsidRPr="67838C57">
              <w:rPr>
                <w:rFonts w:asciiTheme="minorHAnsi" w:eastAsia="Calibri" w:hAnsiTheme="minorHAnsi" w:cstheme="minorBidi"/>
                <w:sz w:val="22"/>
                <w:szCs w:val="22"/>
              </w:rPr>
              <w:t>S</w:t>
            </w:r>
            <w:r w:rsidRPr="67838C57">
              <w:rPr>
                <w:rFonts w:asciiTheme="minorHAnsi" w:eastAsia="Calibri" w:hAnsiTheme="minorHAnsi" w:cstheme="minorBidi"/>
                <w:sz w:val="22"/>
                <w:szCs w:val="22"/>
              </w:rPr>
              <w:t>utarties pasirašymui naudoti Docusign elektroninio pasirašymo platformą ir patvirtina, kad šių Šalių nekvalifikuotų elektroninių parašų teisinė galia yra lygiavertė rašytiniams parašams, taip pat susitaria laikyti su parašais susietas nekvalifikuotas laiko žymas tinkamu įrodymu, kad Šalių nekvalifikuoti elektroniniai parašai galiojo Sutarties pasirašymo metu.</w:t>
            </w:r>
          </w:p>
          <w:p w14:paraId="6BDA95A2" w14:textId="5AC893FE" w:rsidR="006D09D6" w:rsidRDefault="006D09D6" w:rsidP="00C46D94">
            <w:pPr>
              <w:jc w:val="both"/>
              <w:rPr>
                <w:rFonts w:asciiTheme="minorHAnsi" w:hAnsiTheme="minorHAnsi" w:cstheme="minorBidi"/>
                <w:sz w:val="22"/>
                <w:szCs w:val="22"/>
                <w:lang w:eastAsia="lt-LT"/>
              </w:rPr>
            </w:pPr>
            <w:r w:rsidRPr="006D09D6">
              <w:rPr>
                <w:rFonts w:asciiTheme="minorHAnsi" w:hAnsiTheme="minorHAnsi" w:cstheme="minorBidi"/>
                <w:sz w:val="22"/>
                <w:szCs w:val="22"/>
                <w:lang w:eastAsia="lt-LT"/>
              </w:rPr>
              <w:t>11.</w:t>
            </w:r>
            <w:r w:rsidR="00C82596">
              <w:rPr>
                <w:rFonts w:asciiTheme="minorHAnsi" w:hAnsiTheme="minorHAnsi" w:cstheme="minorBidi"/>
                <w:sz w:val="22"/>
                <w:szCs w:val="22"/>
                <w:lang w:eastAsia="lt-LT"/>
              </w:rPr>
              <w:t>6</w:t>
            </w:r>
            <w:r w:rsidRPr="006D09D6">
              <w:rPr>
                <w:rFonts w:asciiTheme="minorHAnsi" w:hAnsiTheme="minorHAnsi" w:cstheme="minorBidi"/>
                <w:sz w:val="22"/>
                <w:szCs w:val="22"/>
                <w:lang w:eastAsia="lt-LT"/>
              </w:rPr>
              <w:t>. Jeigu Sutartis sudaroma lietuvių ir anglų kalbomis, kilus neatitikimams Šalys vadovaujasi tekstu anglų kalba.</w:t>
            </w:r>
          </w:p>
          <w:p w14:paraId="242E4A52" w14:textId="173FB554" w:rsidR="00C46D94" w:rsidRDefault="006D09D6" w:rsidP="00C46D94">
            <w:pPr>
              <w:jc w:val="both"/>
              <w:rPr>
                <w:rFonts w:asciiTheme="minorHAnsi" w:hAnsiTheme="minorHAnsi" w:cstheme="minorBidi"/>
                <w:sz w:val="22"/>
                <w:szCs w:val="22"/>
                <w:lang w:eastAsia="lt-LT"/>
              </w:rPr>
            </w:pPr>
            <w:r>
              <w:rPr>
                <w:rFonts w:asciiTheme="minorHAnsi" w:hAnsiTheme="minorHAnsi" w:cstheme="minorBidi"/>
                <w:sz w:val="22"/>
                <w:szCs w:val="22"/>
                <w:lang w:eastAsia="lt-LT"/>
              </w:rPr>
              <w:t>11.</w:t>
            </w:r>
            <w:r w:rsidR="00C82596">
              <w:rPr>
                <w:rFonts w:asciiTheme="minorHAnsi" w:hAnsiTheme="minorHAnsi" w:cstheme="minorBidi"/>
                <w:sz w:val="22"/>
                <w:szCs w:val="22"/>
                <w:lang w:eastAsia="lt-LT"/>
              </w:rPr>
              <w:t>7</w:t>
            </w:r>
            <w:r>
              <w:rPr>
                <w:rFonts w:asciiTheme="minorHAnsi" w:hAnsiTheme="minorHAnsi" w:cstheme="minorBidi"/>
                <w:sz w:val="22"/>
                <w:szCs w:val="22"/>
                <w:lang w:eastAsia="lt-LT"/>
              </w:rPr>
              <w:t xml:space="preserve">. </w:t>
            </w:r>
            <w:r w:rsidR="00C46D94" w:rsidRPr="610F614A">
              <w:rPr>
                <w:rFonts w:asciiTheme="minorHAnsi" w:hAnsiTheme="minorHAnsi" w:cstheme="minorBidi"/>
                <w:sz w:val="22"/>
                <w:szCs w:val="22"/>
                <w:lang w:eastAsia="lt-LT"/>
              </w:rPr>
              <w:t xml:space="preserve">Asmens duomenys tvarkomi pagal asmens duomenų apsaugą reglamentuojančius teisės aktus, įskaitant </w:t>
            </w:r>
            <w:r w:rsidR="008A2621" w:rsidRPr="610F614A">
              <w:rPr>
                <w:rFonts w:asciiTheme="minorHAnsi" w:hAnsiTheme="minorHAnsi" w:cstheme="minorBidi"/>
                <w:sz w:val="22"/>
                <w:szCs w:val="22"/>
                <w:lang w:eastAsia="lt-LT"/>
              </w:rPr>
              <w:t xml:space="preserve">Pirkėjo </w:t>
            </w:r>
            <w:r w:rsidR="00C46D94" w:rsidRPr="610F614A">
              <w:rPr>
                <w:rFonts w:asciiTheme="minorHAnsi" w:hAnsiTheme="minorHAnsi" w:cstheme="minorBidi"/>
                <w:sz w:val="22"/>
                <w:szCs w:val="22"/>
                <w:lang w:eastAsia="lt-LT"/>
              </w:rPr>
              <w:t>asmens duomenų apsaugos ir tvarkymo taisykles (</w:t>
            </w:r>
            <w:hyperlink r:id="rId11" w:history="1">
              <w:r w:rsidR="006E5449" w:rsidRPr="00AC792A">
                <w:rPr>
                  <w:rStyle w:val="Hyperlink"/>
                  <w:rFonts w:asciiTheme="minorHAnsi" w:hAnsiTheme="minorHAnsi" w:cstheme="minorBidi"/>
                  <w:sz w:val="22"/>
                  <w:szCs w:val="22"/>
                  <w:lang w:eastAsia="lt-LT"/>
                </w:rPr>
                <w:t>https://www.ans.lt/lt/bendrove/asmens-duomenu-apsauga</w:t>
              </w:r>
            </w:hyperlink>
            <w:r w:rsidR="00C46D94" w:rsidRPr="610F614A">
              <w:rPr>
                <w:rFonts w:asciiTheme="minorHAnsi" w:hAnsiTheme="minorHAnsi" w:cstheme="minorBidi"/>
                <w:sz w:val="22"/>
                <w:szCs w:val="22"/>
                <w:lang w:eastAsia="lt-LT"/>
              </w:rPr>
              <w:t>).</w:t>
            </w:r>
          </w:p>
          <w:p w14:paraId="2C9859AE" w14:textId="4179FABE" w:rsidR="006E5449" w:rsidRPr="006E5449" w:rsidRDefault="006E5449" w:rsidP="374F3212">
            <w:pPr>
              <w:jc w:val="both"/>
              <w:rPr>
                <w:rFonts w:asciiTheme="minorHAnsi" w:hAnsiTheme="minorHAnsi" w:cstheme="minorBidi"/>
                <w:sz w:val="22"/>
                <w:szCs w:val="22"/>
                <w:lang w:eastAsia="lt-LT"/>
              </w:rPr>
            </w:pPr>
            <w:r w:rsidRPr="374F3212">
              <w:rPr>
                <w:rFonts w:asciiTheme="minorHAnsi" w:hAnsiTheme="minorHAnsi" w:cstheme="minorBidi"/>
                <w:sz w:val="22"/>
                <w:szCs w:val="22"/>
                <w:lang w:eastAsia="lt-LT"/>
              </w:rPr>
              <w:t>11.</w:t>
            </w:r>
            <w:r w:rsidR="00C82596" w:rsidRPr="374F3212">
              <w:rPr>
                <w:rFonts w:asciiTheme="minorHAnsi" w:hAnsiTheme="minorHAnsi" w:cstheme="minorBidi"/>
                <w:sz w:val="22"/>
                <w:szCs w:val="22"/>
                <w:lang w:eastAsia="lt-LT"/>
              </w:rPr>
              <w:t>8</w:t>
            </w:r>
            <w:r w:rsidRPr="374F3212">
              <w:rPr>
                <w:rFonts w:asciiTheme="minorHAnsi" w:hAnsiTheme="minorHAnsi" w:cstheme="minorBidi"/>
                <w:sz w:val="22"/>
                <w:szCs w:val="22"/>
                <w:lang w:eastAsia="lt-LT"/>
              </w:rPr>
              <w:t xml:space="preserve">. Tiekėjo banko sąskaitos duomenų, į kurią vykdomi mokėjimai pagal Sutartį, pakeitimas laikomas Sutarties pakeitimu ir įsigalioja tik Šalims pasirašius Susitarimą. Iki Susitarimo įsigaliojimo </w:t>
            </w:r>
            <w:r w:rsidR="112A8DCD" w:rsidRPr="374F3212">
              <w:rPr>
                <w:rFonts w:asciiTheme="minorHAnsi" w:hAnsiTheme="minorHAnsi" w:cstheme="minorBidi"/>
                <w:sz w:val="22"/>
                <w:szCs w:val="22"/>
                <w:lang w:eastAsia="lt-LT"/>
              </w:rPr>
              <w:t>Pirkėjas</w:t>
            </w:r>
            <w:r w:rsidRPr="374F3212">
              <w:rPr>
                <w:rFonts w:asciiTheme="minorHAnsi" w:hAnsiTheme="minorHAnsi" w:cstheme="minorBidi"/>
                <w:sz w:val="22"/>
                <w:szCs w:val="22"/>
                <w:lang w:eastAsia="lt-LT"/>
              </w:rPr>
              <w:t xml:space="preserve"> turi teisę vykdyti mokėjimus tik į Sutartyje nurodytą banko sąskaitą, ir tokie mokėjimai laikomi tinkamu prievolės įvykdymu.</w:t>
            </w:r>
          </w:p>
          <w:p w14:paraId="7CFACC6E" w14:textId="4BAD9422" w:rsidR="004547BF" w:rsidRPr="004E3819" w:rsidRDefault="004547BF" w:rsidP="006D09D6">
            <w:pPr>
              <w:widowControl w:val="0"/>
              <w:tabs>
                <w:tab w:val="left" w:pos="0"/>
                <w:tab w:val="left" w:pos="993"/>
              </w:tabs>
              <w:jc w:val="both"/>
              <w:outlineLvl w:val="1"/>
              <w:rPr>
                <w:rFonts w:asciiTheme="minorHAnsi" w:hAnsiTheme="minorHAnsi" w:cstheme="minorHAnsi"/>
                <w:color w:val="000000"/>
                <w:sz w:val="22"/>
                <w:szCs w:val="22"/>
              </w:rPr>
            </w:pPr>
          </w:p>
        </w:tc>
      </w:tr>
      <w:tr w:rsidR="009B6704" w:rsidRPr="004F09C0" w14:paraId="21B698A8" w14:textId="77777777" w:rsidTr="560739B6">
        <w:trPr>
          <w:trHeight w:val="573"/>
        </w:trPr>
        <w:tc>
          <w:tcPr>
            <w:tcW w:w="5000" w:type="pct"/>
          </w:tcPr>
          <w:p w14:paraId="4F1C9E98" w14:textId="77777777" w:rsidR="009B6704" w:rsidRPr="004E3819" w:rsidRDefault="009B6704">
            <w:pPr>
              <w:jc w:val="center"/>
              <w:rPr>
                <w:rFonts w:asciiTheme="minorHAnsi" w:hAnsiTheme="minorHAnsi" w:cstheme="minorHAnsi"/>
                <w:b/>
                <w:color w:val="000000"/>
                <w:sz w:val="22"/>
                <w:szCs w:val="22"/>
              </w:rPr>
            </w:pPr>
          </w:p>
          <w:p w14:paraId="17FD00B1" w14:textId="77777777" w:rsidR="009B6704" w:rsidRDefault="009B6704">
            <w:pPr>
              <w:jc w:val="center"/>
              <w:rPr>
                <w:rFonts w:asciiTheme="minorHAnsi" w:hAnsiTheme="minorHAnsi" w:cstheme="minorHAnsi"/>
                <w:b/>
                <w:color w:val="000000"/>
                <w:sz w:val="22"/>
                <w:szCs w:val="22"/>
              </w:rPr>
            </w:pPr>
            <w:r w:rsidRPr="004547BF">
              <w:rPr>
                <w:rFonts w:asciiTheme="minorHAnsi" w:hAnsiTheme="minorHAnsi" w:cstheme="minorHAnsi"/>
                <w:b/>
                <w:color w:val="000000"/>
                <w:sz w:val="22"/>
                <w:szCs w:val="22"/>
              </w:rPr>
              <w:t>12. SUTARTIES GALIOJIMAS</w:t>
            </w:r>
          </w:p>
          <w:p w14:paraId="0CAFB719" w14:textId="77777777" w:rsidR="009D3903" w:rsidRPr="004547BF" w:rsidRDefault="009D3903">
            <w:pPr>
              <w:jc w:val="center"/>
              <w:rPr>
                <w:rFonts w:asciiTheme="minorHAnsi" w:hAnsiTheme="minorHAnsi" w:cstheme="minorHAnsi"/>
                <w:b/>
                <w:color w:val="000000"/>
                <w:sz w:val="22"/>
                <w:szCs w:val="22"/>
              </w:rPr>
            </w:pPr>
          </w:p>
          <w:p w14:paraId="74090272" w14:textId="11CC872C" w:rsidR="00C46D94" w:rsidRPr="008D1D00" w:rsidRDefault="16D11E41" w:rsidP="560739B6">
            <w:pPr>
              <w:jc w:val="both"/>
              <w:rPr>
                <w:rFonts w:asciiTheme="minorHAnsi" w:eastAsia="Calibri" w:hAnsiTheme="minorHAnsi" w:cstheme="minorHAnsi"/>
                <w:i/>
                <w:iCs/>
                <w:sz w:val="22"/>
                <w:szCs w:val="22"/>
              </w:rPr>
            </w:pPr>
            <w:r w:rsidRPr="560739B6">
              <w:rPr>
                <w:rFonts w:asciiTheme="minorHAnsi" w:eastAsia="Calibri" w:hAnsiTheme="minorHAnsi" w:cstheme="minorBidi"/>
                <w:color w:val="000000" w:themeColor="text1"/>
                <w:sz w:val="22"/>
                <w:szCs w:val="22"/>
              </w:rPr>
              <w:t>12.1. Sutartis įsigalioja ją pasirašius</w:t>
            </w:r>
            <w:r w:rsidR="078290D6" w:rsidRPr="560739B6">
              <w:rPr>
                <w:rFonts w:asciiTheme="minorHAnsi" w:eastAsia="Calibri" w:hAnsiTheme="minorHAnsi" w:cstheme="minorBidi"/>
                <w:color w:val="000000" w:themeColor="text1"/>
                <w:sz w:val="22"/>
                <w:szCs w:val="22"/>
              </w:rPr>
              <w:t xml:space="preserve"> abiem Šalims</w:t>
            </w:r>
            <w:r w:rsidRPr="560739B6">
              <w:rPr>
                <w:rFonts w:asciiTheme="minorHAnsi" w:eastAsia="Calibri" w:hAnsiTheme="minorHAnsi" w:cstheme="minorBidi"/>
                <w:color w:val="000000" w:themeColor="text1"/>
                <w:sz w:val="22"/>
                <w:szCs w:val="22"/>
              </w:rPr>
              <w:t xml:space="preserve"> ir Tiekėjui pateikus Sutarties įvykdymo užtikrinimą (Sutarties 5.1 punktas)</w:t>
            </w:r>
            <w:r w:rsidR="078290D6" w:rsidRPr="560739B6">
              <w:rPr>
                <w:rFonts w:asciiTheme="minorHAnsi" w:eastAsia="Calibri" w:hAnsiTheme="minorHAnsi" w:cstheme="minorBidi"/>
                <w:color w:val="000000" w:themeColor="text1"/>
                <w:sz w:val="22"/>
                <w:szCs w:val="22"/>
              </w:rPr>
              <w:t xml:space="preserve"> patvirtinantį dokumentą</w:t>
            </w:r>
            <w:r w:rsidRPr="560739B6">
              <w:rPr>
                <w:rFonts w:asciiTheme="minorHAnsi" w:eastAsia="Calibri" w:hAnsiTheme="minorHAnsi" w:cstheme="minorBidi"/>
                <w:color w:val="000000" w:themeColor="text1"/>
                <w:sz w:val="22"/>
                <w:szCs w:val="22"/>
              </w:rPr>
              <w:t xml:space="preserve"> ir galioja </w:t>
            </w:r>
            <w:r w:rsidRPr="560739B6">
              <w:rPr>
                <w:rFonts w:asciiTheme="minorHAnsi" w:eastAsia="Calibri" w:hAnsiTheme="minorHAnsi" w:cstheme="minorBidi"/>
                <w:b/>
                <w:bCs/>
                <w:sz w:val="22"/>
                <w:szCs w:val="22"/>
              </w:rPr>
              <w:t>1</w:t>
            </w:r>
            <w:r w:rsidR="2F2B8846" w:rsidRPr="560739B6">
              <w:rPr>
                <w:rFonts w:asciiTheme="minorHAnsi" w:eastAsia="Calibri" w:hAnsiTheme="minorHAnsi" w:cstheme="minorBidi"/>
                <w:b/>
                <w:bCs/>
                <w:sz w:val="22"/>
                <w:szCs w:val="22"/>
              </w:rPr>
              <w:t>5</w:t>
            </w:r>
            <w:r w:rsidR="00E24B02">
              <w:rPr>
                <w:rFonts w:asciiTheme="minorHAnsi" w:eastAsia="Calibri" w:hAnsiTheme="minorHAnsi" w:cstheme="minorBidi"/>
                <w:b/>
                <w:bCs/>
                <w:sz w:val="22"/>
                <w:szCs w:val="22"/>
              </w:rPr>
              <w:t>6</w:t>
            </w:r>
            <w:r w:rsidR="0AC3CE04" w:rsidRPr="560739B6">
              <w:rPr>
                <w:rFonts w:asciiTheme="minorHAnsi" w:eastAsia="Calibri" w:hAnsiTheme="minorHAnsi" w:cstheme="minorBidi"/>
                <w:b/>
                <w:bCs/>
                <w:sz w:val="22"/>
                <w:szCs w:val="22"/>
              </w:rPr>
              <w:t xml:space="preserve"> </w:t>
            </w:r>
            <w:r w:rsidRPr="560739B6">
              <w:rPr>
                <w:rFonts w:asciiTheme="minorHAnsi" w:eastAsia="Calibri" w:hAnsiTheme="minorHAnsi" w:cstheme="minorBidi"/>
                <w:b/>
                <w:bCs/>
                <w:sz w:val="22"/>
                <w:szCs w:val="22"/>
              </w:rPr>
              <w:t>mėnesi</w:t>
            </w:r>
            <w:r w:rsidR="68F6E0F9" w:rsidRPr="560739B6">
              <w:rPr>
                <w:rFonts w:asciiTheme="minorHAnsi" w:eastAsia="Calibri" w:hAnsiTheme="minorHAnsi" w:cstheme="minorBidi"/>
                <w:b/>
                <w:bCs/>
                <w:sz w:val="22"/>
                <w:szCs w:val="22"/>
              </w:rPr>
              <w:t>us</w:t>
            </w:r>
            <w:r w:rsidR="68F6E0F9" w:rsidRPr="560739B6">
              <w:rPr>
                <w:rFonts w:asciiTheme="minorHAnsi" w:eastAsia="Calibri" w:hAnsiTheme="minorHAnsi" w:cstheme="minorBidi"/>
                <w:sz w:val="22"/>
                <w:szCs w:val="22"/>
              </w:rPr>
              <w:t>.</w:t>
            </w:r>
            <w:r w:rsidRPr="560739B6">
              <w:rPr>
                <w:rFonts w:asciiTheme="minorHAnsi" w:eastAsia="Calibri" w:hAnsiTheme="minorHAnsi" w:cstheme="minorBidi"/>
                <w:sz w:val="22"/>
                <w:szCs w:val="22"/>
              </w:rPr>
              <w:t xml:space="preserve"> </w:t>
            </w:r>
          </w:p>
          <w:p w14:paraId="69F7D0EB" w14:textId="77777777" w:rsidR="00041FFB" w:rsidRDefault="00C46D94" w:rsidP="0078198D">
            <w:pPr>
              <w:rPr>
                <w:rFonts w:asciiTheme="minorHAnsi" w:eastAsia="Calibri" w:hAnsiTheme="minorHAnsi" w:cstheme="minorHAnsi"/>
                <w:color w:val="000000"/>
                <w:sz w:val="22"/>
                <w:szCs w:val="22"/>
              </w:rPr>
            </w:pPr>
            <w:r w:rsidRPr="00D52CA1">
              <w:rPr>
                <w:rFonts w:asciiTheme="minorHAnsi" w:eastAsia="Calibri" w:hAnsiTheme="minorHAnsi" w:cstheme="minorHAnsi"/>
                <w:color w:val="000000"/>
                <w:sz w:val="22"/>
                <w:szCs w:val="22"/>
              </w:rPr>
              <w:t>12.2.</w:t>
            </w:r>
            <w:r w:rsidRPr="00D52CA1">
              <w:rPr>
                <w:rFonts w:asciiTheme="minorHAnsi" w:eastAsia="Calibri" w:hAnsiTheme="minorHAnsi" w:cstheme="minorHAnsi"/>
                <w:b/>
                <w:color w:val="000000"/>
                <w:sz w:val="22"/>
                <w:szCs w:val="22"/>
              </w:rPr>
              <w:t xml:space="preserve"> </w:t>
            </w:r>
            <w:r w:rsidRPr="00D52CA1">
              <w:rPr>
                <w:rFonts w:asciiTheme="minorHAnsi" w:eastAsia="Calibri" w:hAnsiTheme="minorHAnsi" w:cstheme="minorHAnsi"/>
                <w:color w:val="000000"/>
                <w:sz w:val="22"/>
                <w:szCs w:val="22"/>
              </w:rPr>
              <w:t>Sutarties pratęsimas –</w:t>
            </w:r>
            <w:r w:rsidR="0078198D">
              <w:rPr>
                <w:rFonts w:asciiTheme="minorHAnsi" w:eastAsia="Calibri" w:hAnsiTheme="minorHAnsi" w:cstheme="minorHAnsi"/>
                <w:color w:val="000000"/>
                <w:sz w:val="22"/>
                <w:szCs w:val="22"/>
              </w:rPr>
              <w:t xml:space="preserve"> nenumatyta.</w:t>
            </w:r>
          </w:p>
          <w:p w14:paraId="68A875A8" w14:textId="6CEC8119" w:rsidR="00287BA7" w:rsidRPr="004E3819" w:rsidRDefault="00287BA7" w:rsidP="0078198D">
            <w:pPr>
              <w:rPr>
                <w:rFonts w:asciiTheme="minorHAnsi" w:eastAsia="Calibri" w:hAnsiTheme="minorHAnsi" w:cstheme="minorHAnsi"/>
                <w:color w:val="000000"/>
                <w:sz w:val="22"/>
                <w:szCs w:val="22"/>
              </w:rPr>
            </w:pPr>
          </w:p>
        </w:tc>
      </w:tr>
      <w:tr w:rsidR="009B6704" w:rsidRPr="004E3819" w14:paraId="4527BF35" w14:textId="77777777" w:rsidTr="560739B6">
        <w:trPr>
          <w:trHeight w:val="573"/>
        </w:trPr>
        <w:tc>
          <w:tcPr>
            <w:tcW w:w="5000" w:type="pct"/>
          </w:tcPr>
          <w:p w14:paraId="750B2AB6" w14:textId="77777777" w:rsidR="009B6704" w:rsidRDefault="009B6704">
            <w:pPr>
              <w:jc w:val="center"/>
              <w:rPr>
                <w:rFonts w:asciiTheme="minorHAnsi" w:hAnsiTheme="minorHAnsi" w:cstheme="minorHAnsi"/>
                <w:b/>
                <w:color w:val="000000"/>
                <w:sz w:val="22"/>
                <w:szCs w:val="22"/>
              </w:rPr>
            </w:pPr>
            <w:r w:rsidRPr="004E3819">
              <w:rPr>
                <w:rFonts w:asciiTheme="minorHAnsi" w:hAnsiTheme="minorHAnsi" w:cstheme="minorHAnsi"/>
                <w:b/>
                <w:color w:val="000000"/>
                <w:sz w:val="22"/>
                <w:szCs w:val="22"/>
              </w:rPr>
              <w:t>13. SUTARTIES PRIEDAI</w:t>
            </w:r>
          </w:p>
          <w:p w14:paraId="18A0C991" w14:textId="77777777" w:rsidR="009D3903" w:rsidRPr="004E3819" w:rsidRDefault="009D3903">
            <w:pPr>
              <w:jc w:val="center"/>
              <w:rPr>
                <w:rFonts w:asciiTheme="minorHAnsi" w:hAnsiTheme="minorHAnsi" w:cstheme="minorHAnsi"/>
                <w:b/>
                <w:color w:val="000000"/>
                <w:sz w:val="22"/>
                <w:szCs w:val="22"/>
              </w:rPr>
            </w:pPr>
          </w:p>
          <w:p w14:paraId="6C774873" w14:textId="27AEB5B1" w:rsidR="009B6704" w:rsidRPr="004E3819" w:rsidRDefault="009B6704">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1 priedas. II dalis. Sutarties bendrosios sąlygos</w:t>
            </w:r>
            <w:r w:rsidR="001C7EBE">
              <w:rPr>
                <w:rFonts w:asciiTheme="minorHAnsi" w:hAnsiTheme="minorHAnsi" w:cstheme="minorHAnsi"/>
                <w:color w:val="000000"/>
                <w:sz w:val="22"/>
                <w:szCs w:val="22"/>
              </w:rPr>
              <w:t>;</w:t>
            </w:r>
          </w:p>
          <w:p w14:paraId="37234748" w14:textId="77777777" w:rsidR="009B6704" w:rsidRPr="004E3819" w:rsidRDefault="009B6704">
            <w:pPr>
              <w:jc w:val="both"/>
              <w:rPr>
                <w:rFonts w:asciiTheme="minorHAnsi" w:hAnsiTheme="minorHAnsi" w:cstheme="minorHAnsi"/>
                <w:color w:val="000000"/>
                <w:sz w:val="22"/>
                <w:szCs w:val="22"/>
              </w:rPr>
            </w:pPr>
            <w:r w:rsidRPr="004E3819">
              <w:rPr>
                <w:rFonts w:asciiTheme="minorHAnsi" w:hAnsiTheme="minorHAnsi" w:cstheme="minorHAnsi"/>
                <w:color w:val="000000"/>
                <w:sz w:val="22"/>
                <w:szCs w:val="22"/>
              </w:rPr>
              <w:t>2 priedas. Techninė specifikacija;</w:t>
            </w:r>
          </w:p>
          <w:p w14:paraId="0BC6DC3B" w14:textId="77777777" w:rsidR="00041FFB" w:rsidRPr="004E3819" w:rsidRDefault="00041FFB" w:rsidP="00041FFB">
            <w:pPr>
              <w:jc w:val="both"/>
              <w:rPr>
                <w:rFonts w:asciiTheme="minorHAnsi" w:hAnsiTheme="minorHAnsi" w:cstheme="minorHAnsi"/>
                <w:color w:val="000000"/>
                <w:sz w:val="22"/>
                <w:szCs w:val="22"/>
                <w:lang w:eastAsia="lt-LT"/>
              </w:rPr>
            </w:pPr>
            <w:r w:rsidRPr="004E3819">
              <w:rPr>
                <w:rFonts w:asciiTheme="minorHAnsi" w:hAnsiTheme="minorHAnsi" w:cstheme="minorHAnsi"/>
                <w:color w:val="000000"/>
                <w:sz w:val="22"/>
                <w:szCs w:val="22"/>
                <w:lang w:eastAsia="lt-LT"/>
              </w:rPr>
              <w:t>3 priedas. Tiekėjo Pirkimui pateikto galutinio pasiūlymo forma (kiti Pasiūlymo dokumentai saugomi Sutarties SS dalies 1.2 punkto nurodyta tvarka);</w:t>
            </w:r>
          </w:p>
          <w:p w14:paraId="66FB7C74" w14:textId="77777777" w:rsidR="00041FFB" w:rsidRPr="004E3819" w:rsidRDefault="00041FFB" w:rsidP="639CEB5E">
            <w:pPr>
              <w:jc w:val="both"/>
              <w:rPr>
                <w:rFonts w:asciiTheme="minorHAnsi" w:hAnsiTheme="minorHAnsi" w:cstheme="minorBidi"/>
                <w:color w:val="000000"/>
                <w:sz w:val="22"/>
                <w:szCs w:val="22"/>
                <w:lang w:eastAsia="lt-LT"/>
              </w:rPr>
            </w:pPr>
            <w:r w:rsidRPr="639CEB5E">
              <w:rPr>
                <w:rFonts w:asciiTheme="minorHAnsi" w:hAnsiTheme="minorHAnsi" w:cstheme="minorBidi"/>
                <w:color w:val="000000" w:themeColor="text1"/>
                <w:sz w:val="22"/>
                <w:szCs w:val="22"/>
                <w:lang w:eastAsia="lt-LT"/>
              </w:rPr>
              <w:t>4 priedas. Prekių perdavimo priėmimo akto forma;</w:t>
            </w:r>
          </w:p>
          <w:p w14:paraId="58E250BF" w14:textId="77777777" w:rsidR="00041FFB" w:rsidRPr="004E3819" w:rsidRDefault="00041FFB" w:rsidP="00041FFB">
            <w:pPr>
              <w:jc w:val="both"/>
              <w:rPr>
                <w:rFonts w:asciiTheme="minorHAnsi" w:hAnsiTheme="minorHAnsi" w:cstheme="minorHAnsi"/>
                <w:color w:val="000000"/>
                <w:sz w:val="22"/>
                <w:szCs w:val="22"/>
                <w:lang w:eastAsia="lt-LT"/>
              </w:rPr>
            </w:pPr>
            <w:r w:rsidRPr="004E3819">
              <w:rPr>
                <w:rFonts w:asciiTheme="minorHAnsi" w:hAnsiTheme="minorHAnsi" w:cstheme="minorHAnsi"/>
                <w:color w:val="000000"/>
                <w:sz w:val="22"/>
                <w:szCs w:val="22"/>
                <w:lang w:eastAsia="lt-LT"/>
              </w:rPr>
              <w:t>5 priedas. Paslaugų suteikimo akto forma;</w:t>
            </w:r>
          </w:p>
          <w:p w14:paraId="14E48CD5" w14:textId="77777777" w:rsidR="009B6704" w:rsidRDefault="00041FFB" w:rsidP="00C46D94">
            <w:pPr>
              <w:jc w:val="both"/>
              <w:rPr>
                <w:rFonts w:asciiTheme="minorHAnsi" w:hAnsiTheme="minorHAnsi" w:cstheme="minorHAnsi"/>
                <w:color w:val="000000"/>
                <w:sz w:val="22"/>
                <w:szCs w:val="22"/>
                <w:lang w:eastAsia="lt-LT"/>
              </w:rPr>
            </w:pPr>
            <w:r w:rsidRPr="004E3819">
              <w:rPr>
                <w:rFonts w:asciiTheme="minorHAnsi" w:hAnsiTheme="minorHAnsi" w:cstheme="minorHAnsi"/>
                <w:color w:val="000000"/>
                <w:sz w:val="22"/>
                <w:szCs w:val="22"/>
                <w:lang w:eastAsia="lt-LT"/>
              </w:rPr>
              <w:t>6 priedas. Pirkimo sąlygos (saugomos Sutarties SS dalies 1.2 punkto nurodyta tvarka).</w:t>
            </w:r>
          </w:p>
          <w:p w14:paraId="7BB0B54A" w14:textId="4EDE8690" w:rsidR="009D3903" w:rsidRPr="004E3819" w:rsidRDefault="009D3903" w:rsidP="00C46D94">
            <w:pPr>
              <w:jc w:val="both"/>
              <w:rPr>
                <w:rFonts w:asciiTheme="minorHAnsi" w:hAnsiTheme="minorHAnsi" w:cstheme="minorHAnsi"/>
                <w:color w:val="000000"/>
                <w:sz w:val="22"/>
                <w:szCs w:val="22"/>
                <w:lang w:eastAsia="lt-LT"/>
              </w:rPr>
            </w:pPr>
          </w:p>
        </w:tc>
      </w:tr>
    </w:tbl>
    <w:p w14:paraId="2FC10052" w14:textId="19308BBE" w:rsidR="009B6704" w:rsidRPr="004E3819" w:rsidRDefault="009B6704" w:rsidP="00287BA7">
      <w:pPr>
        <w:pStyle w:val="BodyText1"/>
        <w:ind w:firstLine="0"/>
        <w:jc w:val="center"/>
        <w:rPr>
          <w:rFonts w:asciiTheme="minorHAnsi" w:eastAsia="Times New Roman" w:hAnsiTheme="minorHAnsi" w:cstheme="minorHAnsi"/>
          <w:b/>
          <w:color w:val="000000"/>
          <w:sz w:val="22"/>
          <w:szCs w:val="22"/>
          <w:lang w:val="lt-LT" w:eastAsia="en-US"/>
        </w:rPr>
      </w:pPr>
      <w:r w:rsidRPr="004E3819">
        <w:rPr>
          <w:rFonts w:asciiTheme="minorHAnsi" w:eastAsia="Times New Roman" w:hAnsiTheme="minorHAnsi" w:cstheme="minorHAnsi"/>
          <w:b/>
          <w:color w:val="000000"/>
          <w:sz w:val="22"/>
          <w:szCs w:val="22"/>
          <w:lang w:val="lt-LT" w:eastAsia="en-US"/>
        </w:rPr>
        <w:t>14. ŠALIŲ REKVIZITAI IR PARAŠAI</w:t>
      </w:r>
    </w:p>
    <w:p w14:paraId="1A360A9B" w14:textId="77777777" w:rsidR="009B6704" w:rsidRPr="004E3819" w:rsidRDefault="009B6704" w:rsidP="009B6704">
      <w:pPr>
        <w:pStyle w:val="BodyText1"/>
        <w:ind w:firstLine="0"/>
        <w:rPr>
          <w:rFonts w:asciiTheme="minorHAnsi" w:eastAsia="Times New Roman" w:hAnsiTheme="minorHAnsi" w:cstheme="minorHAnsi"/>
          <w:b/>
          <w:color w:val="000000"/>
          <w:sz w:val="22"/>
          <w:szCs w:val="22"/>
          <w:lang w:val="lt-LT" w:eastAsia="en-US"/>
        </w:rPr>
      </w:pPr>
    </w:p>
    <w:p w14:paraId="2641945B" w14:textId="77777777" w:rsidR="009B6704" w:rsidRPr="004E3819" w:rsidRDefault="009B6704" w:rsidP="009B6704">
      <w:pPr>
        <w:pStyle w:val="BodyText1"/>
        <w:ind w:firstLine="0"/>
        <w:rPr>
          <w:rFonts w:asciiTheme="minorHAnsi" w:eastAsia="Times New Roman" w:hAnsiTheme="minorHAnsi" w:cstheme="minorHAnsi"/>
          <w:b/>
          <w:color w:val="000000"/>
          <w:sz w:val="22"/>
          <w:szCs w:val="22"/>
          <w:lang w:val="lt-LT" w:eastAsia="en-US"/>
        </w:rPr>
      </w:pPr>
    </w:p>
    <w:p w14:paraId="3CE53BCE" w14:textId="569BB044" w:rsidR="009B6704" w:rsidRPr="004E3819" w:rsidRDefault="009B6704" w:rsidP="009B6704">
      <w:pPr>
        <w:pStyle w:val="BodyText1"/>
        <w:ind w:firstLine="0"/>
        <w:rPr>
          <w:rFonts w:asciiTheme="minorHAnsi" w:hAnsiTheme="minorHAnsi" w:cstheme="minorHAnsi"/>
          <w:color w:val="000000"/>
          <w:sz w:val="22"/>
          <w:szCs w:val="22"/>
          <w:lang w:val="lt-LT"/>
        </w:rPr>
      </w:pPr>
      <w:r w:rsidRPr="004E3819">
        <w:rPr>
          <w:rFonts w:asciiTheme="minorHAnsi" w:hAnsiTheme="minorHAnsi" w:cstheme="minorHAnsi"/>
          <w:b/>
          <w:color w:val="000000"/>
          <w:sz w:val="22"/>
          <w:szCs w:val="22"/>
          <w:lang w:val="lt-LT"/>
        </w:rPr>
        <w:t>PIRKĖJAS</w:t>
      </w:r>
      <w:r w:rsidRPr="004E3819">
        <w:rPr>
          <w:rFonts w:asciiTheme="minorHAnsi" w:hAnsiTheme="minorHAnsi" w:cstheme="minorHAnsi"/>
          <w:color w:val="000000"/>
          <w:sz w:val="22"/>
          <w:szCs w:val="22"/>
          <w:lang w:val="lt-LT"/>
        </w:rPr>
        <w:tab/>
      </w:r>
      <w:r w:rsidRPr="004E3819">
        <w:rPr>
          <w:rFonts w:asciiTheme="minorHAnsi" w:hAnsiTheme="minorHAnsi" w:cstheme="minorHAnsi"/>
          <w:color w:val="000000"/>
          <w:sz w:val="22"/>
          <w:szCs w:val="22"/>
          <w:lang w:val="lt-LT"/>
        </w:rPr>
        <w:tab/>
      </w:r>
      <w:r w:rsidRPr="004E3819">
        <w:rPr>
          <w:rFonts w:asciiTheme="minorHAnsi" w:hAnsiTheme="minorHAnsi" w:cstheme="minorHAnsi"/>
          <w:color w:val="000000"/>
          <w:sz w:val="22"/>
          <w:szCs w:val="22"/>
          <w:lang w:val="lt-LT"/>
        </w:rPr>
        <w:tab/>
      </w:r>
      <w:r w:rsidRPr="004E3819">
        <w:rPr>
          <w:rFonts w:asciiTheme="minorHAnsi" w:hAnsiTheme="minorHAnsi" w:cstheme="minorHAnsi"/>
          <w:color w:val="000000"/>
          <w:sz w:val="22"/>
          <w:szCs w:val="22"/>
          <w:lang w:val="lt-LT"/>
        </w:rPr>
        <w:tab/>
      </w:r>
      <w:r w:rsidRPr="004E3819">
        <w:rPr>
          <w:rFonts w:asciiTheme="minorHAnsi" w:hAnsiTheme="minorHAnsi" w:cstheme="minorHAnsi"/>
          <w:color w:val="000000"/>
          <w:sz w:val="22"/>
          <w:szCs w:val="22"/>
          <w:lang w:val="lt-LT"/>
        </w:rPr>
        <w:tab/>
      </w:r>
      <w:r w:rsidR="002F7F58" w:rsidRPr="004E3819">
        <w:rPr>
          <w:rFonts w:asciiTheme="minorHAnsi" w:hAnsiTheme="minorHAnsi" w:cstheme="minorHAnsi"/>
          <w:color w:val="000000"/>
          <w:sz w:val="22"/>
          <w:szCs w:val="22"/>
          <w:lang w:val="lt-LT"/>
        </w:rPr>
        <w:tab/>
      </w:r>
      <w:r w:rsidR="002F7F58" w:rsidRPr="004E3819">
        <w:rPr>
          <w:rFonts w:asciiTheme="minorHAnsi" w:hAnsiTheme="minorHAnsi" w:cstheme="minorHAnsi"/>
          <w:color w:val="000000"/>
          <w:sz w:val="22"/>
          <w:szCs w:val="22"/>
          <w:lang w:val="lt-LT"/>
        </w:rPr>
        <w:tab/>
      </w:r>
      <w:r w:rsidRPr="004E3819">
        <w:rPr>
          <w:rFonts w:asciiTheme="minorHAnsi" w:hAnsiTheme="minorHAnsi" w:cstheme="minorHAnsi"/>
          <w:b/>
          <w:color w:val="000000"/>
          <w:sz w:val="22"/>
          <w:szCs w:val="22"/>
          <w:lang w:val="lt-LT"/>
        </w:rPr>
        <w:t>TIEKĖJAS</w:t>
      </w:r>
    </w:p>
    <w:p w14:paraId="41341205" w14:textId="77777777" w:rsidR="009B6704" w:rsidRPr="004E3819" w:rsidRDefault="009B6704" w:rsidP="009B6704">
      <w:pPr>
        <w:rPr>
          <w:rFonts w:asciiTheme="minorHAnsi" w:hAnsiTheme="minorHAnsi" w:cstheme="minorHAnsi"/>
          <w:b/>
          <w:color w:val="000000"/>
          <w:sz w:val="22"/>
          <w:szCs w:val="22"/>
        </w:rPr>
      </w:pPr>
    </w:p>
    <w:p w14:paraId="05A42EE6" w14:textId="56116D82" w:rsidR="009B6704" w:rsidRPr="004E3819" w:rsidRDefault="008C2EAE"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Akcinė bendrovė</w:t>
      </w:r>
      <w:r w:rsidR="009B6704" w:rsidRPr="004E3819">
        <w:rPr>
          <w:rFonts w:asciiTheme="minorHAnsi" w:hAnsiTheme="minorHAnsi" w:cstheme="minorHAnsi"/>
          <w:color w:val="000000"/>
          <w:sz w:val="22"/>
          <w:szCs w:val="22"/>
        </w:rPr>
        <w:t xml:space="preserve"> „Oro navigacija“                                                       </w:t>
      </w:r>
      <w:r w:rsidR="002F7F58" w:rsidRPr="004E3819">
        <w:rPr>
          <w:rFonts w:asciiTheme="minorHAnsi" w:hAnsiTheme="minorHAnsi" w:cstheme="minorHAnsi"/>
          <w:color w:val="000000"/>
          <w:sz w:val="22"/>
          <w:szCs w:val="22"/>
        </w:rPr>
        <w:t>.........</w:t>
      </w:r>
      <w:r w:rsidR="009B6704" w:rsidRPr="004E3819">
        <w:rPr>
          <w:rFonts w:asciiTheme="minorHAnsi" w:hAnsiTheme="minorHAnsi" w:cstheme="minorHAnsi"/>
          <w:color w:val="000000"/>
          <w:sz w:val="22"/>
          <w:szCs w:val="22"/>
        </w:rPr>
        <w:t>........................................................</w:t>
      </w:r>
    </w:p>
    <w:p w14:paraId="06A7E24F" w14:textId="665D44E5" w:rsidR="009B6704" w:rsidRPr="004E3819" w:rsidRDefault="009B6704"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Balio Karvelio g. 25, LT-02184 Vilnius                                                 </w:t>
      </w:r>
      <w:r w:rsidR="002F7F58" w:rsidRPr="004E3819">
        <w:rPr>
          <w:rFonts w:asciiTheme="minorHAnsi" w:hAnsiTheme="minorHAnsi" w:cstheme="minorHAnsi"/>
          <w:color w:val="000000"/>
          <w:sz w:val="22"/>
          <w:szCs w:val="22"/>
        </w:rPr>
        <w:t>..........</w:t>
      </w:r>
      <w:r w:rsidRPr="004E3819">
        <w:rPr>
          <w:rFonts w:asciiTheme="minorHAnsi" w:hAnsiTheme="minorHAnsi" w:cstheme="minorHAnsi"/>
          <w:color w:val="000000"/>
          <w:sz w:val="22"/>
          <w:szCs w:val="22"/>
        </w:rPr>
        <w:t>........................................................</w:t>
      </w:r>
    </w:p>
    <w:p w14:paraId="71A19F60" w14:textId="1F8BFE41" w:rsidR="009B6704" w:rsidRPr="004E3819" w:rsidRDefault="00996D3D"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K</w:t>
      </w:r>
      <w:r w:rsidR="009B6704" w:rsidRPr="004E3819">
        <w:rPr>
          <w:rFonts w:asciiTheme="minorHAnsi" w:hAnsiTheme="minorHAnsi" w:cstheme="minorHAnsi"/>
          <w:color w:val="000000"/>
          <w:sz w:val="22"/>
          <w:szCs w:val="22"/>
        </w:rPr>
        <w:t>odas: 210060460</w:t>
      </w:r>
      <w:r w:rsidRPr="004E3819">
        <w:rPr>
          <w:rFonts w:asciiTheme="minorHAnsi" w:hAnsiTheme="minorHAnsi" w:cstheme="minorHAnsi"/>
          <w:color w:val="000000"/>
          <w:sz w:val="22"/>
          <w:szCs w:val="22"/>
        </w:rPr>
        <w:t xml:space="preserve">             </w:t>
      </w:r>
      <w:r w:rsidR="009B6704" w:rsidRPr="004E3819">
        <w:rPr>
          <w:rFonts w:asciiTheme="minorHAnsi" w:hAnsiTheme="minorHAnsi" w:cstheme="minorHAnsi"/>
          <w:color w:val="000000"/>
          <w:sz w:val="22"/>
          <w:szCs w:val="22"/>
        </w:rPr>
        <w:t xml:space="preserve">                                                                    </w:t>
      </w:r>
      <w:r w:rsidR="002F7F58" w:rsidRPr="004E3819">
        <w:rPr>
          <w:rFonts w:asciiTheme="minorHAnsi" w:hAnsiTheme="minorHAnsi" w:cstheme="minorHAnsi"/>
          <w:color w:val="000000"/>
          <w:sz w:val="22"/>
          <w:szCs w:val="22"/>
        </w:rPr>
        <w:t>...........</w:t>
      </w:r>
      <w:r w:rsidR="009B6704" w:rsidRPr="004E3819">
        <w:rPr>
          <w:rFonts w:asciiTheme="minorHAnsi" w:hAnsiTheme="minorHAnsi" w:cstheme="minorHAnsi"/>
          <w:color w:val="000000"/>
          <w:sz w:val="22"/>
          <w:szCs w:val="22"/>
        </w:rPr>
        <w:t>........................................................</w:t>
      </w:r>
    </w:p>
    <w:p w14:paraId="606C2C4B" w14:textId="11FFCAA2" w:rsidR="009B6704" w:rsidRPr="004E3819" w:rsidRDefault="009B6704"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PVM mokėtojo kodas: LT100604610                                                  </w:t>
      </w:r>
      <w:r w:rsidR="002F7F58" w:rsidRPr="004E3819">
        <w:rPr>
          <w:rFonts w:asciiTheme="minorHAnsi" w:hAnsiTheme="minorHAnsi" w:cstheme="minorHAnsi"/>
          <w:color w:val="000000"/>
          <w:sz w:val="22"/>
          <w:szCs w:val="22"/>
        </w:rPr>
        <w:t>..........</w:t>
      </w:r>
      <w:r w:rsidRPr="004E3819">
        <w:rPr>
          <w:rFonts w:asciiTheme="minorHAnsi" w:hAnsiTheme="minorHAnsi" w:cstheme="minorHAnsi"/>
          <w:color w:val="000000"/>
          <w:sz w:val="22"/>
          <w:szCs w:val="22"/>
        </w:rPr>
        <w:t>........................................................</w:t>
      </w:r>
    </w:p>
    <w:p w14:paraId="30EC345B" w14:textId="5E92785C" w:rsidR="009B6704" w:rsidRPr="004E3819" w:rsidRDefault="009B6704"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A/s LT037044060001166081                                                               </w:t>
      </w:r>
      <w:r w:rsidR="002F7F58" w:rsidRPr="004E3819">
        <w:rPr>
          <w:rFonts w:asciiTheme="minorHAnsi" w:hAnsiTheme="minorHAnsi" w:cstheme="minorHAnsi"/>
          <w:color w:val="000000"/>
          <w:sz w:val="22"/>
          <w:szCs w:val="22"/>
        </w:rPr>
        <w:t>..........</w:t>
      </w:r>
      <w:r w:rsidRPr="004E3819">
        <w:rPr>
          <w:rFonts w:asciiTheme="minorHAnsi" w:hAnsiTheme="minorHAnsi" w:cstheme="minorHAnsi"/>
          <w:color w:val="000000"/>
          <w:sz w:val="22"/>
          <w:szCs w:val="22"/>
        </w:rPr>
        <w:t>........................................................</w:t>
      </w:r>
    </w:p>
    <w:p w14:paraId="70A14B3E" w14:textId="191B2B5E" w:rsidR="009B6704" w:rsidRPr="004E3819" w:rsidRDefault="009B6704"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AB SEB bankas                                                                                        </w:t>
      </w:r>
      <w:r w:rsidR="002F7F58" w:rsidRPr="004E3819">
        <w:rPr>
          <w:rFonts w:asciiTheme="minorHAnsi" w:hAnsiTheme="minorHAnsi" w:cstheme="minorHAnsi"/>
          <w:color w:val="000000"/>
          <w:sz w:val="22"/>
          <w:szCs w:val="22"/>
        </w:rPr>
        <w:t>..........</w:t>
      </w:r>
      <w:r w:rsidRPr="004E3819">
        <w:rPr>
          <w:rFonts w:asciiTheme="minorHAnsi" w:hAnsiTheme="minorHAnsi" w:cstheme="minorHAnsi"/>
          <w:color w:val="000000"/>
          <w:sz w:val="22"/>
          <w:szCs w:val="22"/>
        </w:rPr>
        <w:t>........................................................</w:t>
      </w:r>
    </w:p>
    <w:p w14:paraId="76D06E99" w14:textId="19BDF025" w:rsidR="009B6704" w:rsidRPr="004E3819" w:rsidRDefault="10218FC0" w:rsidP="560739B6">
      <w:pPr>
        <w:rPr>
          <w:rFonts w:asciiTheme="minorHAnsi" w:hAnsiTheme="minorHAnsi" w:cstheme="minorBidi"/>
          <w:color w:val="000000"/>
          <w:sz w:val="22"/>
          <w:szCs w:val="22"/>
        </w:rPr>
      </w:pPr>
      <w:r w:rsidRPr="560739B6">
        <w:rPr>
          <w:rFonts w:asciiTheme="minorHAnsi" w:hAnsiTheme="minorHAnsi" w:cstheme="minorBidi"/>
          <w:color w:val="000000" w:themeColor="text1"/>
          <w:sz w:val="22"/>
          <w:szCs w:val="22"/>
        </w:rPr>
        <w:t xml:space="preserve">Tel. </w:t>
      </w:r>
      <w:r w:rsidR="6DF6BEEA" w:rsidRPr="560739B6">
        <w:rPr>
          <w:rFonts w:asciiTheme="minorHAnsi" w:hAnsiTheme="minorHAnsi" w:cstheme="minorBidi"/>
          <w:color w:val="000000" w:themeColor="text1"/>
          <w:sz w:val="22"/>
          <w:szCs w:val="22"/>
        </w:rPr>
        <w:t>0</w:t>
      </w:r>
      <w:r w:rsidRPr="560739B6">
        <w:rPr>
          <w:rFonts w:asciiTheme="minorHAnsi" w:hAnsiTheme="minorHAnsi" w:cstheme="minorBidi"/>
          <w:color w:val="000000" w:themeColor="text1"/>
          <w:sz w:val="22"/>
          <w:szCs w:val="22"/>
        </w:rPr>
        <w:t xml:space="preserve"> 706 94502                                                                                     </w:t>
      </w:r>
      <w:r w:rsidR="5C9B1231" w:rsidRPr="560739B6">
        <w:rPr>
          <w:rFonts w:asciiTheme="minorHAnsi" w:hAnsiTheme="minorHAnsi" w:cstheme="minorBidi"/>
          <w:color w:val="000000" w:themeColor="text1"/>
          <w:sz w:val="22"/>
          <w:szCs w:val="22"/>
        </w:rPr>
        <w:t>...........</w:t>
      </w:r>
      <w:r w:rsidRPr="560739B6">
        <w:rPr>
          <w:rFonts w:asciiTheme="minorHAnsi" w:hAnsiTheme="minorHAnsi" w:cstheme="minorBidi"/>
          <w:color w:val="000000" w:themeColor="text1"/>
          <w:sz w:val="22"/>
          <w:szCs w:val="22"/>
        </w:rPr>
        <w:t>.......................................................</w:t>
      </w:r>
    </w:p>
    <w:p w14:paraId="352FE522" w14:textId="58A5C09B" w:rsidR="009B6704" w:rsidRPr="004E3819" w:rsidRDefault="009B6704" w:rsidP="009B6704">
      <w:pPr>
        <w:rPr>
          <w:rFonts w:asciiTheme="minorHAnsi" w:hAnsiTheme="minorHAnsi" w:cstheme="minorHAnsi"/>
          <w:b/>
          <w:color w:val="000000"/>
          <w:sz w:val="22"/>
          <w:szCs w:val="22"/>
        </w:rPr>
      </w:pPr>
      <w:r w:rsidRPr="004E3819">
        <w:rPr>
          <w:rFonts w:asciiTheme="minorHAnsi" w:hAnsiTheme="minorHAnsi" w:cstheme="minorHAnsi"/>
          <w:color w:val="000000"/>
          <w:sz w:val="22"/>
          <w:szCs w:val="22"/>
        </w:rPr>
        <w:t xml:space="preserve">El. p.: </w:t>
      </w:r>
      <w:hyperlink r:id="rId12" w:history="1">
        <w:r w:rsidRPr="004E3819">
          <w:rPr>
            <w:rFonts w:asciiTheme="minorHAnsi" w:hAnsiTheme="minorHAnsi" w:cstheme="minorHAnsi"/>
            <w:color w:val="000000"/>
            <w:sz w:val="22"/>
            <w:szCs w:val="22"/>
          </w:rPr>
          <w:t>info@ans.lt</w:t>
        </w:r>
      </w:hyperlink>
      <w:r w:rsidRPr="004E3819">
        <w:rPr>
          <w:rFonts w:asciiTheme="minorHAnsi" w:hAnsiTheme="minorHAnsi" w:cstheme="minorHAnsi"/>
          <w:color w:val="000000"/>
          <w:sz w:val="22"/>
          <w:szCs w:val="22"/>
        </w:rPr>
        <w:t xml:space="preserve">                                                                                   </w:t>
      </w:r>
      <w:r w:rsidR="002F7F58" w:rsidRPr="004E3819">
        <w:rPr>
          <w:rFonts w:asciiTheme="minorHAnsi" w:hAnsiTheme="minorHAnsi" w:cstheme="minorHAnsi"/>
          <w:color w:val="000000"/>
          <w:sz w:val="22"/>
          <w:szCs w:val="22"/>
        </w:rPr>
        <w:t>..................................................................</w:t>
      </w:r>
    </w:p>
    <w:p w14:paraId="09762571" w14:textId="77777777" w:rsidR="009B6704" w:rsidRPr="004E3819" w:rsidRDefault="009B6704" w:rsidP="009B6704">
      <w:pPr>
        <w:rPr>
          <w:rFonts w:asciiTheme="minorHAnsi" w:hAnsiTheme="minorHAnsi" w:cstheme="minorHAnsi"/>
          <w:b/>
          <w:color w:val="000000"/>
          <w:sz w:val="22"/>
          <w:szCs w:val="22"/>
        </w:rPr>
      </w:pPr>
    </w:p>
    <w:p w14:paraId="14871C99" w14:textId="77777777" w:rsidR="009B6704" w:rsidRPr="004E3819" w:rsidRDefault="009B6704" w:rsidP="009B6704">
      <w:pPr>
        <w:ind w:right="1147"/>
        <w:rPr>
          <w:rFonts w:asciiTheme="minorHAnsi" w:hAnsiTheme="minorHAnsi" w:cstheme="minorHAnsi"/>
          <w:b/>
          <w:color w:val="000000"/>
          <w:sz w:val="22"/>
          <w:szCs w:val="22"/>
        </w:rPr>
      </w:pPr>
    </w:p>
    <w:p w14:paraId="1E60C412" w14:textId="77777777" w:rsidR="009B6704" w:rsidRPr="004E3819" w:rsidRDefault="009B6704" w:rsidP="009B6704">
      <w:pPr>
        <w:ind w:right="-1"/>
        <w:rPr>
          <w:rFonts w:asciiTheme="minorHAnsi" w:hAnsiTheme="minorHAnsi" w:cstheme="minorHAnsi"/>
          <w:bCs/>
          <w:color w:val="000000"/>
          <w:sz w:val="22"/>
          <w:szCs w:val="22"/>
        </w:rPr>
      </w:pPr>
      <w:r w:rsidRPr="004E3819">
        <w:rPr>
          <w:rFonts w:asciiTheme="minorHAnsi" w:hAnsiTheme="minorHAnsi" w:cstheme="minorHAnsi"/>
          <w:b/>
          <w:color w:val="000000"/>
          <w:sz w:val="22"/>
          <w:szCs w:val="22"/>
        </w:rPr>
        <w:t>______________________________                                                ____________________________</w:t>
      </w:r>
    </w:p>
    <w:p w14:paraId="014E99A5" w14:textId="77777777" w:rsidR="009B6704" w:rsidRPr="004E3819" w:rsidRDefault="009B6704"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 xml:space="preserve">                    (parašas)                                                                                                 (parašas)</w:t>
      </w:r>
    </w:p>
    <w:p w14:paraId="3F68FDC6" w14:textId="77777777" w:rsidR="009B6704" w:rsidRPr="004E3819" w:rsidRDefault="009B6704"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t>______________________________                                                _____________________________</w:t>
      </w:r>
    </w:p>
    <w:p w14:paraId="39DC5C90" w14:textId="77777777" w:rsidR="009B6704" w:rsidRPr="004E3819" w:rsidRDefault="009B6704" w:rsidP="009B6704">
      <w:pPr>
        <w:rPr>
          <w:rFonts w:asciiTheme="minorHAnsi" w:hAnsiTheme="minorHAnsi" w:cstheme="minorHAnsi"/>
          <w:color w:val="000000"/>
          <w:sz w:val="22"/>
          <w:szCs w:val="22"/>
        </w:rPr>
      </w:pPr>
      <w:r w:rsidRPr="004E3819">
        <w:rPr>
          <w:rFonts w:asciiTheme="minorHAnsi" w:hAnsiTheme="minorHAnsi" w:cstheme="minorHAnsi"/>
          <w:color w:val="000000"/>
          <w:sz w:val="22"/>
          <w:szCs w:val="22"/>
        </w:rPr>
        <w:lastRenderedPageBreak/>
        <w:t>(Vardas, pavardė, pareigų pavadinimas)                                                      (Vardas, pavardė, pareigų pavadinimas)</w:t>
      </w:r>
    </w:p>
    <w:p w14:paraId="55D7D821" w14:textId="77777777" w:rsidR="009B6704" w:rsidRPr="004E3819" w:rsidRDefault="009B6704" w:rsidP="009B6704">
      <w:pPr>
        <w:jc w:val="both"/>
        <w:rPr>
          <w:rFonts w:asciiTheme="minorHAnsi" w:hAnsiTheme="minorHAnsi" w:cstheme="minorHAnsi"/>
          <w:sz w:val="22"/>
          <w:szCs w:val="22"/>
        </w:rPr>
      </w:pPr>
    </w:p>
    <w:p w14:paraId="72746427" w14:textId="77777777" w:rsidR="003E7877" w:rsidRDefault="003E7877" w:rsidP="009B6704">
      <w:pPr>
        <w:jc w:val="both"/>
        <w:rPr>
          <w:rFonts w:asciiTheme="minorHAnsi" w:hAnsiTheme="minorHAnsi" w:cstheme="minorHAnsi"/>
          <w:sz w:val="22"/>
          <w:szCs w:val="22"/>
        </w:rPr>
      </w:pPr>
    </w:p>
    <w:p w14:paraId="481FE030" w14:textId="77777777" w:rsidR="0078198D" w:rsidRDefault="0078198D" w:rsidP="009B6704">
      <w:pPr>
        <w:jc w:val="both"/>
        <w:rPr>
          <w:rFonts w:asciiTheme="minorHAnsi" w:hAnsiTheme="minorHAnsi" w:cstheme="minorHAnsi"/>
          <w:sz w:val="22"/>
          <w:szCs w:val="22"/>
        </w:rPr>
      </w:pPr>
    </w:p>
    <w:p w14:paraId="324ECCA6" w14:textId="77777777" w:rsidR="0078198D" w:rsidRDefault="0078198D" w:rsidP="009B6704">
      <w:pPr>
        <w:jc w:val="both"/>
        <w:rPr>
          <w:rFonts w:asciiTheme="minorHAnsi" w:hAnsiTheme="minorHAnsi" w:cstheme="minorHAnsi"/>
          <w:sz w:val="22"/>
          <w:szCs w:val="22"/>
        </w:rPr>
      </w:pPr>
    </w:p>
    <w:p w14:paraId="1AF45B53" w14:textId="77777777" w:rsidR="006A74DC" w:rsidRDefault="006A74DC" w:rsidP="009B6704">
      <w:pPr>
        <w:jc w:val="both"/>
        <w:rPr>
          <w:rFonts w:asciiTheme="minorHAnsi" w:hAnsiTheme="minorHAnsi" w:cstheme="minorHAnsi"/>
          <w:sz w:val="22"/>
          <w:szCs w:val="22"/>
        </w:rPr>
      </w:pPr>
    </w:p>
    <w:p w14:paraId="1A1E16E4" w14:textId="77777777" w:rsidR="004507D7" w:rsidRDefault="004507D7" w:rsidP="009B6704">
      <w:pPr>
        <w:jc w:val="both"/>
        <w:rPr>
          <w:rFonts w:asciiTheme="minorHAnsi" w:hAnsiTheme="minorHAnsi" w:cstheme="minorHAnsi"/>
          <w:sz w:val="22"/>
          <w:szCs w:val="22"/>
        </w:rPr>
      </w:pPr>
    </w:p>
    <w:p w14:paraId="2557D298" w14:textId="77777777" w:rsidR="006A74DC" w:rsidRDefault="006A74DC" w:rsidP="009B6704">
      <w:pPr>
        <w:jc w:val="both"/>
        <w:rPr>
          <w:rFonts w:asciiTheme="minorHAnsi" w:hAnsiTheme="minorHAnsi" w:cstheme="minorHAnsi"/>
          <w:sz w:val="22"/>
          <w:szCs w:val="22"/>
        </w:rPr>
      </w:pPr>
    </w:p>
    <w:p w14:paraId="115E2FC1" w14:textId="77777777" w:rsidR="006A74DC" w:rsidRDefault="006A74DC" w:rsidP="009B6704">
      <w:pPr>
        <w:jc w:val="both"/>
        <w:rPr>
          <w:rFonts w:asciiTheme="minorHAnsi" w:hAnsiTheme="minorHAnsi" w:cstheme="minorHAnsi"/>
          <w:sz w:val="22"/>
          <w:szCs w:val="22"/>
        </w:rPr>
      </w:pPr>
    </w:p>
    <w:p w14:paraId="16F8091A" w14:textId="77777777" w:rsidR="006A74DC" w:rsidRDefault="006A74DC" w:rsidP="009B6704">
      <w:pPr>
        <w:jc w:val="both"/>
        <w:rPr>
          <w:rFonts w:asciiTheme="minorHAnsi" w:hAnsiTheme="minorHAnsi" w:cstheme="minorHAnsi"/>
          <w:sz w:val="22"/>
          <w:szCs w:val="22"/>
        </w:rPr>
      </w:pPr>
    </w:p>
    <w:p w14:paraId="45CC712A" w14:textId="77777777" w:rsidR="006A74DC" w:rsidRDefault="006A74DC" w:rsidP="009B6704">
      <w:pPr>
        <w:jc w:val="both"/>
        <w:rPr>
          <w:rFonts w:asciiTheme="minorHAnsi" w:hAnsiTheme="minorHAnsi" w:cstheme="minorHAnsi"/>
          <w:sz w:val="22"/>
          <w:szCs w:val="22"/>
        </w:rPr>
      </w:pPr>
    </w:p>
    <w:p w14:paraId="544C7C90" w14:textId="77777777" w:rsidR="006A74DC" w:rsidRDefault="006A74DC" w:rsidP="009B6704">
      <w:pPr>
        <w:jc w:val="both"/>
        <w:rPr>
          <w:rFonts w:asciiTheme="minorHAnsi" w:hAnsiTheme="minorHAnsi" w:cstheme="minorHAnsi"/>
          <w:sz w:val="22"/>
          <w:szCs w:val="22"/>
        </w:rPr>
      </w:pPr>
    </w:p>
    <w:p w14:paraId="46DE8A3B" w14:textId="77777777" w:rsidR="0078198D" w:rsidRDefault="0078198D" w:rsidP="009B6704">
      <w:pPr>
        <w:jc w:val="both"/>
        <w:rPr>
          <w:rFonts w:asciiTheme="minorHAnsi" w:hAnsiTheme="minorHAnsi" w:cstheme="minorHAnsi"/>
          <w:sz w:val="22"/>
          <w:szCs w:val="22"/>
        </w:rPr>
      </w:pPr>
    </w:p>
    <w:p w14:paraId="1128929D" w14:textId="77777777" w:rsidR="0078198D" w:rsidRPr="004E3819" w:rsidRDefault="0078198D" w:rsidP="009B6704">
      <w:pPr>
        <w:jc w:val="both"/>
        <w:rPr>
          <w:rFonts w:asciiTheme="minorHAnsi" w:hAnsiTheme="minorHAnsi" w:cstheme="minorHAnsi"/>
          <w:sz w:val="22"/>
          <w:szCs w:val="22"/>
        </w:rPr>
      </w:pPr>
    </w:p>
    <w:p w14:paraId="3558DA62" w14:textId="362E6212" w:rsidR="00DB4CC7" w:rsidRPr="006E5D9A" w:rsidRDefault="4BD9DEF5" w:rsidP="560739B6">
      <w:pPr>
        <w:spacing w:line="276" w:lineRule="auto"/>
        <w:jc w:val="right"/>
        <w:rPr>
          <w:rFonts w:ascii="Calibri" w:hAnsi="Calibri" w:cs="Calibri"/>
          <w:sz w:val="22"/>
          <w:szCs w:val="22"/>
          <w:lang w:val="en-GB"/>
        </w:rPr>
      </w:pPr>
      <w:r w:rsidRPr="560739B6">
        <w:rPr>
          <w:rFonts w:ascii="Calibri" w:hAnsi="Calibri" w:cs="Calibri"/>
          <w:sz w:val="22"/>
          <w:szCs w:val="22"/>
          <w:lang w:val="en-GB"/>
        </w:rPr>
        <w:t>Sutarties 4 priedas</w:t>
      </w:r>
    </w:p>
    <w:p w14:paraId="1C387A58" w14:textId="77777777" w:rsidR="00DB4CC7" w:rsidRPr="0079613F" w:rsidRDefault="00DB4CC7" w:rsidP="00DB4CC7">
      <w:pPr>
        <w:spacing w:line="276" w:lineRule="auto"/>
        <w:jc w:val="right"/>
        <w:rPr>
          <w:rFonts w:ascii="Calibri" w:hAnsi="Calibri" w:cs="Calibri"/>
          <w:b/>
          <w:sz w:val="22"/>
          <w:szCs w:val="22"/>
        </w:rPr>
      </w:pPr>
    </w:p>
    <w:p w14:paraId="0D685212" w14:textId="61A5EBED" w:rsidR="00DB4CC7" w:rsidRPr="0079613F" w:rsidRDefault="00DB4CC7" w:rsidP="00DB4CC7">
      <w:pPr>
        <w:spacing w:line="276" w:lineRule="auto"/>
        <w:jc w:val="center"/>
        <w:rPr>
          <w:rFonts w:ascii="Calibri" w:hAnsi="Calibri" w:cs="Calibri"/>
          <w:b/>
          <w:sz w:val="22"/>
          <w:szCs w:val="22"/>
        </w:rPr>
      </w:pPr>
      <w:r w:rsidRPr="0079613F">
        <w:rPr>
          <w:rFonts w:ascii="Calibri" w:hAnsi="Calibri" w:cs="Calibri"/>
          <w:b/>
          <w:sz w:val="22"/>
          <w:szCs w:val="22"/>
        </w:rPr>
        <w:t xml:space="preserve">PREKIŲ PERDAVIMO PRIĖMIMO AKTAS </w:t>
      </w:r>
    </w:p>
    <w:p w14:paraId="76212EBD" w14:textId="77777777" w:rsidR="00DB4CC7" w:rsidRPr="0079613F" w:rsidRDefault="00DB4CC7" w:rsidP="00DB4CC7">
      <w:pPr>
        <w:spacing w:line="276" w:lineRule="auto"/>
        <w:jc w:val="center"/>
        <w:rPr>
          <w:rFonts w:ascii="Calibri" w:hAnsi="Calibri" w:cs="Calibri"/>
          <w:b/>
          <w:sz w:val="22"/>
          <w:szCs w:val="22"/>
        </w:rPr>
      </w:pPr>
    </w:p>
    <w:p w14:paraId="720AFD52" w14:textId="77777777" w:rsidR="00DB4CC7" w:rsidRPr="00DB4CC7" w:rsidRDefault="00DB4CC7" w:rsidP="00DB4CC7">
      <w:pPr>
        <w:spacing w:line="276" w:lineRule="auto"/>
        <w:jc w:val="center"/>
        <w:rPr>
          <w:rFonts w:ascii="Calibri" w:hAnsi="Calibri" w:cs="Calibri"/>
          <w:color w:val="000000"/>
          <w:szCs w:val="24"/>
          <w:lang w:val="en-GB"/>
        </w:rPr>
      </w:pPr>
      <w:r w:rsidRPr="00DB4CC7">
        <w:rPr>
          <w:rFonts w:ascii="Calibri" w:hAnsi="Calibri" w:cs="Calibri"/>
          <w:color w:val="000000"/>
          <w:szCs w:val="24"/>
          <w:lang w:val="en-GB"/>
        </w:rPr>
        <w:t>20………………… Nr. ……………..</w:t>
      </w:r>
    </w:p>
    <w:p w14:paraId="2AA52BF3" w14:textId="77777777" w:rsidR="00DB4CC7" w:rsidRPr="00DB4CC7" w:rsidRDefault="00DB4CC7" w:rsidP="00DB4CC7">
      <w:pPr>
        <w:spacing w:line="276" w:lineRule="auto"/>
        <w:jc w:val="center"/>
        <w:rPr>
          <w:rFonts w:ascii="Calibri" w:hAnsi="Calibri" w:cs="Calibri"/>
          <w:color w:val="000000"/>
          <w:szCs w:val="24"/>
          <w:lang w:val="en-GB"/>
        </w:rPr>
      </w:pPr>
      <w:r w:rsidRPr="00DB4CC7">
        <w:rPr>
          <w:rFonts w:ascii="Calibri" w:hAnsi="Calibri" w:cs="Calibri"/>
          <w:color w:val="000000"/>
          <w:szCs w:val="24"/>
          <w:lang w:val="en-GB"/>
        </w:rPr>
        <w:t>Vilnius</w:t>
      </w:r>
    </w:p>
    <w:p w14:paraId="1D93D82E" w14:textId="77777777" w:rsidR="00DB4CC7" w:rsidRPr="00DB4CC7" w:rsidRDefault="00DB4CC7" w:rsidP="00DB4CC7">
      <w:pPr>
        <w:spacing w:line="276" w:lineRule="auto"/>
        <w:jc w:val="center"/>
        <w:rPr>
          <w:rFonts w:ascii="Calibri" w:hAnsi="Calibri" w:cs="Calibri"/>
          <w:b/>
          <w:color w:val="000000"/>
          <w:sz w:val="22"/>
          <w:szCs w:val="22"/>
          <w:lang w:val="en-GB"/>
        </w:rPr>
      </w:pPr>
    </w:p>
    <w:p w14:paraId="4BD91A74" w14:textId="77777777" w:rsidR="00DB4CC7" w:rsidRPr="00DB4CC7" w:rsidRDefault="00DB4CC7" w:rsidP="00DB4CC7">
      <w:pPr>
        <w:spacing w:line="276" w:lineRule="auto"/>
        <w:jc w:val="center"/>
        <w:rPr>
          <w:rFonts w:ascii="Calibri" w:hAnsi="Calibri" w:cs="Calibri"/>
          <w:b/>
          <w:color w:val="000000"/>
          <w:sz w:val="22"/>
          <w:szCs w:val="22"/>
          <w:lang w:val="en-GB"/>
        </w:rPr>
      </w:pPr>
    </w:p>
    <w:p w14:paraId="62D8A164" w14:textId="77777777" w:rsidR="00DB4CC7" w:rsidRPr="00DB4CC7" w:rsidRDefault="00DB4CC7" w:rsidP="00DB4CC7">
      <w:pPr>
        <w:jc w:val="center"/>
        <w:rPr>
          <w:rFonts w:ascii="Calibri" w:hAnsi="Calibri" w:cs="Calibri"/>
          <w:b/>
          <w:sz w:val="22"/>
          <w:szCs w:val="22"/>
          <w:lang w:val="en-GB"/>
        </w:rPr>
      </w:pPr>
    </w:p>
    <w:p w14:paraId="2BB45D95" w14:textId="77777777" w:rsidR="00DB4CC7" w:rsidRPr="00DB4CC7" w:rsidRDefault="00DB4CC7" w:rsidP="00DB4CC7">
      <w:pPr>
        <w:jc w:val="both"/>
        <w:rPr>
          <w:rFonts w:ascii="Calibri" w:hAnsi="Calibri" w:cs="Calibri"/>
          <w:sz w:val="22"/>
          <w:szCs w:val="22"/>
          <w:lang w:val="en-GB"/>
        </w:rPr>
      </w:pPr>
      <w:r w:rsidRPr="00DB4CC7">
        <w:rPr>
          <w:rFonts w:ascii="Calibri" w:hAnsi="Calibri" w:cs="Calibri"/>
          <w:sz w:val="22"/>
          <w:szCs w:val="22"/>
          <w:lang w:val="en-GB"/>
        </w:rPr>
        <w:t>Pirkėjas:</w:t>
      </w:r>
    </w:p>
    <w:p w14:paraId="4176F851" w14:textId="77777777" w:rsidR="00DB4CC7" w:rsidRPr="00DB4CC7" w:rsidRDefault="00DB4CC7" w:rsidP="00DB4CC7">
      <w:pPr>
        <w:jc w:val="both"/>
        <w:rPr>
          <w:rFonts w:ascii="Calibri" w:hAnsi="Calibri" w:cs="Calibri"/>
          <w:sz w:val="22"/>
          <w:szCs w:val="22"/>
          <w:lang w:val="en-GB"/>
        </w:rPr>
      </w:pPr>
    </w:p>
    <w:p w14:paraId="0C211771" w14:textId="77777777" w:rsidR="00DB4CC7" w:rsidRPr="00DB4CC7" w:rsidRDefault="00DB4CC7" w:rsidP="00DB4CC7">
      <w:pPr>
        <w:jc w:val="both"/>
        <w:rPr>
          <w:rFonts w:ascii="Calibri" w:hAnsi="Calibri" w:cs="Calibri"/>
          <w:sz w:val="22"/>
          <w:szCs w:val="22"/>
          <w:lang w:val="en-GB"/>
        </w:rPr>
      </w:pPr>
      <w:r w:rsidRPr="00DB4CC7">
        <w:rPr>
          <w:rFonts w:ascii="Calibri" w:hAnsi="Calibri" w:cs="Calibri"/>
          <w:sz w:val="22"/>
          <w:szCs w:val="22"/>
          <w:lang w:val="en-GB"/>
        </w:rPr>
        <w:t>Tiekėjas:</w:t>
      </w:r>
    </w:p>
    <w:p w14:paraId="6C8CFF9F" w14:textId="77777777" w:rsidR="00DB4CC7" w:rsidRPr="00DB4CC7" w:rsidRDefault="00DB4CC7" w:rsidP="00DB4CC7">
      <w:pPr>
        <w:jc w:val="both"/>
        <w:rPr>
          <w:rFonts w:ascii="Calibri" w:hAnsi="Calibri" w:cs="Calibri"/>
          <w:sz w:val="22"/>
          <w:szCs w:val="22"/>
          <w:lang w:val="en-GB"/>
        </w:rPr>
      </w:pPr>
    </w:p>
    <w:p w14:paraId="78377217" w14:textId="77777777" w:rsidR="00DB4CC7" w:rsidRPr="00DB4CC7" w:rsidRDefault="00DB4CC7" w:rsidP="00DB4CC7">
      <w:pPr>
        <w:jc w:val="both"/>
        <w:rPr>
          <w:rFonts w:ascii="Calibri" w:hAnsi="Calibri" w:cs="Calibri"/>
          <w:sz w:val="22"/>
          <w:szCs w:val="22"/>
          <w:lang w:val="en-GB"/>
        </w:rPr>
      </w:pPr>
      <w:r w:rsidRPr="00DB4CC7">
        <w:rPr>
          <w:rFonts w:ascii="Calibri" w:hAnsi="Calibri" w:cs="Calibri"/>
          <w:sz w:val="22"/>
          <w:szCs w:val="22"/>
          <w:lang w:val="en-GB"/>
        </w:rPr>
        <w:t xml:space="preserve">Sutarties data, numeris, pavadinimas: </w:t>
      </w:r>
    </w:p>
    <w:p w14:paraId="0220DBF6" w14:textId="77777777" w:rsidR="00DB4CC7" w:rsidRPr="00DB4CC7" w:rsidRDefault="00DB4CC7" w:rsidP="00DB4CC7">
      <w:pPr>
        <w:jc w:val="both"/>
        <w:rPr>
          <w:rFonts w:ascii="Calibri" w:hAnsi="Calibri" w:cs="Calibr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294"/>
        <w:gridCol w:w="1482"/>
        <w:gridCol w:w="953"/>
        <w:gridCol w:w="1490"/>
        <w:gridCol w:w="1511"/>
      </w:tblGrid>
      <w:tr w:rsidR="00DB4CC7" w:rsidRPr="00DB4CC7" w14:paraId="6EAC052F" w14:textId="77777777">
        <w:tc>
          <w:tcPr>
            <w:tcW w:w="841" w:type="dxa"/>
            <w:vAlign w:val="center"/>
          </w:tcPr>
          <w:p w14:paraId="41A32CBB" w14:textId="77777777" w:rsidR="00DB4CC7" w:rsidRPr="00DB4CC7" w:rsidRDefault="00DB4CC7" w:rsidP="00DB4CC7">
            <w:pPr>
              <w:spacing w:before="240"/>
              <w:jc w:val="center"/>
              <w:rPr>
                <w:rFonts w:ascii="Calibri" w:hAnsi="Calibri" w:cs="Calibri"/>
                <w:sz w:val="22"/>
                <w:szCs w:val="22"/>
                <w:lang w:val="en-GB"/>
              </w:rPr>
            </w:pPr>
            <w:r w:rsidRPr="00DB4CC7">
              <w:rPr>
                <w:rFonts w:ascii="Calibri" w:hAnsi="Calibri" w:cs="Calibri"/>
                <w:sz w:val="22"/>
                <w:szCs w:val="22"/>
                <w:lang w:val="en-GB"/>
              </w:rPr>
              <w:t>Nr.</w:t>
            </w:r>
          </w:p>
        </w:tc>
        <w:tc>
          <w:tcPr>
            <w:tcW w:w="3294" w:type="dxa"/>
            <w:vAlign w:val="center"/>
          </w:tcPr>
          <w:p w14:paraId="2BF7DCE7" w14:textId="77777777" w:rsidR="00DB4CC7" w:rsidRPr="00DB4CC7" w:rsidRDefault="00DB4CC7" w:rsidP="00DB4CC7">
            <w:pPr>
              <w:spacing w:before="240"/>
              <w:jc w:val="center"/>
              <w:rPr>
                <w:rFonts w:ascii="Calibri" w:hAnsi="Calibri" w:cs="Calibri"/>
                <w:sz w:val="22"/>
                <w:szCs w:val="22"/>
                <w:lang w:val="en-GB"/>
              </w:rPr>
            </w:pPr>
            <w:r w:rsidRPr="00DB4CC7">
              <w:rPr>
                <w:rFonts w:ascii="Calibri" w:hAnsi="Calibri" w:cs="Calibri"/>
                <w:sz w:val="22"/>
                <w:szCs w:val="22"/>
                <w:lang w:val="en-GB"/>
              </w:rPr>
              <w:t>Prekių pavadinimas</w:t>
            </w:r>
          </w:p>
        </w:tc>
        <w:tc>
          <w:tcPr>
            <w:tcW w:w="1482" w:type="dxa"/>
            <w:vAlign w:val="center"/>
          </w:tcPr>
          <w:p w14:paraId="5EE241AA" w14:textId="77777777" w:rsidR="00DB4CC7" w:rsidRPr="00DB4CC7" w:rsidRDefault="00DB4CC7" w:rsidP="00DB4CC7">
            <w:pPr>
              <w:spacing w:before="240"/>
              <w:jc w:val="center"/>
              <w:rPr>
                <w:rFonts w:ascii="Calibri" w:hAnsi="Calibri" w:cs="Calibri"/>
                <w:sz w:val="22"/>
                <w:szCs w:val="22"/>
                <w:lang w:val="en-GB"/>
              </w:rPr>
            </w:pPr>
            <w:r w:rsidRPr="00DB4CC7">
              <w:rPr>
                <w:rFonts w:ascii="Calibri" w:hAnsi="Calibri" w:cs="Calibri"/>
                <w:sz w:val="22"/>
                <w:szCs w:val="22"/>
                <w:lang w:val="en-GB"/>
              </w:rPr>
              <w:t>Matavimo vienetas</w:t>
            </w:r>
          </w:p>
        </w:tc>
        <w:tc>
          <w:tcPr>
            <w:tcW w:w="953" w:type="dxa"/>
            <w:vAlign w:val="center"/>
          </w:tcPr>
          <w:p w14:paraId="28FDF5FE" w14:textId="77777777" w:rsidR="00DB4CC7" w:rsidRPr="00DB4CC7" w:rsidRDefault="00DB4CC7" w:rsidP="00DB4CC7">
            <w:pPr>
              <w:spacing w:before="240"/>
              <w:jc w:val="center"/>
              <w:rPr>
                <w:rFonts w:ascii="Calibri" w:hAnsi="Calibri" w:cs="Calibri"/>
                <w:sz w:val="22"/>
                <w:szCs w:val="22"/>
                <w:lang w:val="en-GB"/>
              </w:rPr>
            </w:pPr>
            <w:r w:rsidRPr="00DB4CC7">
              <w:rPr>
                <w:rFonts w:ascii="Calibri" w:hAnsi="Calibri" w:cs="Calibri"/>
                <w:sz w:val="22"/>
                <w:szCs w:val="22"/>
                <w:lang w:val="en-GB"/>
              </w:rPr>
              <w:t>Kiekis</w:t>
            </w:r>
          </w:p>
        </w:tc>
        <w:tc>
          <w:tcPr>
            <w:tcW w:w="1490" w:type="dxa"/>
            <w:vAlign w:val="center"/>
          </w:tcPr>
          <w:p w14:paraId="31D2E5F2" w14:textId="77777777" w:rsidR="00DB4CC7" w:rsidRPr="00DB4CC7" w:rsidRDefault="00DB4CC7" w:rsidP="00DB4CC7">
            <w:pPr>
              <w:spacing w:before="240"/>
              <w:jc w:val="center"/>
              <w:rPr>
                <w:rFonts w:ascii="Calibri" w:hAnsi="Calibri" w:cs="Calibri"/>
                <w:sz w:val="22"/>
                <w:szCs w:val="22"/>
                <w:lang w:val="en-GB"/>
              </w:rPr>
            </w:pPr>
            <w:r w:rsidRPr="00DB4CC7">
              <w:rPr>
                <w:rFonts w:ascii="Calibri" w:hAnsi="Calibri" w:cs="Calibri"/>
                <w:sz w:val="22"/>
                <w:szCs w:val="22"/>
                <w:lang w:val="en-GB"/>
              </w:rPr>
              <w:t>Vieneto kaina, EUR</w:t>
            </w:r>
          </w:p>
        </w:tc>
        <w:tc>
          <w:tcPr>
            <w:tcW w:w="1511" w:type="dxa"/>
            <w:vAlign w:val="center"/>
          </w:tcPr>
          <w:p w14:paraId="02CC3222" w14:textId="77777777" w:rsidR="00DB4CC7" w:rsidRPr="00DB4CC7" w:rsidRDefault="00DB4CC7" w:rsidP="00DB4CC7">
            <w:pPr>
              <w:spacing w:before="240"/>
              <w:jc w:val="center"/>
              <w:rPr>
                <w:rFonts w:ascii="Calibri" w:hAnsi="Calibri" w:cs="Calibri"/>
                <w:sz w:val="22"/>
                <w:szCs w:val="22"/>
                <w:lang w:val="en-GB"/>
              </w:rPr>
            </w:pPr>
            <w:r w:rsidRPr="00DB4CC7">
              <w:rPr>
                <w:rFonts w:ascii="Calibri" w:hAnsi="Calibri" w:cs="Calibri"/>
                <w:sz w:val="22"/>
                <w:szCs w:val="22"/>
                <w:lang w:val="en-GB"/>
              </w:rPr>
              <w:t>Bendra kaina (be PVM), EUR</w:t>
            </w:r>
          </w:p>
        </w:tc>
      </w:tr>
      <w:tr w:rsidR="00DB4CC7" w:rsidRPr="00DB4CC7" w14:paraId="4B177962" w14:textId="77777777">
        <w:tc>
          <w:tcPr>
            <w:tcW w:w="841" w:type="dxa"/>
          </w:tcPr>
          <w:p w14:paraId="584FDD2D" w14:textId="77777777" w:rsidR="00DB4CC7" w:rsidRPr="00DB4CC7" w:rsidRDefault="00DB4CC7" w:rsidP="00DB4CC7">
            <w:pPr>
              <w:jc w:val="center"/>
              <w:rPr>
                <w:rFonts w:ascii="Calibri" w:hAnsi="Calibri" w:cs="Calibri"/>
                <w:sz w:val="22"/>
                <w:szCs w:val="22"/>
                <w:lang w:val="en-GB"/>
              </w:rPr>
            </w:pPr>
          </w:p>
        </w:tc>
        <w:tc>
          <w:tcPr>
            <w:tcW w:w="3294" w:type="dxa"/>
          </w:tcPr>
          <w:p w14:paraId="0AE4F6EB" w14:textId="77777777" w:rsidR="00DB4CC7" w:rsidRPr="00DB4CC7" w:rsidRDefault="00DB4CC7" w:rsidP="00DB4CC7">
            <w:pPr>
              <w:jc w:val="center"/>
              <w:rPr>
                <w:rFonts w:ascii="Calibri" w:hAnsi="Calibri" w:cs="Calibri"/>
                <w:sz w:val="22"/>
                <w:szCs w:val="22"/>
                <w:lang w:val="en-GB"/>
              </w:rPr>
            </w:pPr>
          </w:p>
        </w:tc>
        <w:tc>
          <w:tcPr>
            <w:tcW w:w="1482" w:type="dxa"/>
          </w:tcPr>
          <w:p w14:paraId="0CE15A9C" w14:textId="77777777" w:rsidR="00DB4CC7" w:rsidRPr="00DB4CC7" w:rsidRDefault="00DB4CC7" w:rsidP="00DB4CC7">
            <w:pPr>
              <w:jc w:val="center"/>
              <w:rPr>
                <w:rFonts w:ascii="Calibri" w:hAnsi="Calibri" w:cs="Calibri"/>
                <w:sz w:val="22"/>
                <w:szCs w:val="22"/>
                <w:lang w:val="en-GB"/>
              </w:rPr>
            </w:pPr>
          </w:p>
        </w:tc>
        <w:tc>
          <w:tcPr>
            <w:tcW w:w="953" w:type="dxa"/>
          </w:tcPr>
          <w:p w14:paraId="3C5DBFDB" w14:textId="77777777" w:rsidR="00DB4CC7" w:rsidRPr="00DB4CC7" w:rsidRDefault="00DB4CC7" w:rsidP="00DB4CC7">
            <w:pPr>
              <w:jc w:val="center"/>
              <w:rPr>
                <w:rFonts w:ascii="Calibri" w:hAnsi="Calibri" w:cs="Calibri"/>
                <w:sz w:val="22"/>
                <w:szCs w:val="22"/>
                <w:lang w:val="en-GB"/>
              </w:rPr>
            </w:pPr>
          </w:p>
        </w:tc>
        <w:tc>
          <w:tcPr>
            <w:tcW w:w="1490" w:type="dxa"/>
          </w:tcPr>
          <w:p w14:paraId="7395FC56" w14:textId="77777777" w:rsidR="00DB4CC7" w:rsidRPr="00DB4CC7" w:rsidRDefault="00DB4CC7" w:rsidP="00DB4CC7">
            <w:pPr>
              <w:jc w:val="center"/>
              <w:rPr>
                <w:rFonts w:ascii="Calibri" w:hAnsi="Calibri" w:cs="Calibri"/>
                <w:sz w:val="22"/>
                <w:szCs w:val="22"/>
                <w:lang w:val="en-GB"/>
              </w:rPr>
            </w:pPr>
          </w:p>
        </w:tc>
        <w:tc>
          <w:tcPr>
            <w:tcW w:w="1511" w:type="dxa"/>
          </w:tcPr>
          <w:p w14:paraId="5BFE6FE5" w14:textId="77777777" w:rsidR="00DB4CC7" w:rsidRPr="00DB4CC7" w:rsidRDefault="00DB4CC7" w:rsidP="00DB4CC7">
            <w:pPr>
              <w:jc w:val="center"/>
              <w:rPr>
                <w:rFonts w:ascii="Calibri" w:hAnsi="Calibri" w:cs="Calibri"/>
                <w:sz w:val="22"/>
                <w:szCs w:val="22"/>
                <w:lang w:val="en-GB"/>
              </w:rPr>
            </w:pPr>
          </w:p>
        </w:tc>
      </w:tr>
      <w:tr w:rsidR="00DB4CC7" w:rsidRPr="00DB4CC7" w14:paraId="1C358530" w14:textId="77777777">
        <w:tc>
          <w:tcPr>
            <w:tcW w:w="8060" w:type="dxa"/>
            <w:gridSpan w:val="5"/>
            <w:tcBorders>
              <w:top w:val="single" w:sz="4" w:space="0" w:color="000000"/>
              <w:left w:val="single" w:sz="4" w:space="0" w:color="000000"/>
              <w:bottom w:val="single" w:sz="4" w:space="0" w:color="000000"/>
              <w:right w:val="single" w:sz="4" w:space="0" w:color="000000"/>
            </w:tcBorders>
          </w:tcPr>
          <w:p w14:paraId="5E989298" w14:textId="77777777" w:rsidR="00DB4CC7" w:rsidRPr="00DB4CC7" w:rsidRDefault="00DB4CC7" w:rsidP="00DB4CC7">
            <w:pPr>
              <w:spacing w:line="259" w:lineRule="auto"/>
              <w:ind w:right="54"/>
              <w:jc w:val="right"/>
              <w:rPr>
                <w:rFonts w:ascii="Calibri" w:hAnsi="Calibri" w:cs="Calibri"/>
                <w:sz w:val="22"/>
                <w:szCs w:val="22"/>
                <w:lang w:val="en-GB"/>
              </w:rPr>
            </w:pPr>
            <w:r w:rsidRPr="00DB4CC7">
              <w:rPr>
                <w:rFonts w:ascii="Calibri" w:hAnsi="Calibri" w:cs="Calibri"/>
                <w:sz w:val="22"/>
                <w:szCs w:val="22"/>
                <w:lang w:val="en-GB"/>
              </w:rPr>
              <w:t xml:space="preserve">Bendra kaina (be PVM): </w:t>
            </w:r>
          </w:p>
        </w:tc>
        <w:tc>
          <w:tcPr>
            <w:tcW w:w="1511" w:type="dxa"/>
            <w:tcBorders>
              <w:top w:val="single" w:sz="4" w:space="0" w:color="000000"/>
              <w:left w:val="single" w:sz="4" w:space="0" w:color="000000"/>
              <w:bottom w:val="single" w:sz="4" w:space="0" w:color="000000"/>
              <w:right w:val="single" w:sz="4" w:space="0" w:color="000000"/>
            </w:tcBorders>
          </w:tcPr>
          <w:p w14:paraId="1E3CC3F0" w14:textId="77777777" w:rsidR="00DB4CC7" w:rsidRPr="00DB4CC7" w:rsidRDefault="00DB4CC7" w:rsidP="00DB4CC7">
            <w:pPr>
              <w:spacing w:line="259" w:lineRule="auto"/>
              <w:jc w:val="center"/>
              <w:rPr>
                <w:rFonts w:ascii="Calibri" w:hAnsi="Calibri" w:cs="Calibri"/>
                <w:sz w:val="22"/>
                <w:szCs w:val="22"/>
                <w:lang w:val="en-GB"/>
              </w:rPr>
            </w:pPr>
            <w:r w:rsidRPr="00DB4CC7">
              <w:rPr>
                <w:rFonts w:ascii="Calibri" w:hAnsi="Calibri" w:cs="Calibri"/>
                <w:b/>
                <w:sz w:val="22"/>
                <w:szCs w:val="22"/>
                <w:lang w:val="en-GB"/>
              </w:rPr>
              <w:t xml:space="preserve"> </w:t>
            </w:r>
          </w:p>
        </w:tc>
      </w:tr>
      <w:tr w:rsidR="00DB4CC7" w:rsidRPr="00DB4CC7" w14:paraId="22A64D74" w14:textId="77777777">
        <w:tc>
          <w:tcPr>
            <w:tcW w:w="8060" w:type="dxa"/>
            <w:gridSpan w:val="5"/>
            <w:tcBorders>
              <w:top w:val="single" w:sz="4" w:space="0" w:color="000000"/>
              <w:left w:val="single" w:sz="4" w:space="0" w:color="000000"/>
              <w:bottom w:val="single" w:sz="4" w:space="0" w:color="000000"/>
              <w:right w:val="single" w:sz="4" w:space="0" w:color="000000"/>
            </w:tcBorders>
          </w:tcPr>
          <w:p w14:paraId="4C43425A" w14:textId="77777777" w:rsidR="00DB4CC7" w:rsidRPr="00DB4CC7" w:rsidRDefault="00DB4CC7" w:rsidP="00DB4CC7">
            <w:pPr>
              <w:spacing w:line="259" w:lineRule="auto"/>
              <w:ind w:right="54"/>
              <w:jc w:val="right"/>
              <w:rPr>
                <w:rFonts w:ascii="Calibri" w:hAnsi="Calibri" w:cs="Calibri"/>
                <w:sz w:val="22"/>
                <w:szCs w:val="22"/>
                <w:lang w:val="en-GB"/>
              </w:rPr>
            </w:pPr>
            <w:r w:rsidRPr="00DB4CC7">
              <w:rPr>
                <w:rFonts w:ascii="Calibri" w:hAnsi="Calibri" w:cs="Calibri"/>
                <w:sz w:val="22"/>
                <w:szCs w:val="22"/>
                <w:lang w:val="en-GB"/>
              </w:rPr>
              <w:t xml:space="preserve">PVM 21 % </w:t>
            </w:r>
          </w:p>
        </w:tc>
        <w:tc>
          <w:tcPr>
            <w:tcW w:w="1511" w:type="dxa"/>
            <w:tcBorders>
              <w:top w:val="single" w:sz="4" w:space="0" w:color="000000"/>
              <w:left w:val="single" w:sz="4" w:space="0" w:color="000000"/>
              <w:bottom w:val="single" w:sz="4" w:space="0" w:color="000000"/>
              <w:right w:val="single" w:sz="4" w:space="0" w:color="000000"/>
            </w:tcBorders>
          </w:tcPr>
          <w:p w14:paraId="4B554E36" w14:textId="77777777" w:rsidR="00DB4CC7" w:rsidRPr="00DB4CC7" w:rsidRDefault="00DB4CC7" w:rsidP="00DB4CC7">
            <w:pPr>
              <w:spacing w:line="259" w:lineRule="auto"/>
              <w:jc w:val="center"/>
              <w:rPr>
                <w:rFonts w:ascii="Calibri" w:hAnsi="Calibri" w:cs="Calibri"/>
                <w:sz w:val="22"/>
                <w:szCs w:val="22"/>
                <w:lang w:val="en-GB"/>
              </w:rPr>
            </w:pPr>
            <w:r w:rsidRPr="00DB4CC7">
              <w:rPr>
                <w:rFonts w:ascii="Calibri" w:hAnsi="Calibri" w:cs="Calibri"/>
                <w:b/>
                <w:sz w:val="22"/>
                <w:szCs w:val="22"/>
                <w:lang w:val="en-GB"/>
              </w:rPr>
              <w:t xml:space="preserve"> </w:t>
            </w:r>
          </w:p>
        </w:tc>
      </w:tr>
      <w:tr w:rsidR="00DB4CC7" w:rsidRPr="00DB4CC7" w14:paraId="5488191B" w14:textId="77777777">
        <w:tc>
          <w:tcPr>
            <w:tcW w:w="8060" w:type="dxa"/>
            <w:gridSpan w:val="5"/>
            <w:tcBorders>
              <w:top w:val="single" w:sz="4" w:space="0" w:color="000000"/>
              <w:left w:val="single" w:sz="4" w:space="0" w:color="000000"/>
              <w:bottom w:val="single" w:sz="4" w:space="0" w:color="000000"/>
              <w:right w:val="single" w:sz="4" w:space="0" w:color="000000"/>
            </w:tcBorders>
          </w:tcPr>
          <w:p w14:paraId="60F61AD4" w14:textId="77777777" w:rsidR="00DB4CC7" w:rsidRPr="00DB4CC7" w:rsidRDefault="00DB4CC7" w:rsidP="00DB4CC7">
            <w:pPr>
              <w:spacing w:line="259" w:lineRule="auto"/>
              <w:ind w:right="54"/>
              <w:jc w:val="right"/>
              <w:rPr>
                <w:rFonts w:ascii="Calibri" w:hAnsi="Calibri" w:cs="Calibri"/>
                <w:sz w:val="22"/>
                <w:szCs w:val="22"/>
                <w:lang w:val="en-GB"/>
              </w:rPr>
            </w:pPr>
            <w:r w:rsidRPr="00DB4CC7">
              <w:rPr>
                <w:rFonts w:ascii="Calibri" w:hAnsi="Calibri" w:cs="Calibri"/>
                <w:b/>
                <w:sz w:val="22"/>
                <w:szCs w:val="22"/>
                <w:lang w:val="en-GB"/>
              </w:rPr>
              <w:t xml:space="preserve">Bendra kaina (su PVM): </w:t>
            </w:r>
          </w:p>
        </w:tc>
        <w:tc>
          <w:tcPr>
            <w:tcW w:w="1511" w:type="dxa"/>
            <w:tcBorders>
              <w:top w:val="single" w:sz="4" w:space="0" w:color="000000"/>
              <w:left w:val="single" w:sz="4" w:space="0" w:color="000000"/>
              <w:bottom w:val="single" w:sz="4" w:space="0" w:color="000000"/>
              <w:right w:val="single" w:sz="4" w:space="0" w:color="000000"/>
            </w:tcBorders>
          </w:tcPr>
          <w:p w14:paraId="5C701FFD" w14:textId="77777777" w:rsidR="00DB4CC7" w:rsidRPr="00DB4CC7" w:rsidRDefault="00DB4CC7" w:rsidP="00DB4CC7">
            <w:pPr>
              <w:spacing w:line="259" w:lineRule="auto"/>
              <w:jc w:val="center"/>
              <w:rPr>
                <w:rFonts w:ascii="Calibri" w:hAnsi="Calibri" w:cs="Calibri"/>
                <w:sz w:val="22"/>
                <w:szCs w:val="22"/>
                <w:lang w:val="en-GB"/>
              </w:rPr>
            </w:pPr>
            <w:r w:rsidRPr="00DB4CC7">
              <w:rPr>
                <w:rFonts w:ascii="Calibri" w:hAnsi="Calibri" w:cs="Calibri"/>
                <w:b/>
                <w:sz w:val="22"/>
                <w:szCs w:val="22"/>
                <w:lang w:val="en-GB"/>
              </w:rPr>
              <w:t xml:space="preserve"> </w:t>
            </w:r>
          </w:p>
        </w:tc>
      </w:tr>
    </w:tbl>
    <w:p w14:paraId="043805BE" w14:textId="77777777" w:rsidR="00DB4CC7" w:rsidRPr="00DB4CC7" w:rsidRDefault="00DB4CC7" w:rsidP="00DB4CC7">
      <w:pPr>
        <w:rPr>
          <w:rFonts w:ascii="Calibri" w:hAnsi="Calibri" w:cs="Calibri"/>
          <w:sz w:val="22"/>
          <w:szCs w:val="22"/>
          <w:lang w:val="en-GB"/>
        </w:rPr>
      </w:pPr>
    </w:p>
    <w:p w14:paraId="7440F0D5" w14:textId="77777777" w:rsidR="00DB4CC7" w:rsidRPr="00DB4CC7" w:rsidRDefault="00DB4CC7" w:rsidP="00DB4CC7">
      <w:pPr>
        <w:rPr>
          <w:rFonts w:ascii="Calibri" w:hAnsi="Calibri" w:cs="Calibri"/>
          <w:sz w:val="22"/>
          <w:szCs w:val="22"/>
          <w:lang w:val="en-GB"/>
        </w:rPr>
      </w:pPr>
    </w:p>
    <w:p w14:paraId="7A641F06"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t>Perdavė:</w:t>
      </w:r>
    </w:p>
    <w:p w14:paraId="6E072EED" w14:textId="77777777" w:rsidR="00DB4CC7" w:rsidRPr="00DB4CC7" w:rsidRDefault="00DB4CC7" w:rsidP="00DB4CC7">
      <w:pPr>
        <w:rPr>
          <w:rFonts w:ascii="Calibri" w:hAnsi="Calibri" w:cs="Calibri"/>
          <w:sz w:val="22"/>
          <w:szCs w:val="22"/>
          <w:lang w:val="en-GB"/>
        </w:rPr>
      </w:pPr>
    </w:p>
    <w:p w14:paraId="24A01CC8"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t>____________________________________        ___________        _______________________________</w:t>
      </w:r>
    </w:p>
    <w:p w14:paraId="2D7CE0AD"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t>(tiekėjo atstovo pareigos)</w:t>
      </w:r>
      <w:r w:rsidRPr="00DB4CC7">
        <w:rPr>
          <w:rFonts w:ascii="Calibri" w:hAnsi="Calibri" w:cs="Calibri"/>
          <w:sz w:val="22"/>
          <w:szCs w:val="22"/>
          <w:lang w:val="en-GB"/>
        </w:rPr>
        <w:tab/>
      </w:r>
      <w:r w:rsidRPr="00DB4CC7">
        <w:rPr>
          <w:rFonts w:ascii="Calibri" w:hAnsi="Calibri" w:cs="Calibri"/>
          <w:sz w:val="22"/>
          <w:szCs w:val="22"/>
          <w:lang w:val="en-GB"/>
        </w:rPr>
        <w:tab/>
        <w:t xml:space="preserve">                   (parašas)                        (vardas, pavardė)</w:t>
      </w:r>
    </w:p>
    <w:p w14:paraId="2AC41348" w14:textId="77777777" w:rsidR="00DB4CC7" w:rsidRPr="00DB4CC7" w:rsidRDefault="00DB4CC7" w:rsidP="00DB4CC7">
      <w:pPr>
        <w:rPr>
          <w:rFonts w:ascii="Calibri" w:hAnsi="Calibri" w:cs="Calibri"/>
          <w:sz w:val="22"/>
          <w:szCs w:val="22"/>
          <w:lang w:val="en-GB"/>
        </w:rPr>
      </w:pPr>
    </w:p>
    <w:p w14:paraId="3F24811B" w14:textId="77777777" w:rsidR="00DB4CC7" w:rsidRPr="00DB4CC7" w:rsidRDefault="00DB4CC7" w:rsidP="00DB4CC7">
      <w:pPr>
        <w:rPr>
          <w:rFonts w:ascii="Calibri" w:hAnsi="Calibri" w:cs="Calibri"/>
          <w:sz w:val="22"/>
          <w:szCs w:val="22"/>
          <w:lang w:val="en-GB"/>
        </w:rPr>
      </w:pPr>
    </w:p>
    <w:p w14:paraId="7679BB60"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t>Priėmė (du atstovai):</w:t>
      </w:r>
    </w:p>
    <w:p w14:paraId="37165886" w14:textId="77777777" w:rsidR="00DB4CC7" w:rsidRPr="00DB4CC7" w:rsidRDefault="00DB4CC7" w:rsidP="00DB4CC7">
      <w:pPr>
        <w:rPr>
          <w:rFonts w:ascii="Calibri" w:hAnsi="Calibri" w:cs="Calibri"/>
          <w:sz w:val="22"/>
          <w:szCs w:val="22"/>
          <w:lang w:val="en-GB"/>
        </w:rPr>
      </w:pPr>
    </w:p>
    <w:p w14:paraId="6F4ECFE3"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lastRenderedPageBreak/>
        <w:t>___________________________________         ___________        _______________________________</w:t>
      </w:r>
    </w:p>
    <w:p w14:paraId="3D8A350C"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t xml:space="preserve">(pirkėjo atstovo pareigos)                   </w:t>
      </w:r>
      <w:r w:rsidRPr="00DB4CC7">
        <w:rPr>
          <w:rFonts w:ascii="Calibri" w:hAnsi="Calibri" w:cs="Calibri"/>
          <w:sz w:val="22"/>
          <w:szCs w:val="22"/>
          <w:lang w:val="en-GB"/>
        </w:rPr>
        <w:tab/>
        <w:t xml:space="preserve">                 (parašas)                         (vardas, pavardė)</w:t>
      </w:r>
    </w:p>
    <w:p w14:paraId="7A21D151" w14:textId="77777777" w:rsidR="00DB4CC7" w:rsidRPr="00DB4CC7" w:rsidRDefault="00DB4CC7" w:rsidP="00DB4CC7">
      <w:pPr>
        <w:rPr>
          <w:rFonts w:ascii="Calibri" w:hAnsi="Calibri" w:cs="Calibri"/>
          <w:sz w:val="22"/>
          <w:szCs w:val="22"/>
          <w:lang w:val="en-GB"/>
        </w:rPr>
      </w:pPr>
    </w:p>
    <w:p w14:paraId="7E6806F5" w14:textId="77777777" w:rsidR="00DB4CC7" w:rsidRPr="00DB4CC7" w:rsidRDefault="00DB4CC7" w:rsidP="00DB4CC7">
      <w:pPr>
        <w:rPr>
          <w:rFonts w:ascii="Calibri" w:hAnsi="Calibri" w:cs="Calibri"/>
          <w:sz w:val="22"/>
          <w:szCs w:val="22"/>
          <w:lang w:val="en-GB"/>
        </w:rPr>
      </w:pPr>
    </w:p>
    <w:p w14:paraId="77DFF2FD" w14:textId="77777777" w:rsidR="00DB4CC7" w:rsidRPr="00DB4CC7" w:rsidRDefault="00DB4CC7" w:rsidP="00DB4CC7">
      <w:pPr>
        <w:rPr>
          <w:rFonts w:ascii="Calibri" w:hAnsi="Calibri" w:cs="Calibri"/>
          <w:sz w:val="22"/>
          <w:szCs w:val="22"/>
          <w:lang w:val="en-GB"/>
        </w:rPr>
      </w:pPr>
    </w:p>
    <w:p w14:paraId="6579DC34"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t>___________________________________         ___________        _______________________________</w:t>
      </w:r>
    </w:p>
    <w:p w14:paraId="0F01A051" w14:textId="77777777" w:rsidR="00DB4CC7" w:rsidRPr="00DB4CC7" w:rsidRDefault="00DB4CC7" w:rsidP="00DB4CC7">
      <w:pPr>
        <w:rPr>
          <w:rFonts w:ascii="Calibri" w:hAnsi="Calibri" w:cs="Calibri"/>
          <w:sz w:val="22"/>
          <w:szCs w:val="22"/>
          <w:lang w:val="en-GB"/>
        </w:rPr>
      </w:pPr>
      <w:r w:rsidRPr="00DB4CC7">
        <w:rPr>
          <w:rFonts w:ascii="Calibri" w:hAnsi="Calibri" w:cs="Calibri"/>
          <w:sz w:val="22"/>
          <w:szCs w:val="22"/>
          <w:lang w:val="en-GB"/>
        </w:rPr>
        <w:t xml:space="preserve">(pirkėjo atstovo pareigos)                   </w:t>
      </w:r>
      <w:r w:rsidRPr="00DB4CC7">
        <w:rPr>
          <w:rFonts w:ascii="Calibri" w:hAnsi="Calibri" w:cs="Calibri"/>
          <w:sz w:val="22"/>
          <w:szCs w:val="22"/>
          <w:lang w:val="en-GB"/>
        </w:rPr>
        <w:tab/>
        <w:t xml:space="preserve">                 (parašas)                         (vardas, pavardė)</w:t>
      </w:r>
    </w:p>
    <w:p w14:paraId="4C700CB5" w14:textId="77777777" w:rsidR="00DB4CC7" w:rsidRPr="00DB4CC7" w:rsidRDefault="00DB4CC7" w:rsidP="00DB4CC7">
      <w:pPr>
        <w:rPr>
          <w:rFonts w:ascii="Calibri" w:hAnsi="Calibri" w:cs="Calibri"/>
          <w:sz w:val="22"/>
          <w:szCs w:val="22"/>
          <w:lang w:val="en-GB"/>
        </w:rPr>
      </w:pPr>
    </w:p>
    <w:p w14:paraId="661B25CA" w14:textId="77777777" w:rsidR="00DB4CC7" w:rsidRDefault="00DB4CC7" w:rsidP="009B6704">
      <w:pPr>
        <w:jc w:val="center"/>
        <w:rPr>
          <w:rFonts w:asciiTheme="minorHAnsi" w:hAnsiTheme="minorHAnsi" w:cstheme="minorHAnsi"/>
          <w:b/>
          <w:sz w:val="22"/>
          <w:szCs w:val="22"/>
        </w:rPr>
      </w:pPr>
    </w:p>
    <w:p w14:paraId="33C94C0C" w14:textId="77777777" w:rsidR="00DB4CC7" w:rsidRDefault="00DB4CC7" w:rsidP="009B6704">
      <w:pPr>
        <w:jc w:val="center"/>
        <w:rPr>
          <w:rFonts w:asciiTheme="minorHAnsi" w:hAnsiTheme="minorHAnsi" w:cstheme="minorHAnsi"/>
          <w:b/>
          <w:sz w:val="22"/>
          <w:szCs w:val="22"/>
        </w:rPr>
      </w:pPr>
    </w:p>
    <w:p w14:paraId="16F6E768" w14:textId="77777777" w:rsidR="00DB4CC7" w:rsidRDefault="00DB4CC7" w:rsidP="009B6704">
      <w:pPr>
        <w:jc w:val="center"/>
        <w:rPr>
          <w:rFonts w:asciiTheme="minorHAnsi" w:hAnsiTheme="minorHAnsi" w:cstheme="minorHAnsi"/>
          <w:b/>
          <w:sz w:val="22"/>
          <w:szCs w:val="22"/>
        </w:rPr>
      </w:pPr>
    </w:p>
    <w:p w14:paraId="5487AC62" w14:textId="77777777" w:rsidR="00DB4CC7" w:rsidRDefault="00DB4CC7" w:rsidP="009B6704">
      <w:pPr>
        <w:jc w:val="center"/>
        <w:rPr>
          <w:rFonts w:asciiTheme="minorHAnsi" w:hAnsiTheme="minorHAnsi" w:cstheme="minorHAnsi"/>
          <w:b/>
          <w:sz w:val="22"/>
          <w:szCs w:val="22"/>
        </w:rPr>
      </w:pPr>
    </w:p>
    <w:p w14:paraId="693577DB" w14:textId="77777777" w:rsidR="00DB4CC7" w:rsidRDefault="00DB4CC7" w:rsidP="009B6704">
      <w:pPr>
        <w:jc w:val="center"/>
        <w:rPr>
          <w:rFonts w:asciiTheme="minorHAnsi" w:hAnsiTheme="minorHAnsi" w:cstheme="minorHAnsi"/>
          <w:b/>
          <w:sz w:val="22"/>
          <w:szCs w:val="22"/>
        </w:rPr>
      </w:pPr>
    </w:p>
    <w:p w14:paraId="21D6071B" w14:textId="77777777" w:rsidR="00DB4CC7" w:rsidRDefault="00DB4CC7" w:rsidP="009B6704">
      <w:pPr>
        <w:jc w:val="center"/>
        <w:rPr>
          <w:rFonts w:asciiTheme="minorHAnsi" w:hAnsiTheme="minorHAnsi" w:cstheme="minorHAnsi"/>
          <w:b/>
          <w:sz w:val="22"/>
          <w:szCs w:val="22"/>
        </w:rPr>
      </w:pPr>
    </w:p>
    <w:p w14:paraId="1EDD3F6E" w14:textId="4BF33340" w:rsidR="00DB4CC7" w:rsidRPr="00E41FC2" w:rsidRDefault="00DB4CC7" w:rsidP="00DB4CC7">
      <w:pPr>
        <w:jc w:val="right"/>
        <w:rPr>
          <w:rFonts w:ascii="Calibri" w:hAnsi="Calibri" w:cs="Calibri"/>
          <w:color w:val="000000"/>
          <w:lang w:eastAsia="lt-LT"/>
        </w:rPr>
      </w:pPr>
      <w:r>
        <w:rPr>
          <w:rFonts w:ascii="Calibri" w:hAnsi="Calibri" w:cs="Calibri"/>
          <w:color w:val="000000"/>
          <w:lang w:eastAsia="lt-LT"/>
        </w:rPr>
        <w:t>Sutarties 5</w:t>
      </w:r>
      <w:r w:rsidRPr="00E41FC2">
        <w:rPr>
          <w:rFonts w:ascii="Calibri" w:hAnsi="Calibri" w:cs="Calibri"/>
          <w:color w:val="000000"/>
          <w:lang w:eastAsia="lt-LT"/>
        </w:rPr>
        <w:t xml:space="preserve"> priedas</w:t>
      </w:r>
    </w:p>
    <w:p w14:paraId="28D7252C" w14:textId="77777777" w:rsidR="00DB4CC7" w:rsidRPr="00E41FC2" w:rsidRDefault="00DB4CC7" w:rsidP="00DB4CC7">
      <w:pPr>
        <w:jc w:val="right"/>
        <w:rPr>
          <w:rFonts w:ascii="Calibri" w:hAnsi="Calibri" w:cs="Calibri"/>
          <w:color w:val="000000"/>
          <w:lang w:eastAsia="lt-LT"/>
        </w:rPr>
      </w:pPr>
    </w:p>
    <w:p w14:paraId="60B9C407" w14:textId="77777777" w:rsidR="00DB4CC7" w:rsidRPr="00E41FC2" w:rsidRDefault="00DB4CC7" w:rsidP="00DB4CC7">
      <w:pPr>
        <w:jc w:val="center"/>
        <w:rPr>
          <w:rFonts w:ascii="Calibri" w:hAnsi="Calibri"/>
          <w:b/>
          <w:bCs/>
        </w:rPr>
      </w:pPr>
      <w:r w:rsidRPr="00E41FC2">
        <w:rPr>
          <w:rFonts w:ascii="Calibri" w:hAnsi="Calibri"/>
          <w:b/>
          <w:bCs/>
        </w:rPr>
        <w:t>PASLAUGŲ SUTEIKIMO AKTAS</w:t>
      </w:r>
    </w:p>
    <w:p w14:paraId="51A21F7A" w14:textId="77777777" w:rsidR="00DB4CC7" w:rsidRPr="00E41FC2" w:rsidRDefault="00DB4CC7" w:rsidP="00DB4CC7">
      <w:pPr>
        <w:jc w:val="center"/>
        <w:rPr>
          <w:rFonts w:ascii="Calibri" w:hAnsi="Calibri"/>
          <w:b/>
          <w:bCs/>
        </w:rPr>
      </w:pPr>
    </w:p>
    <w:p w14:paraId="539E6A7A" w14:textId="77777777" w:rsidR="00DB4CC7" w:rsidRPr="00E41FC2" w:rsidRDefault="00DB4CC7" w:rsidP="00DB4CC7">
      <w:pPr>
        <w:spacing w:after="120"/>
        <w:jc w:val="center"/>
        <w:rPr>
          <w:rFonts w:ascii="Calibri" w:hAnsi="Calibri"/>
          <w:lang w:eastAsia="lt-LT"/>
        </w:rPr>
      </w:pPr>
      <w:r w:rsidRPr="00E41FC2">
        <w:rPr>
          <w:rFonts w:ascii="Calibri" w:hAnsi="Calibri"/>
          <w:lang w:eastAsia="lt-LT"/>
        </w:rPr>
        <w:t xml:space="preserve">20.... m. ..................... d. Nr. .............  </w:t>
      </w:r>
    </w:p>
    <w:p w14:paraId="7F67BE61" w14:textId="77777777" w:rsidR="00DB4CC7" w:rsidRPr="00E41FC2" w:rsidRDefault="00DB4CC7" w:rsidP="00DB4CC7">
      <w:pPr>
        <w:spacing w:after="120"/>
        <w:jc w:val="center"/>
        <w:rPr>
          <w:rFonts w:ascii="Calibri" w:hAnsi="Calibri"/>
          <w:lang w:eastAsia="lt-LT"/>
        </w:rPr>
      </w:pPr>
      <w:r w:rsidRPr="00E41FC2">
        <w:rPr>
          <w:rFonts w:ascii="Calibri" w:hAnsi="Calibri"/>
          <w:lang w:eastAsia="lt-LT"/>
        </w:rPr>
        <w:t>Vilnius</w:t>
      </w:r>
    </w:p>
    <w:p w14:paraId="49FF9D4D" w14:textId="77777777" w:rsidR="00DB4CC7" w:rsidRPr="00E41FC2" w:rsidRDefault="00DB4CC7" w:rsidP="00DB4CC7">
      <w:pPr>
        <w:jc w:val="both"/>
        <w:rPr>
          <w:rFonts w:ascii="Calibri" w:hAnsi="Calibri"/>
          <w:lang w:eastAsia="lt-LT"/>
        </w:rPr>
      </w:pPr>
    </w:p>
    <w:p w14:paraId="6E427BCB" w14:textId="77777777" w:rsidR="00DB4CC7" w:rsidRPr="00E41FC2" w:rsidRDefault="00DB4CC7" w:rsidP="00DB4CC7">
      <w:pPr>
        <w:jc w:val="both"/>
        <w:rPr>
          <w:rFonts w:ascii="Calibri" w:hAnsi="Calibri"/>
          <w:lang w:eastAsia="lt-LT"/>
        </w:rPr>
      </w:pPr>
    </w:p>
    <w:p w14:paraId="07941F5F" w14:textId="1436B1E7" w:rsidR="00DB4CC7" w:rsidRPr="00E41FC2" w:rsidRDefault="00DB4CC7" w:rsidP="00DB4CC7">
      <w:pPr>
        <w:jc w:val="both"/>
        <w:rPr>
          <w:rFonts w:ascii="Calibri" w:hAnsi="Calibri"/>
          <w:color w:val="000000"/>
          <w:lang w:eastAsia="lt-LT"/>
        </w:rPr>
      </w:pPr>
      <w:r w:rsidRPr="00E41FC2">
        <w:rPr>
          <w:rFonts w:ascii="Calibri" w:hAnsi="Calibri"/>
          <w:lang w:eastAsia="lt-LT"/>
        </w:rPr>
        <w:tab/>
        <w:t xml:space="preserve">Šio akto surašymo pagrindas – </w:t>
      </w:r>
      <w:r>
        <w:rPr>
          <w:rFonts w:ascii="Calibri" w:hAnsi="Calibri"/>
          <w:lang w:eastAsia="lt-LT"/>
        </w:rPr>
        <w:t>akcinės bendrovės</w:t>
      </w:r>
      <w:r w:rsidRPr="00E41FC2">
        <w:rPr>
          <w:rFonts w:ascii="Calibri" w:hAnsi="Calibri"/>
          <w:lang w:eastAsia="lt-LT"/>
        </w:rPr>
        <w:t xml:space="preserve"> „Oro navigacija“ (toliau – Pirkėjas), ir ................................................................ (toliau – </w:t>
      </w:r>
      <w:r>
        <w:rPr>
          <w:rFonts w:ascii="Calibri" w:hAnsi="Calibri"/>
          <w:lang w:eastAsia="lt-LT"/>
        </w:rPr>
        <w:t>Tiekėjas</w:t>
      </w:r>
      <w:r w:rsidRPr="00E41FC2">
        <w:rPr>
          <w:rFonts w:ascii="Calibri" w:hAnsi="Calibri"/>
          <w:lang w:eastAsia="lt-LT"/>
        </w:rPr>
        <w:t xml:space="preserve">) </w:t>
      </w:r>
      <w:r w:rsidRPr="00E41FC2">
        <w:rPr>
          <w:rFonts w:ascii="Calibri" w:hAnsi="Calibri"/>
          <w:color w:val="000000"/>
          <w:lang w:eastAsia="lt-LT"/>
        </w:rPr>
        <w:t>20.... m. .................. d. sudaryta ............................................. sutartis (registravimo data 20....-.....-......, Nr. .......) (toliau – sutartis).</w:t>
      </w:r>
    </w:p>
    <w:p w14:paraId="58844678" w14:textId="77777777" w:rsidR="00DB4CC7" w:rsidRPr="00E41FC2" w:rsidRDefault="00DB4CC7" w:rsidP="00DB4CC7">
      <w:pPr>
        <w:jc w:val="both"/>
        <w:rPr>
          <w:rFonts w:ascii="Calibri" w:hAnsi="Calibri"/>
          <w:color w:val="000000"/>
          <w:lang w:eastAsia="lt-LT"/>
        </w:rPr>
      </w:pPr>
    </w:p>
    <w:p w14:paraId="659043F5" w14:textId="77777777" w:rsidR="00DB4CC7" w:rsidRPr="00E41FC2" w:rsidRDefault="00DB4CC7" w:rsidP="00DB4CC7">
      <w:pPr>
        <w:jc w:val="both"/>
        <w:rPr>
          <w:rFonts w:ascii="Calibri" w:hAnsi="Calibri"/>
          <w:color w:val="000000"/>
          <w:lang w:eastAsia="lt-LT"/>
        </w:rPr>
      </w:pPr>
      <w:r w:rsidRPr="00E41FC2">
        <w:rPr>
          <w:rFonts w:ascii="Calibri" w:hAnsi="Calibri"/>
          <w:color w:val="C00000"/>
          <w:lang w:eastAsia="lt-LT"/>
        </w:rPr>
        <w:tab/>
      </w:r>
      <w:r w:rsidRPr="00E41FC2">
        <w:rPr>
          <w:rFonts w:ascii="Calibri" w:hAnsi="Calibri"/>
          <w:color w:val="000000"/>
          <w:lang w:eastAsia="lt-LT"/>
        </w:rPr>
        <w:t xml:space="preserve">Šiuo aktu, Pirkėjas ir </w:t>
      </w:r>
      <w:r>
        <w:rPr>
          <w:rFonts w:ascii="Calibri" w:hAnsi="Calibri"/>
          <w:lang w:eastAsia="lt-LT"/>
        </w:rPr>
        <w:t>Tiekėjas</w:t>
      </w:r>
      <w:r w:rsidRPr="00E41FC2">
        <w:rPr>
          <w:rFonts w:ascii="Calibri" w:hAnsi="Calibri"/>
          <w:lang w:eastAsia="lt-LT"/>
        </w:rPr>
        <w:t xml:space="preserve"> </w:t>
      </w:r>
      <w:r w:rsidRPr="00E41FC2">
        <w:rPr>
          <w:rFonts w:ascii="Calibri" w:hAnsi="Calibri"/>
          <w:color w:val="000000"/>
          <w:lang w:eastAsia="lt-LT"/>
        </w:rPr>
        <w:t xml:space="preserve">patvirtina, kad </w:t>
      </w:r>
      <w:r>
        <w:rPr>
          <w:rFonts w:ascii="Calibri" w:hAnsi="Calibri"/>
          <w:lang w:eastAsia="lt-LT"/>
        </w:rPr>
        <w:t>Tiekėjas</w:t>
      </w:r>
      <w:r w:rsidRPr="00E41FC2">
        <w:rPr>
          <w:rFonts w:ascii="Calibri" w:hAnsi="Calibri"/>
          <w:lang w:eastAsia="lt-LT"/>
        </w:rPr>
        <w:t xml:space="preserve"> </w:t>
      </w:r>
      <w:r w:rsidRPr="00E41FC2">
        <w:rPr>
          <w:rFonts w:ascii="Calibri" w:hAnsi="Calibri"/>
          <w:color w:val="000000"/>
          <w:lang w:eastAsia="lt-LT"/>
        </w:rPr>
        <w:t xml:space="preserve">suteikė Pirkėjui ........................................................................ paslaugą(-as), tai yra ......................................... </w:t>
      </w:r>
      <w:r w:rsidRPr="00E41FC2">
        <w:rPr>
          <w:rFonts w:ascii="Calibri" w:hAnsi="Calibri"/>
          <w:i/>
          <w:color w:val="000000"/>
          <w:lang w:eastAsia="lt-LT"/>
        </w:rPr>
        <w:t>(aprašyti trumpai ir konkrečiai kas buvo padaryta)</w:t>
      </w:r>
      <w:r w:rsidRPr="00E41FC2">
        <w:rPr>
          <w:rFonts w:ascii="Calibri" w:hAnsi="Calibri"/>
          <w:color w:val="000000"/>
          <w:lang w:eastAsia="lt-LT"/>
        </w:rPr>
        <w:t xml:space="preserve">. </w:t>
      </w:r>
    </w:p>
    <w:p w14:paraId="6A8BEA17" w14:textId="77777777" w:rsidR="00DB4CC7" w:rsidRPr="00E41FC2" w:rsidRDefault="00DB4CC7" w:rsidP="00DB4CC7">
      <w:pPr>
        <w:ind w:firstLine="720"/>
        <w:jc w:val="both"/>
        <w:rPr>
          <w:rFonts w:ascii="Calibri" w:hAnsi="Calibri"/>
          <w:color w:val="000000"/>
          <w:lang w:eastAsia="lt-LT"/>
        </w:rPr>
      </w:pPr>
      <w:r w:rsidRPr="00E41FC2">
        <w:rPr>
          <w:rFonts w:ascii="Calibri" w:hAnsi="Calibri"/>
          <w:color w:val="000000"/>
          <w:lang w:eastAsia="lt-LT"/>
        </w:rPr>
        <w:t xml:space="preserve">Pirkėjas patvirtina, kad .................................................................... paslaugą(-os) suteikta(-os) tinkamai ir pagal Sutarties nustatytas sąlygas. </w:t>
      </w:r>
    </w:p>
    <w:p w14:paraId="14A05744" w14:textId="77777777" w:rsidR="00DB4CC7" w:rsidRPr="00E41FC2" w:rsidRDefault="00DB4CC7" w:rsidP="00DB4CC7">
      <w:pPr>
        <w:jc w:val="both"/>
        <w:rPr>
          <w:rFonts w:ascii="Calibri" w:hAnsi="Calibri"/>
          <w:color w:val="000000"/>
          <w:lang w:eastAsia="lt-LT"/>
        </w:rPr>
      </w:pPr>
    </w:p>
    <w:p w14:paraId="6640762F" w14:textId="77777777" w:rsidR="00DB4CC7" w:rsidRPr="00E41FC2" w:rsidRDefault="00DB4CC7" w:rsidP="00DB4CC7">
      <w:pPr>
        <w:ind w:firstLine="720"/>
        <w:jc w:val="both"/>
        <w:rPr>
          <w:rFonts w:ascii="Calibri" w:hAnsi="Calibri"/>
          <w:color w:val="000000"/>
          <w:lang w:eastAsia="lt-LT"/>
        </w:rPr>
      </w:pPr>
      <w:r w:rsidRPr="00E41FC2">
        <w:rPr>
          <w:rFonts w:ascii="Calibri" w:hAnsi="Calibri"/>
          <w:color w:val="000000"/>
          <w:lang w:eastAsia="lt-LT"/>
        </w:rPr>
        <w:t xml:space="preserve">Suteiktos(-ų) .................................................................. paslaugos(-ų) kaina yra: ................. Eur (be PVM), įskaitant 21 proc. PVM – ............... Eur. </w:t>
      </w:r>
    </w:p>
    <w:p w14:paraId="5202E8E7" w14:textId="77777777" w:rsidR="00DB4CC7" w:rsidRPr="00E41FC2" w:rsidRDefault="00DB4CC7" w:rsidP="00DB4CC7">
      <w:pPr>
        <w:spacing w:after="120" w:line="360" w:lineRule="exact"/>
        <w:ind w:firstLine="720"/>
        <w:rPr>
          <w:rFonts w:ascii="Calibri" w:hAnsi="Calibri"/>
          <w:color w:val="000000"/>
          <w:lang w:eastAsia="lt-LT"/>
        </w:rPr>
      </w:pPr>
    </w:p>
    <w:p w14:paraId="54ADBB1C" w14:textId="77777777" w:rsidR="00DB4CC7" w:rsidRPr="00E41FC2" w:rsidRDefault="00DB4CC7" w:rsidP="00DB4CC7">
      <w:pPr>
        <w:spacing w:after="120" w:line="360" w:lineRule="exact"/>
        <w:ind w:firstLine="720"/>
        <w:rPr>
          <w:rFonts w:ascii="Calibri" w:hAnsi="Calibri"/>
          <w:color w:val="000000"/>
          <w:lang w:eastAsia="lt-LT"/>
        </w:rPr>
      </w:pPr>
    </w:p>
    <w:p w14:paraId="27F00F2B" w14:textId="77777777" w:rsidR="00DB4CC7" w:rsidRPr="00E41FC2" w:rsidRDefault="00DB4CC7" w:rsidP="00DB4CC7">
      <w:pPr>
        <w:jc w:val="both"/>
        <w:rPr>
          <w:rFonts w:ascii="Calibri" w:hAnsi="Calibri"/>
          <w:b/>
          <w:bCs/>
          <w:lang w:eastAsia="lt-LT"/>
        </w:rPr>
      </w:pPr>
    </w:p>
    <w:p w14:paraId="3F82B0F9" w14:textId="77777777" w:rsidR="00DB4CC7" w:rsidRPr="00E41FC2" w:rsidRDefault="00DB4CC7" w:rsidP="00DB4CC7">
      <w:pPr>
        <w:tabs>
          <w:tab w:val="left" w:pos="5130"/>
        </w:tabs>
        <w:jc w:val="both"/>
        <w:rPr>
          <w:rFonts w:ascii="Calibri" w:hAnsi="Calibri"/>
          <w:b/>
          <w:bCs/>
          <w:lang w:eastAsia="lt-LT"/>
        </w:rPr>
      </w:pPr>
      <w:r w:rsidRPr="00E41FC2">
        <w:rPr>
          <w:rFonts w:ascii="Calibri" w:hAnsi="Calibri"/>
          <w:b/>
          <w:bCs/>
          <w:lang w:eastAsia="lt-LT"/>
        </w:rPr>
        <w:t xml:space="preserve">                PIRKĖJO ATSTOVAI</w:t>
      </w:r>
      <w:r w:rsidRPr="00E41FC2">
        <w:rPr>
          <w:rFonts w:ascii="Calibri" w:hAnsi="Calibri"/>
          <w:b/>
          <w:bCs/>
          <w:lang w:eastAsia="lt-LT"/>
        </w:rPr>
        <w:tab/>
        <w:t xml:space="preserve">            </w:t>
      </w:r>
      <w:r>
        <w:rPr>
          <w:rFonts w:ascii="Calibri" w:hAnsi="Calibri"/>
          <w:b/>
          <w:bCs/>
          <w:lang w:eastAsia="lt-LT"/>
        </w:rPr>
        <w:t>TIEKĖJO</w:t>
      </w:r>
      <w:r w:rsidRPr="00E41FC2">
        <w:rPr>
          <w:rFonts w:ascii="Calibri" w:hAnsi="Calibri"/>
          <w:b/>
          <w:bCs/>
          <w:lang w:eastAsia="lt-LT"/>
        </w:rPr>
        <w:t xml:space="preserve"> ATSTOVAS</w:t>
      </w:r>
    </w:p>
    <w:p w14:paraId="13CC1DD2" w14:textId="77777777" w:rsidR="00DB4CC7" w:rsidRPr="00E41FC2" w:rsidRDefault="00DB4CC7" w:rsidP="00DB4CC7">
      <w:pPr>
        <w:tabs>
          <w:tab w:val="left" w:pos="5130"/>
        </w:tabs>
        <w:jc w:val="both"/>
        <w:rPr>
          <w:rFonts w:ascii="Calibri" w:hAnsi="Calibri"/>
          <w:b/>
          <w:bCs/>
          <w:lang w:eastAsia="lt-LT"/>
        </w:rPr>
      </w:pPr>
    </w:p>
    <w:p w14:paraId="18A0C135" w14:textId="77777777" w:rsidR="00DB4CC7" w:rsidRPr="00E41FC2" w:rsidRDefault="00DB4CC7" w:rsidP="00DB4CC7">
      <w:pPr>
        <w:tabs>
          <w:tab w:val="left" w:pos="5130"/>
        </w:tabs>
        <w:jc w:val="both"/>
        <w:rPr>
          <w:rFonts w:ascii="Calibri" w:hAnsi="Calibri"/>
          <w:bCs/>
          <w:i/>
          <w:lang w:eastAsia="lt-LT"/>
        </w:rPr>
      </w:pPr>
      <w:r w:rsidRPr="00E41FC2">
        <w:rPr>
          <w:rFonts w:ascii="Calibri" w:hAnsi="Calibri"/>
          <w:bCs/>
          <w:i/>
          <w:lang w:eastAsia="lt-LT"/>
        </w:rPr>
        <w:t xml:space="preserve">                          (parašas)                                                                                     (parašas)</w:t>
      </w:r>
    </w:p>
    <w:p w14:paraId="6A20BF68" w14:textId="77777777" w:rsidR="00DB4CC7" w:rsidRPr="00E41FC2" w:rsidRDefault="00DB4CC7" w:rsidP="00DB4CC7">
      <w:pPr>
        <w:tabs>
          <w:tab w:val="left" w:pos="5130"/>
        </w:tabs>
        <w:jc w:val="both"/>
        <w:rPr>
          <w:rFonts w:ascii="Calibri" w:hAnsi="Calibri"/>
          <w:lang w:eastAsia="lt-LT"/>
        </w:rPr>
      </w:pPr>
    </w:p>
    <w:p w14:paraId="055BD89E" w14:textId="77777777" w:rsidR="00DB4CC7" w:rsidRPr="00E41FC2" w:rsidRDefault="00DB4CC7" w:rsidP="00DB4CC7">
      <w:pPr>
        <w:tabs>
          <w:tab w:val="left" w:pos="5130"/>
        </w:tabs>
        <w:jc w:val="both"/>
        <w:rPr>
          <w:rFonts w:ascii="Calibri" w:hAnsi="Calibri"/>
          <w:lang w:eastAsia="lt-LT"/>
        </w:rPr>
      </w:pPr>
      <w:r w:rsidRPr="00E41FC2">
        <w:rPr>
          <w:rFonts w:ascii="Calibri" w:hAnsi="Calibri"/>
          <w:lang w:eastAsia="lt-LT"/>
        </w:rPr>
        <w:t xml:space="preserve">                              </w:t>
      </w:r>
    </w:p>
    <w:p w14:paraId="2F91E517" w14:textId="77777777" w:rsidR="00DB4CC7" w:rsidRPr="00E41FC2" w:rsidRDefault="00DB4CC7" w:rsidP="00DB4CC7">
      <w:pPr>
        <w:tabs>
          <w:tab w:val="left" w:pos="5130"/>
        </w:tabs>
        <w:jc w:val="both"/>
        <w:rPr>
          <w:rFonts w:ascii="Calibri" w:hAnsi="Calibri"/>
          <w:lang w:eastAsia="lt-LT"/>
        </w:rPr>
      </w:pPr>
      <w:r w:rsidRPr="00E41FC2">
        <w:rPr>
          <w:rFonts w:ascii="Calibri" w:hAnsi="Calibri"/>
          <w:lang w:eastAsia="lt-LT"/>
        </w:rPr>
        <w:t>(atstovo pareigų pavadinimas, vardas, pavardė)            (atstovo pareigų pavadinimas, vardas, pavardė)</w:t>
      </w:r>
    </w:p>
    <w:p w14:paraId="0B0E65F8" w14:textId="77777777" w:rsidR="00DB4CC7" w:rsidRPr="00E41FC2" w:rsidRDefault="00DB4CC7" w:rsidP="00DB4CC7">
      <w:pPr>
        <w:jc w:val="both"/>
        <w:rPr>
          <w:rFonts w:ascii="Calibri" w:hAnsi="Calibri" w:cs="Calibri"/>
          <w:color w:val="000000"/>
          <w:lang w:eastAsia="lt-LT"/>
        </w:rPr>
      </w:pPr>
    </w:p>
    <w:p w14:paraId="426AA0ED" w14:textId="77777777" w:rsidR="00DB4CC7" w:rsidRPr="00E41FC2" w:rsidRDefault="00DB4CC7" w:rsidP="00DB4CC7">
      <w:pPr>
        <w:jc w:val="both"/>
        <w:rPr>
          <w:rFonts w:ascii="Calibri" w:hAnsi="Calibri" w:cs="Calibri"/>
          <w:color w:val="000000"/>
          <w:lang w:eastAsia="lt-LT"/>
        </w:rPr>
      </w:pPr>
    </w:p>
    <w:p w14:paraId="0FAC8908" w14:textId="77777777" w:rsidR="00DB4CC7" w:rsidRPr="00E41FC2" w:rsidRDefault="00DB4CC7" w:rsidP="00DB4CC7">
      <w:pPr>
        <w:tabs>
          <w:tab w:val="left" w:pos="5130"/>
        </w:tabs>
        <w:jc w:val="both"/>
        <w:rPr>
          <w:rFonts w:ascii="Calibri" w:hAnsi="Calibri"/>
          <w:b/>
          <w:bCs/>
          <w:lang w:eastAsia="lt-LT"/>
        </w:rPr>
      </w:pPr>
      <w:r w:rsidRPr="00E41FC2">
        <w:rPr>
          <w:rFonts w:ascii="Calibri" w:hAnsi="Calibri"/>
          <w:b/>
          <w:bCs/>
          <w:lang w:eastAsia="lt-LT"/>
        </w:rPr>
        <w:tab/>
        <w:t xml:space="preserve">            </w:t>
      </w:r>
    </w:p>
    <w:p w14:paraId="69119EB8" w14:textId="77777777" w:rsidR="00DB4CC7" w:rsidRPr="00E41FC2" w:rsidRDefault="00DB4CC7" w:rsidP="00DB4CC7">
      <w:pPr>
        <w:tabs>
          <w:tab w:val="left" w:pos="5130"/>
        </w:tabs>
        <w:jc w:val="both"/>
        <w:rPr>
          <w:rFonts w:ascii="Calibri" w:hAnsi="Calibri"/>
          <w:b/>
          <w:bCs/>
          <w:lang w:eastAsia="lt-LT"/>
        </w:rPr>
      </w:pPr>
    </w:p>
    <w:p w14:paraId="6402D621" w14:textId="77777777" w:rsidR="00DB4CC7" w:rsidRPr="00E41FC2" w:rsidRDefault="00DB4CC7" w:rsidP="00DB4CC7">
      <w:pPr>
        <w:tabs>
          <w:tab w:val="left" w:pos="5130"/>
        </w:tabs>
        <w:jc w:val="both"/>
        <w:rPr>
          <w:rFonts w:ascii="Calibri" w:hAnsi="Calibri"/>
          <w:bCs/>
          <w:i/>
          <w:lang w:eastAsia="lt-LT"/>
        </w:rPr>
      </w:pPr>
      <w:r w:rsidRPr="00E41FC2">
        <w:rPr>
          <w:rFonts w:ascii="Calibri" w:hAnsi="Calibri"/>
          <w:bCs/>
          <w:i/>
          <w:lang w:eastAsia="lt-LT"/>
        </w:rPr>
        <w:t xml:space="preserve">                          (parašas)                                                                                     </w:t>
      </w:r>
    </w:p>
    <w:p w14:paraId="5BDD8F4C" w14:textId="77777777" w:rsidR="00DB4CC7" w:rsidRPr="00E41FC2" w:rsidRDefault="00DB4CC7" w:rsidP="00DB4CC7">
      <w:pPr>
        <w:tabs>
          <w:tab w:val="left" w:pos="5130"/>
        </w:tabs>
        <w:jc w:val="both"/>
        <w:rPr>
          <w:rFonts w:ascii="Calibri" w:hAnsi="Calibri"/>
          <w:lang w:eastAsia="lt-LT"/>
        </w:rPr>
      </w:pPr>
    </w:p>
    <w:p w14:paraId="5DCF323F" w14:textId="77777777" w:rsidR="00DB4CC7" w:rsidRPr="00E41FC2" w:rsidRDefault="00DB4CC7" w:rsidP="00DB4CC7">
      <w:pPr>
        <w:tabs>
          <w:tab w:val="left" w:pos="5130"/>
        </w:tabs>
        <w:jc w:val="both"/>
        <w:rPr>
          <w:rFonts w:ascii="Calibri" w:hAnsi="Calibri"/>
          <w:lang w:eastAsia="lt-LT"/>
        </w:rPr>
      </w:pPr>
      <w:r w:rsidRPr="00E41FC2">
        <w:rPr>
          <w:rFonts w:ascii="Calibri" w:hAnsi="Calibri"/>
          <w:lang w:eastAsia="lt-LT"/>
        </w:rPr>
        <w:t xml:space="preserve">                              </w:t>
      </w:r>
    </w:p>
    <w:p w14:paraId="70C77A58" w14:textId="77777777" w:rsidR="00DB4CC7" w:rsidRPr="00E41FC2" w:rsidRDefault="00DB4CC7" w:rsidP="00DB4CC7">
      <w:pPr>
        <w:tabs>
          <w:tab w:val="left" w:pos="5130"/>
        </w:tabs>
        <w:jc w:val="both"/>
        <w:rPr>
          <w:rFonts w:ascii="Calibri" w:hAnsi="Calibri"/>
          <w:lang w:eastAsia="lt-LT"/>
        </w:rPr>
      </w:pPr>
      <w:r w:rsidRPr="00E41FC2">
        <w:rPr>
          <w:rFonts w:ascii="Calibri" w:hAnsi="Calibri"/>
          <w:lang w:eastAsia="lt-LT"/>
        </w:rPr>
        <w:t xml:space="preserve">(atstovo pareigų pavadinimas, vardas, pavardė)            </w:t>
      </w:r>
    </w:p>
    <w:p w14:paraId="2FAD6B8B" w14:textId="77777777" w:rsidR="00DB4CC7" w:rsidRDefault="00DB4CC7" w:rsidP="00DB4CC7"/>
    <w:p w14:paraId="3A13E050" w14:textId="77777777" w:rsidR="00DB4CC7" w:rsidRDefault="00DB4CC7" w:rsidP="009B6704">
      <w:pPr>
        <w:jc w:val="center"/>
        <w:rPr>
          <w:rFonts w:asciiTheme="minorHAnsi" w:hAnsiTheme="minorHAnsi" w:cstheme="minorHAnsi"/>
          <w:b/>
          <w:sz w:val="22"/>
          <w:szCs w:val="22"/>
        </w:rPr>
      </w:pPr>
    </w:p>
    <w:p w14:paraId="079B1D1D" w14:textId="77777777" w:rsidR="00DB4CC7" w:rsidRDefault="00DB4CC7" w:rsidP="009B6704">
      <w:pPr>
        <w:jc w:val="center"/>
        <w:rPr>
          <w:rFonts w:asciiTheme="minorHAnsi" w:hAnsiTheme="minorHAnsi" w:cstheme="minorHAnsi"/>
          <w:b/>
          <w:sz w:val="22"/>
          <w:szCs w:val="22"/>
        </w:rPr>
      </w:pPr>
    </w:p>
    <w:p w14:paraId="17872DC8" w14:textId="77777777" w:rsidR="00DB4CC7" w:rsidRDefault="00DB4CC7" w:rsidP="009B6704">
      <w:pPr>
        <w:jc w:val="center"/>
        <w:rPr>
          <w:rFonts w:asciiTheme="minorHAnsi" w:hAnsiTheme="minorHAnsi" w:cstheme="minorHAnsi"/>
          <w:b/>
          <w:sz w:val="22"/>
          <w:szCs w:val="22"/>
        </w:rPr>
      </w:pPr>
    </w:p>
    <w:p w14:paraId="2B301017" w14:textId="77777777" w:rsidR="00DB4CC7" w:rsidRDefault="00DB4CC7" w:rsidP="009B6704">
      <w:pPr>
        <w:jc w:val="center"/>
        <w:rPr>
          <w:rFonts w:asciiTheme="minorHAnsi" w:hAnsiTheme="minorHAnsi" w:cstheme="minorHAnsi"/>
          <w:b/>
          <w:sz w:val="22"/>
          <w:szCs w:val="22"/>
        </w:rPr>
      </w:pPr>
    </w:p>
    <w:p w14:paraId="2BF1E896" w14:textId="77777777" w:rsidR="00DB4CC7" w:rsidRDefault="00DB4CC7" w:rsidP="009B6704">
      <w:pPr>
        <w:jc w:val="center"/>
        <w:rPr>
          <w:rFonts w:asciiTheme="minorHAnsi" w:hAnsiTheme="minorHAnsi" w:cstheme="minorHAnsi"/>
          <w:b/>
          <w:sz w:val="22"/>
          <w:szCs w:val="22"/>
        </w:rPr>
      </w:pPr>
    </w:p>
    <w:sectPr w:rsidR="00DB4CC7" w:rsidSect="00E423F4">
      <w:pgSz w:w="12240" w:h="15840" w:code="1"/>
      <w:pgMar w:top="1418"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7D712" w14:textId="77777777" w:rsidR="00550C30" w:rsidRDefault="00550C30">
      <w:r>
        <w:separator/>
      </w:r>
    </w:p>
  </w:endnote>
  <w:endnote w:type="continuationSeparator" w:id="0">
    <w:p w14:paraId="52B521E6" w14:textId="77777777" w:rsidR="00550C30" w:rsidRDefault="00550C30">
      <w:r>
        <w:continuationSeparator/>
      </w:r>
    </w:p>
  </w:endnote>
  <w:endnote w:type="continuationNotice" w:id="1">
    <w:p w14:paraId="4DB1DEA7" w14:textId="77777777" w:rsidR="00550C30" w:rsidRDefault="00550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variable"/>
    <w:sig w:usb0="00000007" w:usb1="00000000" w:usb2="00000000" w:usb3="00000000" w:csb0="00000081" w:csb1="00000000"/>
  </w:font>
  <w:font w:name="TimesR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936B6" w14:textId="77777777" w:rsidR="00550C30" w:rsidRDefault="00550C30">
      <w:r>
        <w:separator/>
      </w:r>
    </w:p>
  </w:footnote>
  <w:footnote w:type="continuationSeparator" w:id="0">
    <w:p w14:paraId="78A14DAA" w14:textId="77777777" w:rsidR="00550C30" w:rsidRDefault="00550C30">
      <w:r>
        <w:continuationSeparator/>
      </w:r>
    </w:p>
  </w:footnote>
  <w:footnote w:type="continuationNotice" w:id="1">
    <w:p w14:paraId="6BA90FAB" w14:textId="77777777" w:rsidR="00550C30" w:rsidRDefault="00550C30"/>
  </w:footnote>
  <w:footnote w:id="2">
    <w:p w14:paraId="45AD2F17" w14:textId="77777777" w:rsidR="00C91C46" w:rsidRPr="00C91C46" w:rsidRDefault="00C91C46" w:rsidP="00C91C46">
      <w:pPr>
        <w:pStyle w:val="FootnoteText"/>
        <w:rPr>
          <w:rFonts w:ascii="Calibri" w:hAnsi="Calibri" w:cs="Calibri"/>
        </w:rPr>
      </w:pPr>
      <w:r w:rsidRPr="00C91C46">
        <w:rPr>
          <w:rStyle w:val="FootnoteReference"/>
          <w:rFonts w:ascii="Calibri" w:hAnsi="Calibri" w:cs="Calibri"/>
        </w:rPr>
        <w:footnoteRef/>
      </w:r>
      <w:r w:rsidRPr="00C91C46">
        <w:rPr>
          <w:rFonts w:ascii="Calibri" w:hAnsi="Calibri" w:cs="Calibri"/>
        </w:rPr>
        <w:t xml:space="preserve"> </w:t>
      </w:r>
      <w:hyperlink r:id="rId1" w:history="1">
        <w:r w:rsidRPr="00C91C46">
          <w:rPr>
            <w:rFonts w:ascii="Calibri" w:eastAsia="Calibri" w:hAnsi="Calibri"/>
            <w:color w:val="0000FF"/>
            <w:sz w:val="22"/>
            <w:szCs w:val="22"/>
            <w:u w:val="single"/>
            <w:lang w:val="en-US"/>
          </w:rPr>
          <w:t>Statistics | Eurostat (europa.eu)</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605C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EC2B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F6D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F141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A30FE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084C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1214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8C78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64F4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A08A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88538A"/>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6)"/>
      <w:legacy w:legacy="1" w:legacySpace="113" w:legacyIndent="0"/>
      <w:lvlJc w:val="left"/>
    </w:lvl>
    <w:lvl w:ilvl="6">
      <w:start w:val="1"/>
      <w:numFmt w:val="lowerLetter"/>
      <w:pStyle w:val="Heading7"/>
      <w:lvlText w:val="%7)"/>
      <w:legacy w:legacy="1" w:legacySpace="113" w:legacyIndent="0"/>
      <w:lvlJc w:val="left"/>
    </w:lvl>
    <w:lvl w:ilvl="7">
      <w:start w:val="1"/>
      <w:numFmt w:val="none"/>
      <w:pStyle w:val="Heading8"/>
      <w:lvlText w:val=""/>
      <w:legacy w:legacy="1" w:legacySpace="113" w:legacyIndent="0"/>
      <w:lvlJc w:val="left"/>
      <w:rPr>
        <w:rFonts w:ascii="Symbol" w:hAnsi="Symbol" w:hint="default"/>
      </w:rPr>
    </w:lvl>
    <w:lvl w:ilvl="8">
      <w:start w:val="1"/>
      <w:numFmt w:val="none"/>
      <w:pStyle w:val="Heading9"/>
      <w:suff w:val="nothing"/>
      <w:lvlText w:val=""/>
      <w:lvlJc w:val="left"/>
    </w:lvl>
  </w:abstractNum>
  <w:abstractNum w:abstractNumId="11" w15:restartNumberingAfterBreak="0">
    <w:nsid w:val="00000001"/>
    <w:multiLevelType w:val="multilevel"/>
    <w:tmpl w:val="00000001"/>
    <w:name w:val="WW8Num1"/>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0624E22"/>
    <w:multiLevelType w:val="hybridMultilevel"/>
    <w:tmpl w:val="7CB241DC"/>
    <w:lvl w:ilvl="0" w:tplc="ABA68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4073EC8"/>
    <w:multiLevelType w:val="multilevel"/>
    <w:tmpl w:val="77C2DE72"/>
    <w:lvl w:ilvl="0">
      <w:start w:val="58"/>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09010E8E"/>
    <w:multiLevelType w:val="hybridMultilevel"/>
    <w:tmpl w:val="72DE2D4E"/>
    <w:lvl w:ilvl="0" w:tplc="D2849076">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5" w15:restartNumberingAfterBreak="0">
    <w:nsid w:val="0CC921B1"/>
    <w:multiLevelType w:val="multilevel"/>
    <w:tmpl w:val="6270DFF8"/>
    <w:lvl w:ilvl="0">
      <w:start w:val="20"/>
      <w:numFmt w:val="decimal"/>
      <w:lvlText w:val="%1."/>
      <w:lvlJc w:val="left"/>
      <w:pPr>
        <w:ind w:left="435" w:hanging="435"/>
      </w:pPr>
      <w:rPr>
        <w:rFonts w:hint="default"/>
        <w:w w:val="105"/>
      </w:rPr>
    </w:lvl>
    <w:lvl w:ilvl="1">
      <w:start w:val="1"/>
      <w:numFmt w:val="decimal"/>
      <w:lvlText w:val="%1.%2."/>
      <w:lvlJc w:val="left"/>
      <w:pPr>
        <w:ind w:left="1155" w:hanging="435"/>
      </w:pPr>
      <w:rPr>
        <w:rFonts w:hint="default"/>
        <w:w w:val="105"/>
      </w:rPr>
    </w:lvl>
    <w:lvl w:ilvl="2">
      <w:start w:val="1"/>
      <w:numFmt w:val="decimal"/>
      <w:lvlText w:val="%1.%2.%3."/>
      <w:lvlJc w:val="left"/>
      <w:pPr>
        <w:ind w:left="2160" w:hanging="720"/>
      </w:pPr>
      <w:rPr>
        <w:rFonts w:hint="default"/>
        <w:w w:val="105"/>
      </w:rPr>
    </w:lvl>
    <w:lvl w:ilvl="3">
      <w:start w:val="1"/>
      <w:numFmt w:val="decimal"/>
      <w:lvlText w:val="%1.%2.%3.%4."/>
      <w:lvlJc w:val="left"/>
      <w:pPr>
        <w:ind w:left="2880" w:hanging="720"/>
      </w:pPr>
      <w:rPr>
        <w:rFonts w:hint="default"/>
        <w:w w:val="105"/>
      </w:rPr>
    </w:lvl>
    <w:lvl w:ilvl="4">
      <w:start w:val="1"/>
      <w:numFmt w:val="decimal"/>
      <w:lvlText w:val="%1.%2.%3.%4.%5."/>
      <w:lvlJc w:val="left"/>
      <w:pPr>
        <w:ind w:left="3960" w:hanging="1080"/>
      </w:pPr>
      <w:rPr>
        <w:rFonts w:hint="default"/>
        <w:w w:val="105"/>
      </w:rPr>
    </w:lvl>
    <w:lvl w:ilvl="5">
      <w:start w:val="1"/>
      <w:numFmt w:val="decimal"/>
      <w:lvlText w:val="%1.%2.%3.%4.%5.%6."/>
      <w:lvlJc w:val="left"/>
      <w:pPr>
        <w:ind w:left="4680" w:hanging="1080"/>
      </w:pPr>
      <w:rPr>
        <w:rFonts w:hint="default"/>
        <w:w w:val="105"/>
      </w:rPr>
    </w:lvl>
    <w:lvl w:ilvl="6">
      <w:start w:val="1"/>
      <w:numFmt w:val="decimal"/>
      <w:lvlText w:val="%1.%2.%3.%4.%5.%6.%7."/>
      <w:lvlJc w:val="left"/>
      <w:pPr>
        <w:ind w:left="5760" w:hanging="1440"/>
      </w:pPr>
      <w:rPr>
        <w:rFonts w:hint="default"/>
        <w:w w:val="105"/>
      </w:rPr>
    </w:lvl>
    <w:lvl w:ilvl="7">
      <w:start w:val="1"/>
      <w:numFmt w:val="decimal"/>
      <w:lvlText w:val="%1.%2.%3.%4.%5.%6.%7.%8."/>
      <w:lvlJc w:val="left"/>
      <w:pPr>
        <w:ind w:left="6480" w:hanging="1440"/>
      </w:pPr>
      <w:rPr>
        <w:rFonts w:hint="default"/>
        <w:w w:val="105"/>
      </w:rPr>
    </w:lvl>
    <w:lvl w:ilvl="8">
      <w:start w:val="1"/>
      <w:numFmt w:val="decimal"/>
      <w:lvlText w:val="%1.%2.%3.%4.%5.%6.%7.%8.%9."/>
      <w:lvlJc w:val="left"/>
      <w:pPr>
        <w:ind w:left="7560" w:hanging="1800"/>
      </w:pPr>
      <w:rPr>
        <w:rFonts w:hint="default"/>
        <w:w w:val="105"/>
      </w:rPr>
    </w:lvl>
  </w:abstractNum>
  <w:abstractNum w:abstractNumId="16" w15:restartNumberingAfterBreak="0">
    <w:nsid w:val="0D8C7086"/>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17" w15:restartNumberingAfterBreak="0">
    <w:nsid w:val="0DC169DE"/>
    <w:multiLevelType w:val="multilevel"/>
    <w:tmpl w:val="040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4B22DC"/>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5A75A5"/>
    <w:multiLevelType w:val="hybridMultilevel"/>
    <w:tmpl w:val="97F047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BFB2A2E"/>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1" w15:restartNumberingAfterBreak="0">
    <w:nsid w:val="1D8534C1"/>
    <w:multiLevelType w:val="multilevel"/>
    <w:tmpl w:val="3562504C"/>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732ED6"/>
    <w:multiLevelType w:val="multilevel"/>
    <w:tmpl w:val="F04AC806"/>
    <w:lvl w:ilvl="0">
      <w:start w:val="1"/>
      <w:numFmt w:val="decimal"/>
      <w:lvlText w:val="%1."/>
      <w:lvlJc w:val="left"/>
      <w:pPr>
        <w:ind w:left="360"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3" w15:restartNumberingAfterBreak="0">
    <w:nsid w:val="24BF79CC"/>
    <w:multiLevelType w:val="hybridMultilevel"/>
    <w:tmpl w:val="F5462172"/>
    <w:lvl w:ilvl="0" w:tplc="991C5948">
      <w:start w:val="2"/>
      <w:numFmt w:val="lowerLetter"/>
      <w:lvlText w:val="%1)"/>
      <w:lvlJc w:val="left"/>
      <w:pPr>
        <w:ind w:left="388" w:hanging="330"/>
      </w:pPr>
      <w:rPr>
        <w:rFonts w:ascii="Times New Roman" w:eastAsia="Arial" w:hAnsi="Times New Roman" w:cs="Times New Roman" w:hint="default"/>
        <w:color w:val="343434"/>
        <w:spacing w:val="-1"/>
        <w:w w:val="105"/>
        <w:sz w:val="24"/>
        <w:szCs w:val="24"/>
      </w:rPr>
    </w:lvl>
    <w:lvl w:ilvl="1" w:tplc="56A8DC90">
      <w:numFmt w:val="bullet"/>
      <w:lvlText w:val="•"/>
      <w:lvlJc w:val="left"/>
      <w:pPr>
        <w:ind w:left="965" w:hanging="330"/>
      </w:pPr>
      <w:rPr>
        <w:rFonts w:hint="default"/>
      </w:rPr>
    </w:lvl>
    <w:lvl w:ilvl="2" w:tplc="1D640078">
      <w:numFmt w:val="bullet"/>
      <w:lvlText w:val="•"/>
      <w:lvlJc w:val="left"/>
      <w:pPr>
        <w:ind w:left="1550" w:hanging="330"/>
      </w:pPr>
      <w:rPr>
        <w:rFonts w:hint="default"/>
      </w:rPr>
    </w:lvl>
    <w:lvl w:ilvl="3" w:tplc="5EFEB708">
      <w:numFmt w:val="bullet"/>
      <w:lvlText w:val="•"/>
      <w:lvlJc w:val="left"/>
      <w:pPr>
        <w:ind w:left="2135" w:hanging="330"/>
      </w:pPr>
      <w:rPr>
        <w:rFonts w:hint="default"/>
      </w:rPr>
    </w:lvl>
    <w:lvl w:ilvl="4" w:tplc="42F2A792">
      <w:numFmt w:val="bullet"/>
      <w:lvlText w:val="•"/>
      <w:lvlJc w:val="left"/>
      <w:pPr>
        <w:ind w:left="2720" w:hanging="330"/>
      </w:pPr>
      <w:rPr>
        <w:rFonts w:hint="default"/>
      </w:rPr>
    </w:lvl>
    <w:lvl w:ilvl="5" w:tplc="37BEDA02">
      <w:numFmt w:val="bullet"/>
      <w:lvlText w:val="•"/>
      <w:lvlJc w:val="left"/>
      <w:pPr>
        <w:ind w:left="3305" w:hanging="330"/>
      </w:pPr>
      <w:rPr>
        <w:rFonts w:hint="default"/>
      </w:rPr>
    </w:lvl>
    <w:lvl w:ilvl="6" w:tplc="14F6A9EE">
      <w:numFmt w:val="bullet"/>
      <w:lvlText w:val="•"/>
      <w:lvlJc w:val="left"/>
      <w:pPr>
        <w:ind w:left="3890" w:hanging="330"/>
      </w:pPr>
      <w:rPr>
        <w:rFonts w:hint="default"/>
      </w:rPr>
    </w:lvl>
    <w:lvl w:ilvl="7" w:tplc="A64092D0">
      <w:numFmt w:val="bullet"/>
      <w:lvlText w:val="•"/>
      <w:lvlJc w:val="left"/>
      <w:pPr>
        <w:ind w:left="4475" w:hanging="330"/>
      </w:pPr>
      <w:rPr>
        <w:rFonts w:hint="default"/>
      </w:rPr>
    </w:lvl>
    <w:lvl w:ilvl="8" w:tplc="9C2E1970">
      <w:numFmt w:val="bullet"/>
      <w:lvlText w:val="•"/>
      <w:lvlJc w:val="left"/>
      <w:pPr>
        <w:ind w:left="5060" w:hanging="330"/>
      </w:pPr>
      <w:rPr>
        <w:rFonts w:hint="default"/>
      </w:rPr>
    </w:lvl>
  </w:abstractNum>
  <w:abstractNum w:abstractNumId="24" w15:restartNumberingAfterBreak="0">
    <w:nsid w:val="290550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577973"/>
    <w:multiLevelType w:val="hybridMultilevel"/>
    <w:tmpl w:val="92902372"/>
    <w:lvl w:ilvl="0" w:tplc="1FEC1CC2">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6" w15:restartNumberingAfterBreak="0">
    <w:nsid w:val="2F9D47D0"/>
    <w:multiLevelType w:val="hybridMultilevel"/>
    <w:tmpl w:val="FE0A4CC4"/>
    <w:lvl w:ilvl="0" w:tplc="8FEE0A1C">
      <w:start w:val="1"/>
      <w:numFmt w:val="lowerLetter"/>
      <w:lvlText w:val="%1)"/>
      <w:lvlJc w:val="left"/>
      <w:pPr>
        <w:ind w:left="401" w:hanging="330"/>
      </w:pPr>
      <w:rPr>
        <w:rFonts w:ascii="Times New Roman" w:eastAsia="Arial" w:hAnsi="Times New Roman" w:cs="Times New Roman" w:hint="default"/>
        <w:color w:val="343434"/>
        <w:spacing w:val="-1"/>
        <w:w w:val="108"/>
        <w:sz w:val="24"/>
        <w:szCs w:val="24"/>
      </w:rPr>
    </w:lvl>
    <w:lvl w:ilvl="1" w:tplc="52448214">
      <w:numFmt w:val="bullet"/>
      <w:lvlText w:val="•"/>
      <w:lvlJc w:val="left"/>
      <w:pPr>
        <w:ind w:left="799" w:hanging="332"/>
      </w:pPr>
      <w:rPr>
        <w:rFonts w:ascii="Times New Roman" w:eastAsia="Times New Roman" w:hAnsi="Times New Roman" w:cs="Times New Roman" w:hint="default"/>
        <w:color w:val="343434"/>
        <w:w w:val="101"/>
        <w:position w:val="-2"/>
        <w:sz w:val="23"/>
        <w:szCs w:val="23"/>
      </w:rPr>
    </w:lvl>
    <w:lvl w:ilvl="2" w:tplc="A32C5EB4">
      <w:numFmt w:val="bullet"/>
      <w:lvlText w:val="•"/>
      <w:lvlJc w:val="left"/>
      <w:pPr>
        <w:ind w:left="1403" w:hanging="332"/>
      </w:pPr>
      <w:rPr>
        <w:rFonts w:hint="default"/>
      </w:rPr>
    </w:lvl>
    <w:lvl w:ilvl="3" w:tplc="73F043BC">
      <w:numFmt w:val="bullet"/>
      <w:lvlText w:val="•"/>
      <w:lvlJc w:val="left"/>
      <w:pPr>
        <w:ind w:left="2006" w:hanging="332"/>
      </w:pPr>
      <w:rPr>
        <w:rFonts w:hint="default"/>
      </w:rPr>
    </w:lvl>
    <w:lvl w:ilvl="4" w:tplc="190E8F80">
      <w:numFmt w:val="bullet"/>
      <w:lvlText w:val="•"/>
      <w:lvlJc w:val="left"/>
      <w:pPr>
        <w:ind w:left="2610" w:hanging="332"/>
      </w:pPr>
      <w:rPr>
        <w:rFonts w:hint="default"/>
      </w:rPr>
    </w:lvl>
    <w:lvl w:ilvl="5" w:tplc="9EB2C328">
      <w:numFmt w:val="bullet"/>
      <w:lvlText w:val="•"/>
      <w:lvlJc w:val="left"/>
      <w:pPr>
        <w:ind w:left="3213" w:hanging="332"/>
      </w:pPr>
      <w:rPr>
        <w:rFonts w:hint="default"/>
      </w:rPr>
    </w:lvl>
    <w:lvl w:ilvl="6" w:tplc="791EF36E">
      <w:numFmt w:val="bullet"/>
      <w:lvlText w:val="•"/>
      <w:lvlJc w:val="left"/>
      <w:pPr>
        <w:ind w:left="3816" w:hanging="332"/>
      </w:pPr>
      <w:rPr>
        <w:rFonts w:hint="default"/>
      </w:rPr>
    </w:lvl>
    <w:lvl w:ilvl="7" w:tplc="7E5C1108">
      <w:numFmt w:val="bullet"/>
      <w:lvlText w:val="•"/>
      <w:lvlJc w:val="left"/>
      <w:pPr>
        <w:ind w:left="4420" w:hanging="332"/>
      </w:pPr>
      <w:rPr>
        <w:rFonts w:hint="default"/>
      </w:rPr>
    </w:lvl>
    <w:lvl w:ilvl="8" w:tplc="C4A0C970">
      <w:numFmt w:val="bullet"/>
      <w:lvlText w:val="•"/>
      <w:lvlJc w:val="left"/>
      <w:pPr>
        <w:ind w:left="5023" w:hanging="332"/>
      </w:pPr>
      <w:rPr>
        <w:rFonts w:hint="default"/>
      </w:rPr>
    </w:lvl>
  </w:abstractNum>
  <w:abstractNum w:abstractNumId="27" w15:restartNumberingAfterBreak="0">
    <w:nsid w:val="300A23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DA3F49"/>
    <w:multiLevelType w:val="multilevel"/>
    <w:tmpl w:val="3BB610C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1EE405D"/>
    <w:multiLevelType w:val="multilevel"/>
    <w:tmpl w:val="DE3C5F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4850AD8"/>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31" w15:restartNumberingAfterBreak="0">
    <w:nsid w:val="362B3C6A"/>
    <w:multiLevelType w:val="multilevel"/>
    <w:tmpl w:val="D5A0D5F4"/>
    <w:lvl w:ilvl="0">
      <w:start w:val="15"/>
      <w:numFmt w:val="decimal"/>
      <w:lvlText w:val="%1."/>
      <w:lvlJc w:val="left"/>
      <w:pPr>
        <w:ind w:left="1473"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39651CCD"/>
    <w:multiLevelType w:val="hybridMultilevel"/>
    <w:tmpl w:val="C34CC79E"/>
    <w:lvl w:ilvl="0" w:tplc="83C0CA54">
      <w:start w:val="2"/>
      <w:numFmt w:val="lowerLetter"/>
      <w:lvlText w:val="%1)"/>
      <w:lvlJc w:val="left"/>
      <w:pPr>
        <w:ind w:left="392" w:hanging="331"/>
      </w:pPr>
      <w:rPr>
        <w:rFonts w:asciiTheme="minorHAnsi" w:eastAsia="Arial" w:hAnsiTheme="minorHAnsi" w:cs="Times New Roman" w:hint="default"/>
        <w:color w:val="343434"/>
        <w:w w:val="105"/>
        <w:sz w:val="22"/>
        <w:szCs w:val="22"/>
      </w:rPr>
    </w:lvl>
    <w:lvl w:ilvl="1" w:tplc="2B2220B6">
      <w:numFmt w:val="bullet"/>
      <w:lvlText w:val="•"/>
      <w:lvlJc w:val="left"/>
      <w:pPr>
        <w:ind w:left="983" w:hanging="331"/>
      </w:pPr>
      <w:rPr>
        <w:rFonts w:hint="default"/>
      </w:rPr>
    </w:lvl>
    <w:lvl w:ilvl="2" w:tplc="54661D88">
      <w:numFmt w:val="bullet"/>
      <w:lvlText w:val="•"/>
      <w:lvlJc w:val="left"/>
      <w:pPr>
        <w:ind w:left="1566" w:hanging="331"/>
      </w:pPr>
      <w:rPr>
        <w:rFonts w:hint="default"/>
      </w:rPr>
    </w:lvl>
    <w:lvl w:ilvl="3" w:tplc="349E2394">
      <w:numFmt w:val="bullet"/>
      <w:lvlText w:val="•"/>
      <w:lvlJc w:val="left"/>
      <w:pPr>
        <w:ind w:left="2149" w:hanging="331"/>
      </w:pPr>
      <w:rPr>
        <w:rFonts w:hint="default"/>
      </w:rPr>
    </w:lvl>
    <w:lvl w:ilvl="4" w:tplc="3DBCD7EE">
      <w:numFmt w:val="bullet"/>
      <w:lvlText w:val="•"/>
      <w:lvlJc w:val="left"/>
      <w:pPr>
        <w:ind w:left="2732" w:hanging="331"/>
      </w:pPr>
      <w:rPr>
        <w:rFonts w:hint="default"/>
      </w:rPr>
    </w:lvl>
    <w:lvl w:ilvl="5" w:tplc="53B60566">
      <w:numFmt w:val="bullet"/>
      <w:lvlText w:val="•"/>
      <w:lvlJc w:val="left"/>
      <w:pPr>
        <w:ind w:left="3315" w:hanging="331"/>
      </w:pPr>
      <w:rPr>
        <w:rFonts w:hint="default"/>
      </w:rPr>
    </w:lvl>
    <w:lvl w:ilvl="6" w:tplc="59B85C6E">
      <w:numFmt w:val="bullet"/>
      <w:lvlText w:val="•"/>
      <w:lvlJc w:val="left"/>
      <w:pPr>
        <w:ind w:left="3898" w:hanging="331"/>
      </w:pPr>
      <w:rPr>
        <w:rFonts w:hint="default"/>
      </w:rPr>
    </w:lvl>
    <w:lvl w:ilvl="7" w:tplc="7B305788">
      <w:numFmt w:val="bullet"/>
      <w:lvlText w:val="•"/>
      <w:lvlJc w:val="left"/>
      <w:pPr>
        <w:ind w:left="4481" w:hanging="331"/>
      </w:pPr>
      <w:rPr>
        <w:rFonts w:hint="default"/>
      </w:rPr>
    </w:lvl>
    <w:lvl w:ilvl="8" w:tplc="95349230">
      <w:numFmt w:val="bullet"/>
      <w:lvlText w:val="•"/>
      <w:lvlJc w:val="left"/>
      <w:pPr>
        <w:ind w:left="5064" w:hanging="331"/>
      </w:pPr>
      <w:rPr>
        <w:rFonts w:hint="default"/>
      </w:rPr>
    </w:lvl>
  </w:abstractNum>
  <w:abstractNum w:abstractNumId="33" w15:restartNumberingAfterBreak="0">
    <w:nsid w:val="3AE77085"/>
    <w:multiLevelType w:val="hybridMultilevel"/>
    <w:tmpl w:val="A9720378"/>
    <w:lvl w:ilvl="0" w:tplc="49C2FA0E">
      <w:start w:val="1"/>
      <w:numFmt w:val="lowerRoman"/>
      <w:lvlText w:val="(%1)"/>
      <w:lvlJc w:val="left"/>
      <w:pPr>
        <w:ind w:left="1003" w:hanging="720"/>
      </w:pPr>
      <w:rPr>
        <w:rFonts w:hint="default"/>
        <w:color w:val="343434"/>
        <w:w w:val="105"/>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4" w15:restartNumberingAfterBreak="0">
    <w:nsid w:val="3B612C60"/>
    <w:multiLevelType w:val="multilevel"/>
    <w:tmpl w:val="B09E4E14"/>
    <w:lvl w:ilvl="0">
      <w:start w:val="72"/>
      <w:numFmt w:val="decimal"/>
      <w:lvlText w:val="%1."/>
      <w:lvlJc w:val="left"/>
      <w:pPr>
        <w:ind w:left="6740" w:hanging="360"/>
      </w:pPr>
      <w:rPr>
        <w:rFonts w:asciiTheme="minorHAnsi" w:hAnsiTheme="minorHAnsi" w:cstheme="minorHAnsi" w:hint="default"/>
        <w:i w:val="0"/>
        <w:color w:val="auto"/>
        <w:sz w:val="22"/>
        <w:szCs w:val="22"/>
      </w:rPr>
    </w:lvl>
    <w:lvl w:ilvl="1">
      <w:start w:val="1"/>
      <w:numFmt w:val="decimal"/>
      <w:lvlText w:val="%1.%2."/>
      <w:lvlJc w:val="left"/>
      <w:pPr>
        <w:ind w:left="539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BAA25F0"/>
    <w:multiLevelType w:val="hybridMultilevel"/>
    <w:tmpl w:val="80469670"/>
    <w:lvl w:ilvl="0" w:tplc="B538C45C">
      <w:start w:val="1"/>
      <w:numFmt w:val="lowerRoman"/>
      <w:lvlText w:val="(%1)"/>
      <w:lvlJc w:val="left"/>
      <w:pPr>
        <w:ind w:left="1187" w:hanging="336"/>
      </w:pPr>
      <w:rPr>
        <w:rFonts w:asciiTheme="minorHAnsi" w:eastAsia="Arial" w:hAnsiTheme="minorHAnsi" w:cs="Times New Roman" w:hint="default"/>
        <w:color w:val="343434"/>
        <w:spacing w:val="-1"/>
        <w:w w:val="104"/>
        <w:sz w:val="22"/>
        <w:szCs w:val="22"/>
      </w:rPr>
    </w:lvl>
    <w:lvl w:ilvl="1" w:tplc="1DFEE146">
      <w:numFmt w:val="bullet"/>
      <w:lvlText w:val="•"/>
      <w:lvlJc w:val="left"/>
      <w:pPr>
        <w:ind w:left="983" w:hanging="336"/>
      </w:pPr>
      <w:rPr>
        <w:rFonts w:hint="default"/>
      </w:rPr>
    </w:lvl>
    <w:lvl w:ilvl="2" w:tplc="DD78C044">
      <w:numFmt w:val="bullet"/>
      <w:lvlText w:val="•"/>
      <w:lvlJc w:val="left"/>
      <w:pPr>
        <w:ind w:left="1566" w:hanging="336"/>
      </w:pPr>
      <w:rPr>
        <w:rFonts w:hint="default"/>
      </w:rPr>
    </w:lvl>
    <w:lvl w:ilvl="3" w:tplc="91CCAC4A">
      <w:numFmt w:val="bullet"/>
      <w:lvlText w:val="•"/>
      <w:lvlJc w:val="left"/>
      <w:pPr>
        <w:ind w:left="2149" w:hanging="336"/>
      </w:pPr>
      <w:rPr>
        <w:rFonts w:hint="default"/>
      </w:rPr>
    </w:lvl>
    <w:lvl w:ilvl="4" w:tplc="0B923A6C">
      <w:numFmt w:val="bullet"/>
      <w:lvlText w:val="•"/>
      <w:lvlJc w:val="left"/>
      <w:pPr>
        <w:ind w:left="2732" w:hanging="336"/>
      </w:pPr>
      <w:rPr>
        <w:rFonts w:hint="default"/>
      </w:rPr>
    </w:lvl>
    <w:lvl w:ilvl="5" w:tplc="BB809B1C">
      <w:numFmt w:val="bullet"/>
      <w:lvlText w:val="•"/>
      <w:lvlJc w:val="left"/>
      <w:pPr>
        <w:ind w:left="3315" w:hanging="336"/>
      </w:pPr>
      <w:rPr>
        <w:rFonts w:hint="default"/>
      </w:rPr>
    </w:lvl>
    <w:lvl w:ilvl="6" w:tplc="12F481DC">
      <w:numFmt w:val="bullet"/>
      <w:lvlText w:val="•"/>
      <w:lvlJc w:val="left"/>
      <w:pPr>
        <w:ind w:left="3898" w:hanging="336"/>
      </w:pPr>
      <w:rPr>
        <w:rFonts w:hint="default"/>
      </w:rPr>
    </w:lvl>
    <w:lvl w:ilvl="7" w:tplc="674C5786">
      <w:numFmt w:val="bullet"/>
      <w:lvlText w:val="•"/>
      <w:lvlJc w:val="left"/>
      <w:pPr>
        <w:ind w:left="4481" w:hanging="336"/>
      </w:pPr>
      <w:rPr>
        <w:rFonts w:hint="default"/>
      </w:rPr>
    </w:lvl>
    <w:lvl w:ilvl="8" w:tplc="33F82E6E">
      <w:numFmt w:val="bullet"/>
      <w:lvlText w:val="•"/>
      <w:lvlJc w:val="left"/>
      <w:pPr>
        <w:ind w:left="5064" w:hanging="336"/>
      </w:pPr>
      <w:rPr>
        <w:rFonts w:hint="default"/>
      </w:rPr>
    </w:lvl>
  </w:abstractNum>
  <w:abstractNum w:abstractNumId="36" w15:restartNumberingAfterBreak="0">
    <w:nsid w:val="3C8E650A"/>
    <w:multiLevelType w:val="hybridMultilevel"/>
    <w:tmpl w:val="19C88FE2"/>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7" w15:restartNumberingAfterBreak="0">
    <w:nsid w:val="3D0E11AF"/>
    <w:multiLevelType w:val="hybridMultilevel"/>
    <w:tmpl w:val="3B8CB1F4"/>
    <w:lvl w:ilvl="0" w:tplc="8B969536">
      <w:start w:val="1"/>
      <w:numFmt w:val="lowerLetter"/>
      <w:lvlText w:val="%1)"/>
      <w:lvlJc w:val="left"/>
      <w:pPr>
        <w:ind w:left="438" w:hanging="331"/>
      </w:pPr>
      <w:rPr>
        <w:rFonts w:asciiTheme="minorHAnsi" w:eastAsia="Arial" w:hAnsiTheme="minorHAnsi" w:cs="Times New Roman" w:hint="default"/>
        <w:color w:val="313131"/>
        <w:spacing w:val="-1"/>
        <w:w w:val="104"/>
        <w:sz w:val="22"/>
        <w:szCs w:val="22"/>
      </w:rPr>
    </w:lvl>
    <w:lvl w:ilvl="1" w:tplc="50BA58D6">
      <w:numFmt w:val="bullet"/>
      <w:lvlText w:val="•"/>
      <w:lvlJc w:val="left"/>
      <w:pPr>
        <w:ind w:left="1020" w:hanging="331"/>
      </w:pPr>
      <w:rPr>
        <w:rFonts w:hint="default"/>
      </w:rPr>
    </w:lvl>
    <w:lvl w:ilvl="2" w:tplc="8082A39E">
      <w:numFmt w:val="bullet"/>
      <w:lvlText w:val="•"/>
      <w:lvlJc w:val="left"/>
      <w:pPr>
        <w:ind w:left="1600" w:hanging="331"/>
      </w:pPr>
      <w:rPr>
        <w:rFonts w:hint="default"/>
      </w:rPr>
    </w:lvl>
    <w:lvl w:ilvl="3" w:tplc="65921210">
      <w:numFmt w:val="bullet"/>
      <w:lvlText w:val="•"/>
      <w:lvlJc w:val="left"/>
      <w:pPr>
        <w:ind w:left="2180" w:hanging="331"/>
      </w:pPr>
      <w:rPr>
        <w:rFonts w:hint="default"/>
      </w:rPr>
    </w:lvl>
    <w:lvl w:ilvl="4" w:tplc="54C8DE2A">
      <w:numFmt w:val="bullet"/>
      <w:lvlText w:val="•"/>
      <w:lvlJc w:val="left"/>
      <w:pPr>
        <w:ind w:left="2761" w:hanging="331"/>
      </w:pPr>
      <w:rPr>
        <w:rFonts w:hint="default"/>
      </w:rPr>
    </w:lvl>
    <w:lvl w:ilvl="5" w:tplc="6BAC0766">
      <w:numFmt w:val="bullet"/>
      <w:lvlText w:val="•"/>
      <w:lvlJc w:val="left"/>
      <w:pPr>
        <w:ind w:left="3341" w:hanging="331"/>
      </w:pPr>
      <w:rPr>
        <w:rFonts w:hint="default"/>
      </w:rPr>
    </w:lvl>
    <w:lvl w:ilvl="6" w:tplc="45925996">
      <w:numFmt w:val="bullet"/>
      <w:lvlText w:val="•"/>
      <w:lvlJc w:val="left"/>
      <w:pPr>
        <w:ind w:left="3921" w:hanging="331"/>
      </w:pPr>
      <w:rPr>
        <w:rFonts w:hint="default"/>
      </w:rPr>
    </w:lvl>
    <w:lvl w:ilvl="7" w:tplc="39D89EF4">
      <w:numFmt w:val="bullet"/>
      <w:lvlText w:val="•"/>
      <w:lvlJc w:val="left"/>
      <w:pPr>
        <w:ind w:left="4502" w:hanging="331"/>
      </w:pPr>
      <w:rPr>
        <w:rFonts w:hint="default"/>
      </w:rPr>
    </w:lvl>
    <w:lvl w:ilvl="8" w:tplc="951A91E2">
      <w:numFmt w:val="bullet"/>
      <w:lvlText w:val="•"/>
      <w:lvlJc w:val="left"/>
      <w:pPr>
        <w:ind w:left="5082" w:hanging="331"/>
      </w:pPr>
      <w:rPr>
        <w:rFonts w:hint="default"/>
      </w:rPr>
    </w:lvl>
  </w:abstractNum>
  <w:abstractNum w:abstractNumId="38" w15:restartNumberingAfterBreak="0">
    <w:nsid w:val="3E340F56"/>
    <w:multiLevelType w:val="hybridMultilevel"/>
    <w:tmpl w:val="F8B27656"/>
    <w:lvl w:ilvl="0" w:tplc="0B54EF40">
      <w:start w:val="1"/>
      <w:numFmt w:val="lowerRoman"/>
      <w:lvlText w:val="(%1)"/>
      <w:lvlJc w:val="left"/>
      <w:pPr>
        <w:ind w:left="1363" w:hanging="720"/>
      </w:pPr>
      <w:rPr>
        <w:rFonts w:hint="default"/>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9" w15:restartNumberingAfterBreak="0">
    <w:nsid w:val="41175E63"/>
    <w:multiLevelType w:val="multilevel"/>
    <w:tmpl w:val="63B469B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4C45789"/>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6FC00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D938E6"/>
    <w:multiLevelType w:val="multilevel"/>
    <w:tmpl w:val="30D0FF00"/>
    <w:lvl w:ilvl="0">
      <w:start w:val="78"/>
      <w:numFmt w:val="decimal"/>
      <w:lvlText w:val="%1."/>
      <w:lvlJc w:val="left"/>
      <w:pPr>
        <w:ind w:left="644" w:hanging="360"/>
      </w:pPr>
      <w:rPr>
        <w:rFonts w:asciiTheme="minorHAnsi" w:hAnsiTheme="minorHAnsi" w:cstheme="minorHAnsi" w:hint="default"/>
        <w:i w:val="0"/>
        <w:color w:val="auto"/>
        <w:sz w:val="22"/>
        <w:szCs w:val="22"/>
      </w:rPr>
    </w:lvl>
    <w:lvl w:ilvl="1">
      <w:start w:val="1"/>
      <w:numFmt w:val="decimal"/>
      <w:lvlText w:val="%1.%2."/>
      <w:lvlJc w:val="left"/>
      <w:pPr>
        <w:ind w:left="-702" w:hanging="432"/>
      </w:pPr>
      <w:rPr>
        <w:rFonts w:hint="default"/>
      </w:rPr>
    </w:lvl>
    <w:lvl w:ilvl="2">
      <w:start w:val="1"/>
      <w:numFmt w:val="decimal"/>
      <w:lvlText w:val="%1.%2.%3."/>
      <w:lvlJc w:val="left"/>
      <w:pPr>
        <w:ind w:left="-4872" w:hanging="504"/>
      </w:pPr>
      <w:rPr>
        <w:rFonts w:hint="default"/>
      </w:rPr>
    </w:lvl>
    <w:lvl w:ilvl="3">
      <w:start w:val="1"/>
      <w:numFmt w:val="decimal"/>
      <w:lvlText w:val="%1.%2.%3.%4."/>
      <w:lvlJc w:val="left"/>
      <w:pPr>
        <w:ind w:left="-4368" w:hanging="648"/>
      </w:pPr>
      <w:rPr>
        <w:rFonts w:hint="default"/>
      </w:rPr>
    </w:lvl>
    <w:lvl w:ilvl="4">
      <w:start w:val="1"/>
      <w:numFmt w:val="decimal"/>
      <w:lvlText w:val="%1.%2.%3.%4.%5."/>
      <w:lvlJc w:val="left"/>
      <w:pPr>
        <w:ind w:left="-3864" w:hanging="792"/>
      </w:pPr>
      <w:rPr>
        <w:rFonts w:hint="default"/>
      </w:rPr>
    </w:lvl>
    <w:lvl w:ilvl="5">
      <w:start w:val="1"/>
      <w:numFmt w:val="decimal"/>
      <w:lvlText w:val="%1.%2.%3.%4.%5.%6."/>
      <w:lvlJc w:val="left"/>
      <w:pPr>
        <w:ind w:left="-3360" w:hanging="936"/>
      </w:pPr>
      <w:rPr>
        <w:rFonts w:hint="default"/>
      </w:rPr>
    </w:lvl>
    <w:lvl w:ilvl="6">
      <w:start w:val="1"/>
      <w:numFmt w:val="decimal"/>
      <w:lvlText w:val="%1.%2.%3.%4.%5.%6.%7."/>
      <w:lvlJc w:val="left"/>
      <w:pPr>
        <w:ind w:left="-2856" w:hanging="1080"/>
      </w:pPr>
      <w:rPr>
        <w:rFonts w:hint="default"/>
      </w:rPr>
    </w:lvl>
    <w:lvl w:ilvl="7">
      <w:start w:val="1"/>
      <w:numFmt w:val="decimal"/>
      <w:lvlText w:val="%1.%2.%3.%4.%5.%6.%7.%8."/>
      <w:lvlJc w:val="left"/>
      <w:pPr>
        <w:ind w:left="-2352" w:hanging="1224"/>
      </w:pPr>
      <w:rPr>
        <w:rFonts w:hint="default"/>
      </w:rPr>
    </w:lvl>
    <w:lvl w:ilvl="8">
      <w:start w:val="1"/>
      <w:numFmt w:val="decimal"/>
      <w:lvlText w:val="%1.%2.%3.%4.%5.%6.%7.%8.%9."/>
      <w:lvlJc w:val="left"/>
      <w:pPr>
        <w:ind w:left="-1776" w:hanging="1440"/>
      </w:pPr>
      <w:rPr>
        <w:rFonts w:hint="default"/>
      </w:rPr>
    </w:lvl>
  </w:abstractNum>
  <w:abstractNum w:abstractNumId="43" w15:restartNumberingAfterBreak="0">
    <w:nsid w:val="536C1F3D"/>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44" w15:restartNumberingAfterBreak="0">
    <w:nsid w:val="56D277AF"/>
    <w:multiLevelType w:val="multilevel"/>
    <w:tmpl w:val="9BF0CDD2"/>
    <w:lvl w:ilvl="0">
      <w:start w:val="2"/>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9782810"/>
    <w:multiLevelType w:val="hybridMultilevel"/>
    <w:tmpl w:val="5D1EA24E"/>
    <w:lvl w:ilvl="0" w:tplc="3D8E0482">
      <w:start w:val="1"/>
      <w:numFmt w:val="lowerLetter"/>
      <w:lvlText w:val="%1)"/>
      <w:lvlJc w:val="left"/>
      <w:pPr>
        <w:ind w:left="723" w:hanging="440"/>
      </w:pPr>
      <w:rPr>
        <w:rFonts w:ascii="Times New Roman" w:eastAsia="Arial" w:hAnsi="Times New Roman" w:cs="Times New Roman"/>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6" w15:restartNumberingAfterBreak="0">
    <w:nsid w:val="62AB047C"/>
    <w:multiLevelType w:val="multilevel"/>
    <w:tmpl w:val="B24811E4"/>
    <w:lvl w:ilvl="0">
      <w:start w:val="1"/>
      <w:numFmt w:val="decimal"/>
      <w:lvlText w:val="%1."/>
      <w:lvlJc w:val="left"/>
      <w:pPr>
        <w:ind w:left="502" w:hanging="360"/>
      </w:pPr>
      <w:rPr>
        <w:rFonts w:asciiTheme="minorHAnsi" w:hAnsiTheme="minorHAnsi" w:cstheme="minorHAnsi" w:hint="default"/>
        <w:sz w:val="22"/>
        <w:szCs w:val="22"/>
      </w:rPr>
    </w:lvl>
    <w:lvl w:ilvl="1">
      <w:start w:val="1"/>
      <w:numFmt w:val="decimal"/>
      <w:isLgl/>
      <w:lvlText w:val="%1.%2."/>
      <w:lvlJc w:val="left"/>
      <w:pPr>
        <w:ind w:left="2345" w:hanging="360"/>
      </w:pPr>
      <w:rPr>
        <w:rFonts w:asciiTheme="minorHAnsi" w:eastAsiaTheme="minorHAnsi" w:hAnsiTheme="minorHAnsi" w:cstheme="minorHAnsi" w:hint="default"/>
        <w:sz w:val="22"/>
        <w:szCs w:val="22"/>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47" w15:restartNumberingAfterBreak="0">
    <w:nsid w:val="639A440D"/>
    <w:multiLevelType w:val="multilevel"/>
    <w:tmpl w:val="66786756"/>
    <w:lvl w:ilvl="0">
      <w:start w:val="1"/>
      <w:numFmt w:val="decimal"/>
      <w:lvlText w:val="%1."/>
      <w:lvlJc w:val="left"/>
      <w:pPr>
        <w:tabs>
          <w:tab w:val="num" w:pos="360"/>
        </w:tabs>
        <w:ind w:left="360" w:hanging="360"/>
      </w:pPr>
      <w:rPr>
        <w:rFonts w:hint="default"/>
        <w:b w:val="0"/>
        <w:i w:val="0"/>
      </w:rPr>
    </w:lvl>
    <w:lvl w:ilvl="1">
      <w:start w:val="1"/>
      <w:numFmt w:val="decimal"/>
      <w:lvlText w:val="5.%2."/>
      <w:lvlJc w:val="left"/>
      <w:pPr>
        <w:tabs>
          <w:tab w:val="num" w:pos="792"/>
        </w:tabs>
        <w:ind w:left="792" w:hanging="432"/>
      </w:pPr>
      <w:rPr>
        <w:rFonts w:hint="default"/>
        <w:strike w:val="0"/>
        <w:dstrike w:val="0"/>
        <w:u w:val="none"/>
        <w:effect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3AA3CDA"/>
    <w:multiLevelType w:val="multilevel"/>
    <w:tmpl w:val="226A98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40" w:hanging="720"/>
      </w:pPr>
      <w:rPr>
        <w:rFonts w:hint="default"/>
        <w:b w:val="0"/>
        <w:i w:val="0"/>
        <w:sz w:val="22"/>
        <w:szCs w:val="22"/>
      </w:rPr>
    </w:lvl>
    <w:lvl w:ilvl="3">
      <w:start w:val="1"/>
      <w:numFmt w:val="decimal"/>
      <w:lvlText w:val="%1.%2.%3.%4."/>
      <w:lvlJc w:val="left"/>
      <w:pPr>
        <w:ind w:left="1572"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506"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9" w15:restartNumberingAfterBreak="0">
    <w:nsid w:val="66F627AD"/>
    <w:multiLevelType w:val="hybridMultilevel"/>
    <w:tmpl w:val="30129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B433631"/>
    <w:multiLevelType w:val="hybridMultilevel"/>
    <w:tmpl w:val="8C3EB5DA"/>
    <w:lvl w:ilvl="0" w:tplc="44F0FF1E">
      <w:start w:val="1"/>
      <w:numFmt w:val="lowerLetter"/>
      <w:lvlText w:val="%1)"/>
      <w:lvlJc w:val="left"/>
      <w:pPr>
        <w:ind w:left="396" w:hanging="330"/>
      </w:pPr>
      <w:rPr>
        <w:rFonts w:hint="default"/>
        <w:spacing w:val="-1"/>
        <w:w w:val="108"/>
      </w:rPr>
    </w:lvl>
    <w:lvl w:ilvl="1" w:tplc="1940065E">
      <w:start w:val="1"/>
      <w:numFmt w:val="lowerRoman"/>
      <w:lvlText w:val="(%2)"/>
      <w:lvlJc w:val="left"/>
      <w:pPr>
        <w:ind w:left="761" w:hanging="333"/>
      </w:pPr>
      <w:rPr>
        <w:rFonts w:asciiTheme="minorHAnsi" w:eastAsia="Arial" w:hAnsiTheme="minorHAnsi" w:cs="Times New Roman" w:hint="default"/>
        <w:color w:val="343434"/>
        <w:w w:val="102"/>
        <w:sz w:val="22"/>
        <w:szCs w:val="22"/>
      </w:rPr>
    </w:lvl>
    <w:lvl w:ilvl="2" w:tplc="2F2AB9B4">
      <w:numFmt w:val="bullet"/>
      <w:lvlText w:val="•"/>
      <w:lvlJc w:val="left"/>
      <w:pPr>
        <w:ind w:left="1368" w:hanging="333"/>
      </w:pPr>
      <w:rPr>
        <w:rFonts w:hint="default"/>
      </w:rPr>
    </w:lvl>
    <w:lvl w:ilvl="3" w:tplc="AEDCC84E">
      <w:numFmt w:val="bullet"/>
      <w:lvlText w:val="•"/>
      <w:lvlJc w:val="left"/>
      <w:pPr>
        <w:ind w:left="1977" w:hanging="333"/>
      </w:pPr>
      <w:rPr>
        <w:rFonts w:hint="default"/>
      </w:rPr>
    </w:lvl>
    <w:lvl w:ilvl="4" w:tplc="F692FCE0">
      <w:numFmt w:val="bullet"/>
      <w:lvlText w:val="•"/>
      <w:lvlJc w:val="left"/>
      <w:pPr>
        <w:ind w:left="2585" w:hanging="333"/>
      </w:pPr>
      <w:rPr>
        <w:rFonts w:hint="default"/>
      </w:rPr>
    </w:lvl>
    <w:lvl w:ilvl="5" w:tplc="B4BC1B64">
      <w:numFmt w:val="bullet"/>
      <w:lvlText w:val="•"/>
      <w:lvlJc w:val="left"/>
      <w:pPr>
        <w:ind w:left="3194" w:hanging="333"/>
      </w:pPr>
      <w:rPr>
        <w:rFonts w:hint="default"/>
      </w:rPr>
    </w:lvl>
    <w:lvl w:ilvl="6" w:tplc="3DB0F13A">
      <w:numFmt w:val="bullet"/>
      <w:lvlText w:val="•"/>
      <w:lvlJc w:val="left"/>
      <w:pPr>
        <w:ind w:left="3802" w:hanging="333"/>
      </w:pPr>
      <w:rPr>
        <w:rFonts w:hint="default"/>
      </w:rPr>
    </w:lvl>
    <w:lvl w:ilvl="7" w:tplc="C16A9BBC">
      <w:numFmt w:val="bullet"/>
      <w:lvlText w:val="•"/>
      <w:lvlJc w:val="left"/>
      <w:pPr>
        <w:ind w:left="4411" w:hanging="333"/>
      </w:pPr>
      <w:rPr>
        <w:rFonts w:hint="default"/>
      </w:rPr>
    </w:lvl>
    <w:lvl w:ilvl="8" w:tplc="1332AAC4">
      <w:numFmt w:val="bullet"/>
      <w:lvlText w:val="•"/>
      <w:lvlJc w:val="left"/>
      <w:pPr>
        <w:ind w:left="5019" w:hanging="333"/>
      </w:pPr>
      <w:rPr>
        <w:rFonts w:hint="default"/>
      </w:rPr>
    </w:lvl>
  </w:abstractNum>
  <w:abstractNum w:abstractNumId="52" w15:restartNumberingAfterBreak="0">
    <w:nsid w:val="6BD223C5"/>
    <w:multiLevelType w:val="multilevel"/>
    <w:tmpl w:val="EB2EEE66"/>
    <w:lvl w:ilvl="0">
      <w:start w:val="60"/>
      <w:numFmt w:val="decimal"/>
      <w:lvlText w:val="%1."/>
      <w:lvlJc w:val="left"/>
      <w:pPr>
        <w:ind w:left="480" w:hanging="480"/>
      </w:pPr>
      <w:rPr>
        <w:rFonts w:hint="default"/>
      </w:rPr>
    </w:lvl>
    <w:lvl w:ilvl="1">
      <w:start w:val="1"/>
      <w:numFmt w:val="decimal"/>
      <w:lvlText w:val="%1.%2."/>
      <w:lvlJc w:val="left"/>
      <w:pPr>
        <w:ind w:left="2182"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3" w15:restartNumberingAfterBreak="0">
    <w:nsid w:val="6C763554"/>
    <w:multiLevelType w:val="multilevel"/>
    <w:tmpl w:val="60249B32"/>
    <w:lvl w:ilvl="0">
      <w:start w:val="1"/>
      <w:numFmt w:val="decimal"/>
      <w:lvlText w:val="%1."/>
      <w:lvlJc w:val="left"/>
      <w:pPr>
        <w:ind w:left="101" w:hanging="310"/>
      </w:pPr>
      <w:rPr>
        <w:rFonts w:asciiTheme="minorHAnsi" w:eastAsia="Times New Roman" w:hAnsiTheme="minorHAnsi" w:cs="Times New Roman" w:hint="default"/>
        <w:spacing w:val="-21"/>
        <w:w w:val="99"/>
        <w:sz w:val="22"/>
        <w:szCs w:val="22"/>
      </w:rPr>
    </w:lvl>
    <w:lvl w:ilvl="1">
      <w:start w:val="1"/>
      <w:numFmt w:val="decimal"/>
      <w:lvlText w:val="%1.%2."/>
      <w:lvlJc w:val="left"/>
      <w:pPr>
        <w:ind w:left="6233" w:hanging="420"/>
      </w:pPr>
      <w:rPr>
        <w:rFonts w:ascii="Times New Roman" w:eastAsia="Times New Roman" w:hAnsi="Times New Roman" w:cs="Times New Roman" w:hint="default"/>
        <w:spacing w:val="-5"/>
        <w:w w:val="99"/>
        <w:sz w:val="24"/>
        <w:szCs w:val="24"/>
      </w:rPr>
    </w:lvl>
    <w:lvl w:ilvl="2">
      <w:start w:val="1"/>
      <w:numFmt w:val="decimal"/>
      <w:lvlText w:val="%1.%2.%3."/>
      <w:lvlJc w:val="left"/>
      <w:pPr>
        <w:ind w:left="101" w:hanging="720"/>
      </w:pPr>
      <w:rPr>
        <w:rFonts w:ascii="Times New Roman" w:eastAsia="Times New Roman" w:hAnsi="Times New Roman" w:cs="Times New Roman" w:hint="default"/>
        <w:spacing w:val="-5"/>
        <w:w w:val="99"/>
        <w:sz w:val="24"/>
        <w:szCs w:val="24"/>
      </w:rPr>
    </w:lvl>
    <w:lvl w:ilvl="3">
      <w:numFmt w:val="bullet"/>
      <w:lvlText w:val="•"/>
      <w:lvlJc w:val="left"/>
      <w:pPr>
        <w:ind w:left="2428" w:hanging="720"/>
      </w:pPr>
      <w:rPr>
        <w:rFonts w:hint="default"/>
      </w:rPr>
    </w:lvl>
    <w:lvl w:ilvl="4">
      <w:numFmt w:val="bullet"/>
      <w:lvlText w:val="•"/>
      <w:lvlJc w:val="left"/>
      <w:pPr>
        <w:ind w:left="3496" w:hanging="720"/>
      </w:pPr>
      <w:rPr>
        <w:rFonts w:hint="default"/>
      </w:rPr>
    </w:lvl>
    <w:lvl w:ilvl="5">
      <w:numFmt w:val="bullet"/>
      <w:lvlText w:val="•"/>
      <w:lvlJc w:val="left"/>
      <w:pPr>
        <w:ind w:left="4564" w:hanging="720"/>
      </w:pPr>
      <w:rPr>
        <w:rFonts w:hint="default"/>
      </w:rPr>
    </w:lvl>
    <w:lvl w:ilvl="6">
      <w:numFmt w:val="bullet"/>
      <w:lvlText w:val="•"/>
      <w:lvlJc w:val="left"/>
      <w:pPr>
        <w:ind w:left="5632" w:hanging="720"/>
      </w:pPr>
      <w:rPr>
        <w:rFonts w:hint="default"/>
      </w:rPr>
    </w:lvl>
    <w:lvl w:ilvl="7">
      <w:numFmt w:val="bullet"/>
      <w:lvlText w:val="•"/>
      <w:lvlJc w:val="left"/>
      <w:pPr>
        <w:ind w:left="6700" w:hanging="720"/>
      </w:pPr>
      <w:rPr>
        <w:rFonts w:hint="default"/>
      </w:rPr>
    </w:lvl>
    <w:lvl w:ilvl="8">
      <w:numFmt w:val="bullet"/>
      <w:lvlText w:val="•"/>
      <w:lvlJc w:val="left"/>
      <w:pPr>
        <w:ind w:left="7768" w:hanging="720"/>
      </w:pPr>
      <w:rPr>
        <w:rFonts w:hint="default"/>
      </w:rPr>
    </w:lvl>
  </w:abstractNum>
  <w:abstractNum w:abstractNumId="54" w15:restartNumberingAfterBreak="0">
    <w:nsid w:val="70D44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594371"/>
    <w:multiLevelType w:val="multilevel"/>
    <w:tmpl w:val="2D50B162"/>
    <w:lvl w:ilvl="0">
      <w:start w:val="27"/>
      <w:numFmt w:val="decimal"/>
      <w:lvlText w:val="%1."/>
      <w:lvlJc w:val="left"/>
      <w:pPr>
        <w:ind w:left="435" w:hanging="435"/>
      </w:pPr>
      <w:rPr>
        <w:rFonts w:hint="default"/>
      </w:rPr>
    </w:lvl>
    <w:lvl w:ilvl="1">
      <w:start w:val="4"/>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57" w15:restartNumberingAfterBreak="0">
    <w:nsid w:val="7A47570B"/>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58" w15:restartNumberingAfterBreak="0">
    <w:nsid w:val="7C0B056A"/>
    <w:multiLevelType w:val="multilevel"/>
    <w:tmpl w:val="19C4E8AC"/>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8946847">
    <w:abstractNumId w:val="10"/>
  </w:num>
  <w:num w:numId="2" w16cid:durableId="337730571">
    <w:abstractNumId w:val="9"/>
  </w:num>
  <w:num w:numId="3" w16cid:durableId="742487091">
    <w:abstractNumId w:val="7"/>
  </w:num>
  <w:num w:numId="4" w16cid:durableId="1810829280">
    <w:abstractNumId w:val="6"/>
  </w:num>
  <w:num w:numId="5" w16cid:durableId="759957592">
    <w:abstractNumId w:val="5"/>
  </w:num>
  <w:num w:numId="6" w16cid:durableId="2115127535">
    <w:abstractNumId w:val="4"/>
  </w:num>
  <w:num w:numId="7" w16cid:durableId="1719740195">
    <w:abstractNumId w:val="8"/>
  </w:num>
  <w:num w:numId="8" w16cid:durableId="1621230408">
    <w:abstractNumId w:val="3"/>
  </w:num>
  <w:num w:numId="9" w16cid:durableId="610750153">
    <w:abstractNumId w:val="2"/>
  </w:num>
  <w:num w:numId="10" w16cid:durableId="21590180">
    <w:abstractNumId w:val="1"/>
  </w:num>
  <w:num w:numId="11" w16cid:durableId="1025983981">
    <w:abstractNumId w:val="0"/>
  </w:num>
  <w:num w:numId="12" w16cid:durableId="676005513">
    <w:abstractNumId w:val="57"/>
  </w:num>
  <w:num w:numId="13" w16cid:durableId="984235827">
    <w:abstractNumId w:val="54"/>
  </w:num>
  <w:num w:numId="14" w16cid:durableId="2140105008">
    <w:abstractNumId w:val="58"/>
  </w:num>
  <w:num w:numId="15" w16cid:durableId="1890607886">
    <w:abstractNumId w:val="24"/>
  </w:num>
  <w:num w:numId="16" w16cid:durableId="1989170729">
    <w:abstractNumId w:val="34"/>
  </w:num>
  <w:num w:numId="17" w16cid:durableId="549801772">
    <w:abstractNumId w:val="39"/>
  </w:num>
  <w:num w:numId="18" w16cid:durableId="1943027792">
    <w:abstractNumId w:val="17"/>
  </w:num>
  <w:num w:numId="19" w16cid:durableId="244386484">
    <w:abstractNumId w:val="42"/>
  </w:num>
  <w:num w:numId="20" w16cid:durableId="1946885751">
    <w:abstractNumId w:val="27"/>
  </w:num>
  <w:num w:numId="21" w16cid:durableId="1579292119">
    <w:abstractNumId w:val="52"/>
  </w:num>
  <w:num w:numId="22" w16cid:durableId="2100830281">
    <w:abstractNumId w:val="36"/>
  </w:num>
  <w:num w:numId="23" w16cid:durableId="1884823362">
    <w:abstractNumId w:val="22"/>
  </w:num>
  <w:num w:numId="24" w16cid:durableId="2012564572">
    <w:abstractNumId w:val="14"/>
  </w:num>
  <w:num w:numId="25" w16cid:durableId="1498381786">
    <w:abstractNumId w:val="38"/>
  </w:num>
  <w:num w:numId="26" w16cid:durableId="1457335725">
    <w:abstractNumId w:val="19"/>
  </w:num>
  <w:num w:numId="27" w16cid:durableId="1294097004">
    <w:abstractNumId w:val="37"/>
  </w:num>
  <w:num w:numId="28" w16cid:durableId="611867384">
    <w:abstractNumId w:val="45"/>
  </w:num>
  <w:num w:numId="29" w16cid:durableId="2004159746">
    <w:abstractNumId w:val="32"/>
  </w:num>
  <w:num w:numId="30" w16cid:durableId="168065475">
    <w:abstractNumId w:val="51"/>
  </w:num>
  <w:num w:numId="31" w16cid:durableId="897935801">
    <w:abstractNumId w:val="15"/>
  </w:num>
  <w:num w:numId="32" w16cid:durableId="323363405">
    <w:abstractNumId w:val="23"/>
  </w:num>
  <w:num w:numId="33" w16cid:durableId="1255095226">
    <w:abstractNumId w:val="26"/>
  </w:num>
  <w:num w:numId="34" w16cid:durableId="271715238">
    <w:abstractNumId w:val="35"/>
  </w:num>
  <w:num w:numId="35" w16cid:durableId="2051762028">
    <w:abstractNumId w:val="25"/>
  </w:num>
  <w:num w:numId="36" w16cid:durableId="1710842188">
    <w:abstractNumId w:val="33"/>
  </w:num>
  <w:num w:numId="37" w16cid:durableId="1372651696">
    <w:abstractNumId w:val="55"/>
  </w:num>
  <w:num w:numId="38" w16cid:durableId="390734046">
    <w:abstractNumId w:val="48"/>
  </w:num>
  <w:num w:numId="39" w16cid:durableId="1437293342">
    <w:abstractNumId w:val="56"/>
  </w:num>
  <w:num w:numId="40" w16cid:durableId="2054622400">
    <w:abstractNumId w:val="50"/>
  </w:num>
  <w:num w:numId="41" w16cid:durableId="1092973289">
    <w:abstractNumId w:val="53"/>
  </w:num>
  <w:num w:numId="42" w16cid:durableId="1112553848">
    <w:abstractNumId w:val="20"/>
  </w:num>
  <w:num w:numId="43" w16cid:durableId="463622272">
    <w:abstractNumId w:val="49"/>
  </w:num>
  <w:num w:numId="44" w16cid:durableId="1728065314">
    <w:abstractNumId w:val="21"/>
  </w:num>
  <w:num w:numId="45" w16cid:durableId="1471284085">
    <w:abstractNumId w:val="18"/>
  </w:num>
  <w:num w:numId="46" w16cid:durableId="589119751">
    <w:abstractNumId w:val="40"/>
  </w:num>
  <w:num w:numId="47" w16cid:durableId="1656760747">
    <w:abstractNumId w:val="12"/>
  </w:num>
  <w:num w:numId="48" w16cid:durableId="2144806616">
    <w:abstractNumId w:val="30"/>
  </w:num>
  <w:num w:numId="49" w16cid:durableId="1632706173">
    <w:abstractNumId w:val="31"/>
  </w:num>
  <w:num w:numId="50" w16cid:durableId="2128889197">
    <w:abstractNumId w:val="13"/>
  </w:num>
  <w:num w:numId="51" w16cid:durableId="1696807972">
    <w:abstractNumId w:val="16"/>
  </w:num>
  <w:num w:numId="52" w16cid:durableId="1918052848">
    <w:abstractNumId w:val="43"/>
  </w:num>
  <w:num w:numId="53" w16cid:durableId="785196209">
    <w:abstractNumId w:val="41"/>
  </w:num>
  <w:num w:numId="54" w16cid:durableId="1594628772">
    <w:abstractNumId w:val="47"/>
  </w:num>
  <w:num w:numId="55" w16cid:durableId="1054700220">
    <w:abstractNumId w:val="29"/>
  </w:num>
  <w:num w:numId="56" w16cid:durableId="2093043154">
    <w:abstractNumId w:val="28"/>
  </w:num>
  <w:num w:numId="57" w16cid:durableId="1176772132">
    <w:abstractNumId w:val="46"/>
  </w:num>
  <w:num w:numId="58" w16cid:durableId="138818998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71"/>
  <w:drawingGridVerticalSpacing w:val="48"/>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9A"/>
    <w:rsid w:val="00000B5E"/>
    <w:rsid w:val="00000C57"/>
    <w:rsid w:val="0000107D"/>
    <w:rsid w:val="00001216"/>
    <w:rsid w:val="00001F57"/>
    <w:rsid w:val="00002785"/>
    <w:rsid w:val="00002EE3"/>
    <w:rsid w:val="00003B5A"/>
    <w:rsid w:val="000043FE"/>
    <w:rsid w:val="0000441F"/>
    <w:rsid w:val="00004CB2"/>
    <w:rsid w:val="00005406"/>
    <w:rsid w:val="00005899"/>
    <w:rsid w:val="00005C33"/>
    <w:rsid w:val="00005CD5"/>
    <w:rsid w:val="00006187"/>
    <w:rsid w:val="00006292"/>
    <w:rsid w:val="00006613"/>
    <w:rsid w:val="0000690F"/>
    <w:rsid w:val="0000693D"/>
    <w:rsid w:val="00006C23"/>
    <w:rsid w:val="00007367"/>
    <w:rsid w:val="00007541"/>
    <w:rsid w:val="00007F29"/>
    <w:rsid w:val="00010076"/>
    <w:rsid w:val="000103B6"/>
    <w:rsid w:val="00010883"/>
    <w:rsid w:val="00010F0E"/>
    <w:rsid w:val="00011031"/>
    <w:rsid w:val="00011BC2"/>
    <w:rsid w:val="00011E03"/>
    <w:rsid w:val="00011EF3"/>
    <w:rsid w:val="000122E3"/>
    <w:rsid w:val="0001292B"/>
    <w:rsid w:val="00012B7C"/>
    <w:rsid w:val="000130D8"/>
    <w:rsid w:val="00013267"/>
    <w:rsid w:val="00013557"/>
    <w:rsid w:val="000138BE"/>
    <w:rsid w:val="00013B4B"/>
    <w:rsid w:val="00013DFE"/>
    <w:rsid w:val="0001409F"/>
    <w:rsid w:val="0001411D"/>
    <w:rsid w:val="000142BA"/>
    <w:rsid w:val="00014504"/>
    <w:rsid w:val="00014B6B"/>
    <w:rsid w:val="000153D1"/>
    <w:rsid w:val="0001564D"/>
    <w:rsid w:val="0001566B"/>
    <w:rsid w:val="000163B6"/>
    <w:rsid w:val="00017D34"/>
    <w:rsid w:val="00017EEF"/>
    <w:rsid w:val="00020714"/>
    <w:rsid w:val="00020D91"/>
    <w:rsid w:val="00020E69"/>
    <w:rsid w:val="000210A7"/>
    <w:rsid w:val="00021243"/>
    <w:rsid w:val="00021AF3"/>
    <w:rsid w:val="00021CA8"/>
    <w:rsid w:val="000221BE"/>
    <w:rsid w:val="00022C6F"/>
    <w:rsid w:val="000238A5"/>
    <w:rsid w:val="00023947"/>
    <w:rsid w:val="00024130"/>
    <w:rsid w:val="00025247"/>
    <w:rsid w:val="000254A0"/>
    <w:rsid w:val="000258E9"/>
    <w:rsid w:val="00025C08"/>
    <w:rsid w:val="00025C7C"/>
    <w:rsid w:val="00025D0C"/>
    <w:rsid w:val="00025EB7"/>
    <w:rsid w:val="00026880"/>
    <w:rsid w:val="00026A12"/>
    <w:rsid w:val="00026EF7"/>
    <w:rsid w:val="00026F07"/>
    <w:rsid w:val="0002718D"/>
    <w:rsid w:val="00027C68"/>
    <w:rsid w:val="00027E35"/>
    <w:rsid w:val="0003041B"/>
    <w:rsid w:val="00031EB9"/>
    <w:rsid w:val="000320BF"/>
    <w:rsid w:val="000326F4"/>
    <w:rsid w:val="00032EC6"/>
    <w:rsid w:val="00033340"/>
    <w:rsid w:val="0003366C"/>
    <w:rsid w:val="000336CB"/>
    <w:rsid w:val="00033B84"/>
    <w:rsid w:val="00033C3E"/>
    <w:rsid w:val="00035355"/>
    <w:rsid w:val="0003578C"/>
    <w:rsid w:val="00035A4A"/>
    <w:rsid w:val="000364C2"/>
    <w:rsid w:val="000364C5"/>
    <w:rsid w:val="00036695"/>
    <w:rsid w:val="00036CDF"/>
    <w:rsid w:val="00036E08"/>
    <w:rsid w:val="0003728D"/>
    <w:rsid w:val="000374BD"/>
    <w:rsid w:val="0003774F"/>
    <w:rsid w:val="000379F0"/>
    <w:rsid w:val="00037D9E"/>
    <w:rsid w:val="000404E3"/>
    <w:rsid w:val="00040A58"/>
    <w:rsid w:val="00041014"/>
    <w:rsid w:val="00041856"/>
    <w:rsid w:val="00041DCC"/>
    <w:rsid w:val="00041E63"/>
    <w:rsid w:val="00041FFB"/>
    <w:rsid w:val="000424AE"/>
    <w:rsid w:val="000426C8"/>
    <w:rsid w:val="00042F1D"/>
    <w:rsid w:val="000431C7"/>
    <w:rsid w:val="00043A9A"/>
    <w:rsid w:val="00043B49"/>
    <w:rsid w:val="00043D89"/>
    <w:rsid w:val="00043DAC"/>
    <w:rsid w:val="00043FFE"/>
    <w:rsid w:val="000443DA"/>
    <w:rsid w:val="00044546"/>
    <w:rsid w:val="00044694"/>
    <w:rsid w:val="000448CB"/>
    <w:rsid w:val="0004514F"/>
    <w:rsid w:val="000458DD"/>
    <w:rsid w:val="00045E62"/>
    <w:rsid w:val="000477A0"/>
    <w:rsid w:val="00047B38"/>
    <w:rsid w:val="00047E4E"/>
    <w:rsid w:val="00050C3D"/>
    <w:rsid w:val="00050F8D"/>
    <w:rsid w:val="00050FED"/>
    <w:rsid w:val="00051B96"/>
    <w:rsid w:val="0005218C"/>
    <w:rsid w:val="00052249"/>
    <w:rsid w:val="000524A2"/>
    <w:rsid w:val="00052C2F"/>
    <w:rsid w:val="00053240"/>
    <w:rsid w:val="00053300"/>
    <w:rsid w:val="0005389A"/>
    <w:rsid w:val="000538AF"/>
    <w:rsid w:val="00054C82"/>
    <w:rsid w:val="00054F7B"/>
    <w:rsid w:val="00055D36"/>
    <w:rsid w:val="000563C4"/>
    <w:rsid w:val="00056DCE"/>
    <w:rsid w:val="00056E3F"/>
    <w:rsid w:val="00057C2F"/>
    <w:rsid w:val="00057E69"/>
    <w:rsid w:val="00060018"/>
    <w:rsid w:val="00060168"/>
    <w:rsid w:val="0006019D"/>
    <w:rsid w:val="000605A7"/>
    <w:rsid w:val="0006154A"/>
    <w:rsid w:val="000621C9"/>
    <w:rsid w:val="000625FE"/>
    <w:rsid w:val="0006295C"/>
    <w:rsid w:val="00062BFA"/>
    <w:rsid w:val="0006309A"/>
    <w:rsid w:val="000630AA"/>
    <w:rsid w:val="00063268"/>
    <w:rsid w:val="000634DF"/>
    <w:rsid w:val="0006368F"/>
    <w:rsid w:val="00063E38"/>
    <w:rsid w:val="00065D2C"/>
    <w:rsid w:val="00065FDC"/>
    <w:rsid w:val="000661BB"/>
    <w:rsid w:val="00066861"/>
    <w:rsid w:val="000669A2"/>
    <w:rsid w:val="00066C88"/>
    <w:rsid w:val="00067253"/>
    <w:rsid w:val="00067326"/>
    <w:rsid w:val="00067494"/>
    <w:rsid w:val="00067C32"/>
    <w:rsid w:val="00067EC1"/>
    <w:rsid w:val="00070FBE"/>
    <w:rsid w:val="0007162F"/>
    <w:rsid w:val="000717AE"/>
    <w:rsid w:val="00071BE4"/>
    <w:rsid w:val="000720C6"/>
    <w:rsid w:val="000720D6"/>
    <w:rsid w:val="00072733"/>
    <w:rsid w:val="00072EB9"/>
    <w:rsid w:val="0007309F"/>
    <w:rsid w:val="000740D5"/>
    <w:rsid w:val="000741E0"/>
    <w:rsid w:val="0007447C"/>
    <w:rsid w:val="000747CE"/>
    <w:rsid w:val="000749F7"/>
    <w:rsid w:val="00075C1A"/>
    <w:rsid w:val="000769FB"/>
    <w:rsid w:val="00076F85"/>
    <w:rsid w:val="000770A2"/>
    <w:rsid w:val="00077B0C"/>
    <w:rsid w:val="00077D7E"/>
    <w:rsid w:val="00080DEA"/>
    <w:rsid w:val="0008107E"/>
    <w:rsid w:val="00081C1A"/>
    <w:rsid w:val="00082085"/>
    <w:rsid w:val="00082667"/>
    <w:rsid w:val="00082B08"/>
    <w:rsid w:val="0008312D"/>
    <w:rsid w:val="00083147"/>
    <w:rsid w:val="00086162"/>
    <w:rsid w:val="000863ED"/>
    <w:rsid w:val="000869A1"/>
    <w:rsid w:val="00086BB9"/>
    <w:rsid w:val="00086E30"/>
    <w:rsid w:val="00086E66"/>
    <w:rsid w:val="00086EF5"/>
    <w:rsid w:val="0008787B"/>
    <w:rsid w:val="0008789F"/>
    <w:rsid w:val="000901AA"/>
    <w:rsid w:val="000904F2"/>
    <w:rsid w:val="00090A63"/>
    <w:rsid w:val="000911B7"/>
    <w:rsid w:val="00092593"/>
    <w:rsid w:val="00092776"/>
    <w:rsid w:val="00092DAB"/>
    <w:rsid w:val="000931FE"/>
    <w:rsid w:val="000932FF"/>
    <w:rsid w:val="0009342D"/>
    <w:rsid w:val="00093C1A"/>
    <w:rsid w:val="000940C8"/>
    <w:rsid w:val="0009444C"/>
    <w:rsid w:val="000946CE"/>
    <w:rsid w:val="000948AA"/>
    <w:rsid w:val="00094934"/>
    <w:rsid w:val="00094CBF"/>
    <w:rsid w:val="0009502B"/>
    <w:rsid w:val="00095A88"/>
    <w:rsid w:val="000962BA"/>
    <w:rsid w:val="00096CA6"/>
    <w:rsid w:val="000A0A4E"/>
    <w:rsid w:val="000A0DEE"/>
    <w:rsid w:val="000A1628"/>
    <w:rsid w:val="000A1C2B"/>
    <w:rsid w:val="000A1F08"/>
    <w:rsid w:val="000A20D1"/>
    <w:rsid w:val="000A215E"/>
    <w:rsid w:val="000A216B"/>
    <w:rsid w:val="000A285F"/>
    <w:rsid w:val="000A2953"/>
    <w:rsid w:val="000A2D5F"/>
    <w:rsid w:val="000A2E2E"/>
    <w:rsid w:val="000A2F8D"/>
    <w:rsid w:val="000A4732"/>
    <w:rsid w:val="000A4E73"/>
    <w:rsid w:val="000A501D"/>
    <w:rsid w:val="000A5098"/>
    <w:rsid w:val="000A537C"/>
    <w:rsid w:val="000A58A7"/>
    <w:rsid w:val="000A5CEA"/>
    <w:rsid w:val="000A6099"/>
    <w:rsid w:val="000A6EC2"/>
    <w:rsid w:val="000A6F37"/>
    <w:rsid w:val="000A7000"/>
    <w:rsid w:val="000A77EB"/>
    <w:rsid w:val="000A7B90"/>
    <w:rsid w:val="000A7C41"/>
    <w:rsid w:val="000B0579"/>
    <w:rsid w:val="000B0F39"/>
    <w:rsid w:val="000B0F7F"/>
    <w:rsid w:val="000B1639"/>
    <w:rsid w:val="000B1AED"/>
    <w:rsid w:val="000B253C"/>
    <w:rsid w:val="000B26DC"/>
    <w:rsid w:val="000B2742"/>
    <w:rsid w:val="000B2CD5"/>
    <w:rsid w:val="000B2FF0"/>
    <w:rsid w:val="000B3594"/>
    <w:rsid w:val="000B3F91"/>
    <w:rsid w:val="000B40DD"/>
    <w:rsid w:val="000B412D"/>
    <w:rsid w:val="000B4646"/>
    <w:rsid w:val="000B4915"/>
    <w:rsid w:val="000B4A54"/>
    <w:rsid w:val="000B509A"/>
    <w:rsid w:val="000B5368"/>
    <w:rsid w:val="000B5B0A"/>
    <w:rsid w:val="000B7C1D"/>
    <w:rsid w:val="000C0193"/>
    <w:rsid w:val="000C035D"/>
    <w:rsid w:val="000C077C"/>
    <w:rsid w:val="000C10B2"/>
    <w:rsid w:val="000C1131"/>
    <w:rsid w:val="000C1449"/>
    <w:rsid w:val="000C154D"/>
    <w:rsid w:val="000C178E"/>
    <w:rsid w:val="000C1CA5"/>
    <w:rsid w:val="000C2216"/>
    <w:rsid w:val="000C22F2"/>
    <w:rsid w:val="000C2994"/>
    <w:rsid w:val="000C355C"/>
    <w:rsid w:val="000C37B5"/>
    <w:rsid w:val="000C39A7"/>
    <w:rsid w:val="000C3B23"/>
    <w:rsid w:val="000C3F57"/>
    <w:rsid w:val="000C5AFD"/>
    <w:rsid w:val="000C6024"/>
    <w:rsid w:val="000C6172"/>
    <w:rsid w:val="000C6244"/>
    <w:rsid w:val="000C6FAA"/>
    <w:rsid w:val="000C7B47"/>
    <w:rsid w:val="000C7D98"/>
    <w:rsid w:val="000C7D9B"/>
    <w:rsid w:val="000D05A0"/>
    <w:rsid w:val="000D0733"/>
    <w:rsid w:val="000D0AE3"/>
    <w:rsid w:val="000D0D80"/>
    <w:rsid w:val="000D0DE2"/>
    <w:rsid w:val="000D139F"/>
    <w:rsid w:val="000D1A87"/>
    <w:rsid w:val="000D1A89"/>
    <w:rsid w:val="000D1C56"/>
    <w:rsid w:val="000D336D"/>
    <w:rsid w:val="000D3505"/>
    <w:rsid w:val="000D37DC"/>
    <w:rsid w:val="000D3888"/>
    <w:rsid w:val="000D3C1A"/>
    <w:rsid w:val="000D5859"/>
    <w:rsid w:val="000D5929"/>
    <w:rsid w:val="000D5A4B"/>
    <w:rsid w:val="000D6011"/>
    <w:rsid w:val="000D669F"/>
    <w:rsid w:val="000D6A30"/>
    <w:rsid w:val="000D6BBD"/>
    <w:rsid w:val="000D6CE8"/>
    <w:rsid w:val="000D7233"/>
    <w:rsid w:val="000D75E1"/>
    <w:rsid w:val="000D7C47"/>
    <w:rsid w:val="000D7CBD"/>
    <w:rsid w:val="000D7DB8"/>
    <w:rsid w:val="000D7F91"/>
    <w:rsid w:val="000E0153"/>
    <w:rsid w:val="000E06FA"/>
    <w:rsid w:val="000E0CA5"/>
    <w:rsid w:val="000E0DA0"/>
    <w:rsid w:val="000E13B3"/>
    <w:rsid w:val="000E1AFA"/>
    <w:rsid w:val="000E1FA9"/>
    <w:rsid w:val="000E2CAC"/>
    <w:rsid w:val="000E30A4"/>
    <w:rsid w:val="000E3A55"/>
    <w:rsid w:val="000E3A63"/>
    <w:rsid w:val="000E4B23"/>
    <w:rsid w:val="000E4FD7"/>
    <w:rsid w:val="000E5E9A"/>
    <w:rsid w:val="000E5FBF"/>
    <w:rsid w:val="000E60C6"/>
    <w:rsid w:val="000E6238"/>
    <w:rsid w:val="000E6D5B"/>
    <w:rsid w:val="000E7473"/>
    <w:rsid w:val="000E7C48"/>
    <w:rsid w:val="000E7E9B"/>
    <w:rsid w:val="000F028C"/>
    <w:rsid w:val="000F03EA"/>
    <w:rsid w:val="000F0FBB"/>
    <w:rsid w:val="000F10B4"/>
    <w:rsid w:val="000F1E56"/>
    <w:rsid w:val="000F2528"/>
    <w:rsid w:val="000F2D55"/>
    <w:rsid w:val="000F2DA5"/>
    <w:rsid w:val="000F2EDC"/>
    <w:rsid w:val="000F2F29"/>
    <w:rsid w:val="000F3026"/>
    <w:rsid w:val="000F3619"/>
    <w:rsid w:val="000F3742"/>
    <w:rsid w:val="000F3D15"/>
    <w:rsid w:val="000F42A3"/>
    <w:rsid w:val="000F42C2"/>
    <w:rsid w:val="000F43AB"/>
    <w:rsid w:val="000F46FA"/>
    <w:rsid w:val="000F4720"/>
    <w:rsid w:val="000F4BF3"/>
    <w:rsid w:val="000F4C72"/>
    <w:rsid w:val="000F502A"/>
    <w:rsid w:val="000F52E8"/>
    <w:rsid w:val="000F546E"/>
    <w:rsid w:val="000F631E"/>
    <w:rsid w:val="000F7597"/>
    <w:rsid w:val="000F7EEB"/>
    <w:rsid w:val="0010093B"/>
    <w:rsid w:val="001013C0"/>
    <w:rsid w:val="001018BF"/>
    <w:rsid w:val="00102607"/>
    <w:rsid w:val="001026DE"/>
    <w:rsid w:val="00102EAC"/>
    <w:rsid w:val="00102EF7"/>
    <w:rsid w:val="001032C2"/>
    <w:rsid w:val="00103743"/>
    <w:rsid w:val="00103EBD"/>
    <w:rsid w:val="001047E4"/>
    <w:rsid w:val="00106C7D"/>
    <w:rsid w:val="00106F7F"/>
    <w:rsid w:val="00107194"/>
    <w:rsid w:val="00107542"/>
    <w:rsid w:val="001103C5"/>
    <w:rsid w:val="001112AD"/>
    <w:rsid w:val="001112EC"/>
    <w:rsid w:val="00112529"/>
    <w:rsid w:val="001126E6"/>
    <w:rsid w:val="001136FC"/>
    <w:rsid w:val="00114AB3"/>
    <w:rsid w:val="00114E67"/>
    <w:rsid w:val="001150BA"/>
    <w:rsid w:val="001153E3"/>
    <w:rsid w:val="00115E18"/>
    <w:rsid w:val="00116278"/>
    <w:rsid w:val="0011673C"/>
    <w:rsid w:val="00116EAA"/>
    <w:rsid w:val="00117A46"/>
    <w:rsid w:val="00117C79"/>
    <w:rsid w:val="001208F4"/>
    <w:rsid w:val="001209D4"/>
    <w:rsid w:val="00120B2C"/>
    <w:rsid w:val="0012120A"/>
    <w:rsid w:val="00121290"/>
    <w:rsid w:val="001212CE"/>
    <w:rsid w:val="00121563"/>
    <w:rsid w:val="00121D1C"/>
    <w:rsid w:val="0012231F"/>
    <w:rsid w:val="00123499"/>
    <w:rsid w:val="001235AD"/>
    <w:rsid w:val="00123BAF"/>
    <w:rsid w:val="00123C32"/>
    <w:rsid w:val="00123F9E"/>
    <w:rsid w:val="0012532F"/>
    <w:rsid w:val="0012579A"/>
    <w:rsid w:val="001260AF"/>
    <w:rsid w:val="0012620D"/>
    <w:rsid w:val="00126526"/>
    <w:rsid w:val="00126E3B"/>
    <w:rsid w:val="00126E8B"/>
    <w:rsid w:val="00126EE5"/>
    <w:rsid w:val="00127843"/>
    <w:rsid w:val="00127879"/>
    <w:rsid w:val="00127CCF"/>
    <w:rsid w:val="00127EBA"/>
    <w:rsid w:val="00130CA9"/>
    <w:rsid w:val="0013128B"/>
    <w:rsid w:val="0013142E"/>
    <w:rsid w:val="00131C5C"/>
    <w:rsid w:val="00132054"/>
    <w:rsid w:val="001321DD"/>
    <w:rsid w:val="001337B4"/>
    <w:rsid w:val="00133AC8"/>
    <w:rsid w:val="00133F37"/>
    <w:rsid w:val="00134D92"/>
    <w:rsid w:val="0013608E"/>
    <w:rsid w:val="00136203"/>
    <w:rsid w:val="001365B8"/>
    <w:rsid w:val="001365F4"/>
    <w:rsid w:val="00136DA7"/>
    <w:rsid w:val="00136EB4"/>
    <w:rsid w:val="00136F75"/>
    <w:rsid w:val="0013727B"/>
    <w:rsid w:val="0013764F"/>
    <w:rsid w:val="001378BA"/>
    <w:rsid w:val="00137DE4"/>
    <w:rsid w:val="0014023D"/>
    <w:rsid w:val="001404E1"/>
    <w:rsid w:val="00140756"/>
    <w:rsid w:val="0014138B"/>
    <w:rsid w:val="0014233B"/>
    <w:rsid w:val="001437D0"/>
    <w:rsid w:val="001439E8"/>
    <w:rsid w:val="00143F1C"/>
    <w:rsid w:val="00144278"/>
    <w:rsid w:val="0014454C"/>
    <w:rsid w:val="00144D4A"/>
    <w:rsid w:val="00146C98"/>
    <w:rsid w:val="001471AF"/>
    <w:rsid w:val="0014724F"/>
    <w:rsid w:val="0015040F"/>
    <w:rsid w:val="00150471"/>
    <w:rsid w:val="001504A9"/>
    <w:rsid w:val="00150830"/>
    <w:rsid w:val="00150AE0"/>
    <w:rsid w:val="00150E4A"/>
    <w:rsid w:val="00150F85"/>
    <w:rsid w:val="00151103"/>
    <w:rsid w:val="00151973"/>
    <w:rsid w:val="00151E0A"/>
    <w:rsid w:val="00151E2E"/>
    <w:rsid w:val="0015212E"/>
    <w:rsid w:val="00152D09"/>
    <w:rsid w:val="00152EC9"/>
    <w:rsid w:val="00153201"/>
    <w:rsid w:val="001537A9"/>
    <w:rsid w:val="001538B0"/>
    <w:rsid w:val="00153D57"/>
    <w:rsid w:val="001541DB"/>
    <w:rsid w:val="0015448E"/>
    <w:rsid w:val="00154676"/>
    <w:rsid w:val="00154B1E"/>
    <w:rsid w:val="00154F5F"/>
    <w:rsid w:val="00155AFF"/>
    <w:rsid w:val="00155E46"/>
    <w:rsid w:val="00155EE9"/>
    <w:rsid w:val="001574BF"/>
    <w:rsid w:val="00157710"/>
    <w:rsid w:val="00157B23"/>
    <w:rsid w:val="0016046B"/>
    <w:rsid w:val="001604E8"/>
    <w:rsid w:val="0016080D"/>
    <w:rsid w:val="00161379"/>
    <w:rsid w:val="001613C0"/>
    <w:rsid w:val="00161438"/>
    <w:rsid w:val="00161ECA"/>
    <w:rsid w:val="00161ED3"/>
    <w:rsid w:val="00161FF3"/>
    <w:rsid w:val="00162A81"/>
    <w:rsid w:val="0016321A"/>
    <w:rsid w:val="00163ABB"/>
    <w:rsid w:val="00163E99"/>
    <w:rsid w:val="00164078"/>
    <w:rsid w:val="0016470A"/>
    <w:rsid w:val="00164778"/>
    <w:rsid w:val="00165641"/>
    <w:rsid w:val="00166006"/>
    <w:rsid w:val="001660D3"/>
    <w:rsid w:val="00166459"/>
    <w:rsid w:val="00166A37"/>
    <w:rsid w:val="00167062"/>
    <w:rsid w:val="00167601"/>
    <w:rsid w:val="001676FF"/>
    <w:rsid w:val="00170190"/>
    <w:rsid w:val="00170A95"/>
    <w:rsid w:val="00170AA1"/>
    <w:rsid w:val="001711B1"/>
    <w:rsid w:val="00171C1C"/>
    <w:rsid w:val="0017200A"/>
    <w:rsid w:val="00172023"/>
    <w:rsid w:val="001723C8"/>
    <w:rsid w:val="00172515"/>
    <w:rsid w:val="001725B7"/>
    <w:rsid w:val="0017263A"/>
    <w:rsid w:val="00172857"/>
    <w:rsid w:val="00172AB6"/>
    <w:rsid w:val="00172D45"/>
    <w:rsid w:val="001734C3"/>
    <w:rsid w:val="001734FB"/>
    <w:rsid w:val="001738B9"/>
    <w:rsid w:val="00173E17"/>
    <w:rsid w:val="0017439F"/>
    <w:rsid w:val="00175231"/>
    <w:rsid w:val="00175621"/>
    <w:rsid w:val="00175C84"/>
    <w:rsid w:val="001764D9"/>
    <w:rsid w:val="001771C6"/>
    <w:rsid w:val="00177919"/>
    <w:rsid w:val="00177A00"/>
    <w:rsid w:val="00180539"/>
    <w:rsid w:val="00180F77"/>
    <w:rsid w:val="001812AE"/>
    <w:rsid w:val="001820ED"/>
    <w:rsid w:val="001822A3"/>
    <w:rsid w:val="0018242C"/>
    <w:rsid w:val="001824AD"/>
    <w:rsid w:val="00182961"/>
    <w:rsid w:val="00182D42"/>
    <w:rsid w:val="00182F05"/>
    <w:rsid w:val="0018327C"/>
    <w:rsid w:val="00183313"/>
    <w:rsid w:val="00183A6D"/>
    <w:rsid w:val="00183F8E"/>
    <w:rsid w:val="00184D4D"/>
    <w:rsid w:val="001850B6"/>
    <w:rsid w:val="001850DA"/>
    <w:rsid w:val="00185573"/>
    <w:rsid w:val="00185F3D"/>
    <w:rsid w:val="00185F7A"/>
    <w:rsid w:val="001863C0"/>
    <w:rsid w:val="00187512"/>
    <w:rsid w:val="00187D48"/>
    <w:rsid w:val="00190037"/>
    <w:rsid w:val="0019019E"/>
    <w:rsid w:val="001906B0"/>
    <w:rsid w:val="00190A5F"/>
    <w:rsid w:val="00190F03"/>
    <w:rsid w:val="00191E4A"/>
    <w:rsid w:val="00191EC5"/>
    <w:rsid w:val="001926A1"/>
    <w:rsid w:val="00192829"/>
    <w:rsid w:val="00192CAE"/>
    <w:rsid w:val="00193101"/>
    <w:rsid w:val="00193441"/>
    <w:rsid w:val="00194677"/>
    <w:rsid w:val="0019472F"/>
    <w:rsid w:val="0019537E"/>
    <w:rsid w:val="0019542A"/>
    <w:rsid w:val="00195675"/>
    <w:rsid w:val="00195EDC"/>
    <w:rsid w:val="001962ED"/>
    <w:rsid w:val="001963A6"/>
    <w:rsid w:val="00196504"/>
    <w:rsid w:val="001965C7"/>
    <w:rsid w:val="00196708"/>
    <w:rsid w:val="001973F4"/>
    <w:rsid w:val="0019762E"/>
    <w:rsid w:val="001979E3"/>
    <w:rsid w:val="001A0945"/>
    <w:rsid w:val="001A0E9A"/>
    <w:rsid w:val="001A0EB0"/>
    <w:rsid w:val="001A1B54"/>
    <w:rsid w:val="001A1E34"/>
    <w:rsid w:val="001A216C"/>
    <w:rsid w:val="001A2305"/>
    <w:rsid w:val="001A285A"/>
    <w:rsid w:val="001A28D5"/>
    <w:rsid w:val="001A2CBE"/>
    <w:rsid w:val="001A2EDC"/>
    <w:rsid w:val="001A32B9"/>
    <w:rsid w:val="001A3BC0"/>
    <w:rsid w:val="001A461F"/>
    <w:rsid w:val="001A49A4"/>
    <w:rsid w:val="001A4FA8"/>
    <w:rsid w:val="001A5074"/>
    <w:rsid w:val="001A5746"/>
    <w:rsid w:val="001A5C9C"/>
    <w:rsid w:val="001A6351"/>
    <w:rsid w:val="001A694E"/>
    <w:rsid w:val="001A6D7C"/>
    <w:rsid w:val="001A758B"/>
    <w:rsid w:val="001A7C44"/>
    <w:rsid w:val="001B0920"/>
    <w:rsid w:val="001B0927"/>
    <w:rsid w:val="001B0BEA"/>
    <w:rsid w:val="001B0CC9"/>
    <w:rsid w:val="001B0F34"/>
    <w:rsid w:val="001B1807"/>
    <w:rsid w:val="001B1C70"/>
    <w:rsid w:val="001B2381"/>
    <w:rsid w:val="001B24B5"/>
    <w:rsid w:val="001B28C5"/>
    <w:rsid w:val="001B35BD"/>
    <w:rsid w:val="001B361C"/>
    <w:rsid w:val="001B374C"/>
    <w:rsid w:val="001B3823"/>
    <w:rsid w:val="001B3E0C"/>
    <w:rsid w:val="001B50DE"/>
    <w:rsid w:val="001B5768"/>
    <w:rsid w:val="001B577C"/>
    <w:rsid w:val="001B57A4"/>
    <w:rsid w:val="001B5A22"/>
    <w:rsid w:val="001B5AE5"/>
    <w:rsid w:val="001B5C2D"/>
    <w:rsid w:val="001B5E0D"/>
    <w:rsid w:val="001B6763"/>
    <w:rsid w:val="001B715B"/>
    <w:rsid w:val="001B7529"/>
    <w:rsid w:val="001B7ABF"/>
    <w:rsid w:val="001B7F1A"/>
    <w:rsid w:val="001C060C"/>
    <w:rsid w:val="001C0834"/>
    <w:rsid w:val="001C0C6E"/>
    <w:rsid w:val="001C1072"/>
    <w:rsid w:val="001C1400"/>
    <w:rsid w:val="001C1648"/>
    <w:rsid w:val="001C197F"/>
    <w:rsid w:val="001C1C5B"/>
    <w:rsid w:val="001C207D"/>
    <w:rsid w:val="001C22EB"/>
    <w:rsid w:val="001C342C"/>
    <w:rsid w:val="001C47EE"/>
    <w:rsid w:val="001C49E0"/>
    <w:rsid w:val="001C5732"/>
    <w:rsid w:val="001C5789"/>
    <w:rsid w:val="001C5904"/>
    <w:rsid w:val="001C59DE"/>
    <w:rsid w:val="001C5F3C"/>
    <w:rsid w:val="001C65D8"/>
    <w:rsid w:val="001C6966"/>
    <w:rsid w:val="001C69BA"/>
    <w:rsid w:val="001C7051"/>
    <w:rsid w:val="001C7208"/>
    <w:rsid w:val="001C769D"/>
    <w:rsid w:val="001C7980"/>
    <w:rsid w:val="001C79A8"/>
    <w:rsid w:val="001C7AD6"/>
    <w:rsid w:val="001C7EBE"/>
    <w:rsid w:val="001C7F79"/>
    <w:rsid w:val="001D08E5"/>
    <w:rsid w:val="001D0F29"/>
    <w:rsid w:val="001D1764"/>
    <w:rsid w:val="001D1D66"/>
    <w:rsid w:val="001D2218"/>
    <w:rsid w:val="001D3332"/>
    <w:rsid w:val="001D3901"/>
    <w:rsid w:val="001D3C42"/>
    <w:rsid w:val="001D430F"/>
    <w:rsid w:val="001D465B"/>
    <w:rsid w:val="001D4D1E"/>
    <w:rsid w:val="001D50BF"/>
    <w:rsid w:val="001D58B8"/>
    <w:rsid w:val="001D592C"/>
    <w:rsid w:val="001D5BEA"/>
    <w:rsid w:val="001D6125"/>
    <w:rsid w:val="001D630C"/>
    <w:rsid w:val="001D63CC"/>
    <w:rsid w:val="001D7ADD"/>
    <w:rsid w:val="001D7B4A"/>
    <w:rsid w:val="001D7F97"/>
    <w:rsid w:val="001E03EB"/>
    <w:rsid w:val="001E041D"/>
    <w:rsid w:val="001E1231"/>
    <w:rsid w:val="001E123F"/>
    <w:rsid w:val="001E1423"/>
    <w:rsid w:val="001E1604"/>
    <w:rsid w:val="001E16B8"/>
    <w:rsid w:val="001E16EB"/>
    <w:rsid w:val="001E1CC2"/>
    <w:rsid w:val="001E25E1"/>
    <w:rsid w:val="001E333D"/>
    <w:rsid w:val="001E335E"/>
    <w:rsid w:val="001E3946"/>
    <w:rsid w:val="001E3C10"/>
    <w:rsid w:val="001E43EF"/>
    <w:rsid w:val="001E4483"/>
    <w:rsid w:val="001E449F"/>
    <w:rsid w:val="001E5EE1"/>
    <w:rsid w:val="001E5FB6"/>
    <w:rsid w:val="001E6050"/>
    <w:rsid w:val="001E7151"/>
    <w:rsid w:val="001E7DFB"/>
    <w:rsid w:val="001F0291"/>
    <w:rsid w:val="001F0FC5"/>
    <w:rsid w:val="001F1162"/>
    <w:rsid w:val="001F2122"/>
    <w:rsid w:val="001F2DAA"/>
    <w:rsid w:val="001F2FDA"/>
    <w:rsid w:val="001F3EC2"/>
    <w:rsid w:val="001F3FED"/>
    <w:rsid w:val="001F46BC"/>
    <w:rsid w:val="001F48D7"/>
    <w:rsid w:val="001F5272"/>
    <w:rsid w:val="001F5826"/>
    <w:rsid w:val="001F59C5"/>
    <w:rsid w:val="001F5C1B"/>
    <w:rsid w:val="001F6C4F"/>
    <w:rsid w:val="001F726F"/>
    <w:rsid w:val="001F7292"/>
    <w:rsid w:val="001F7F0F"/>
    <w:rsid w:val="00200D47"/>
    <w:rsid w:val="00201465"/>
    <w:rsid w:val="002017C7"/>
    <w:rsid w:val="002020A5"/>
    <w:rsid w:val="00202A01"/>
    <w:rsid w:val="00202F61"/>
    <w:rsid w:val="002036AC"/>
    <w:rsid w:val="00204688"/>
    <w:rsid w:val="00205DCA"/>
    <w:rsid w:val="00205F67"/>
    <w:rsid w:val="0020614A"/>
    <w:rsid w:val="002063CD"/>
    <w:rsid w:val="002066E5"/>
    <w:rsid w:val="0020687C"/>
    <w:rsid w:val="00207A9A"/>
    <w:rsid w:val="00207CFC"/>
    <w:rsid w:val="0021055D"/>
    <w:rsid w:val="002106F2"/>
    <w:rsid w:val="002108D5"/>
    <w:rsid w:val="00210D41"/>
    <w:rsid w:val="002111F1"/>
    <w:rsid w:val="0021186D"/>
    <w:rsid w:val="002118C9"/>
    <w:rsid w:val="002119DA"/>
    <w:rsid w:val="00211F85"/>
    <w:rsid w:val="00212C96"/>
    <w:rsid w:val="00213197"/>
    <w:rsid w:val="0021392F"/>
    <w:rsid w:val="00213CD8"/>
    <w:rsid w:val="002141DF"/>
    <w:rsid w:val="00214514"/>
    <w:rsid w:val="0021452E"/>
    <w:rsid w:val="002149CA"/>
    <w:rsid w:val="00214FFD"/>
    <w:rsid w:val="0021544C"/>
    <w:rsid w:val="002155A2"/>
    <w:rsid w:val="002159E3"/>
    <w:rsid w:val="002162B9"/>
    <w:rsid w:val="00216358"/>
    <w:rsid w:val="002167EB"/>
    <w:rsid w:val="00216CB7"/>
    <w:rsid w:val="00217C1D"/>
    <w:rsid w:val="00217DDD"/>
    <w:rsid w:val="002201F1"/>
    <w:rsid w:val="002207E6"/>
    <w:rsid w:val="00220CC1"/>
    <w:rsid w:val="00220D51"/>
    <w:rsid w:val="00220DE8"/>
    <w:rsid w:val="002211D6"/>
    <w:rsid w:val="002214CC"/>
    <w:rsid w:val="002216C0"/>
    <w:rsid w:val="002218A8"/>
    <w:rsid w:val="00221A26"/>
    <w:rsid w:val="00222A7B"/>
    <w:rsid w:val="00222B7C"/>
    <w:rsid w:val="002231BE"/>
    <w:rsid w:val="0022441E"/>
    <w:rsid w:val="00224A68"/>
    <w:rsid w:val="00224BD1"/>
    <w:rsid w:val="002259B4"/>
    <w:rsid w:val="00225B11"/>
    <w:rsid w:val="00225D81"/>
    <w:rsid w:val="002263D4"/>
    <w:rsid w:val="00226C97"/>
    <w:rsid w:val="00227564"/>
    <w:rsid w:val="0022790F"/>
    <w:rsid w:val="00227A4B"/>
    <w:rsid w:val="0023079C"/>
    <w:rsid w:val="00230906"/>
    <w:rsid w:val="00230BAC"/>
    <w:rsid w:val="00230E53"/>
    <w:rsid w:val="00230F23"/>
    <w:rsid w:val="0023166D"/>
    <w:rsid w:val="00231873"/>
    <w:rsid w:val="00231C42"/>
    <w:rsid w:val="00231FB6"/>
    <w:rsid w:val="00232050"/>
    <w:rsid w:val="002322D2"/>
    <w:rsid w:val="002327AC"/>
    <w:rsid w:val="00233718"/>
    <w:rsid w:val="00233E23"/>
    <w:rsid w:val="00234264"/>
    <w:rsid w:val="002353B7"/>
    <w:rsid w:val="00235A1B"/>
    <w:rsid w:val="00235FFD"/>
    <w:rsid w:val="002362BD"/>
    <w:rsid w:val="00236626"/>
    <w:rsid w:val="00236E19"/>
    <w:rsid w:val="00236F32"/>
    <w:rsid w:val="0023704C"/>
    <w:rsid w:val="002400C2"/>
    <w:rsid w:val="00240133"/>
    <w:rsid w:val="0024035E"/>
    <w:rsid w:val="002403FA"/>
    <w:rsid w:val="00240DF4"/>
    <w:rsid w:val="002412B6"/>
    <w:rsid w:val="002418BC"/>
    <w:rsid w:val="002418F1"/>
    <w:rsid w:val="002432F7"/>
    <w:rsid w:val="002434CB"/>
    <w:rsid w:val="0024418F"/>
    <w:rsid w:val="002443EB"/>
    <w:rsid w:val="002447AE"/>
    <w:rsid w:val="002448A9"/>
    <w:rsid w:val="00244FF5"/>
    <w:rsid w:val="002454E2"/>
    <w:rsid w:val="002463B5"/>
    <w:rsid w:val="002467A5"/>
    <w:rsid w:val="00246E75"/>
    <w:rsid w:val="0024709D"/>
    <w:rsid w:val="0025017B"/>
    <w:rsid w:val="002505D3"/>
    <w:rsid w:val="0025066A"/>
    <w:rsid w:val="002507D9"/>
    <w:rsid w:val="002509F1"/>
    <w:rsid w:val="00250E6C"/>
    <w:rsid w:val="00251315"/>
    <w:rsid w:val="00251641"/>
    <w:rsid w:val="00251DFE"/>
    <w:rsid w:val="00252113"/>
    <w:rsid w:val="002526FB"/>
    <w:rsid w:val="00252905"/>
    <w:rsid w:val="0025293A"/>
    <w:rsid w:val="00252DDA"/>
    <w:rsid w:val="00253843"/>
    <w:rsid w:val="00253C9D"/>
    <w:rsid w:val="00254048"/>
    <w:rsid w:val="00254725"/>
    <w:rsid w:val="00254CA0"/>
    <w:rsid w:val="00254CF8"/>
    <w:rsid w:val="00254F5B"/>
    <w:rsid w:val="0025567F"/>
    <w:rsid w:val="002557DB"/>
    <w:rsid w:val="00255D9A"/>
    <w:rsid w:val="00256017"/>
    <w:rsid w:val="002560EE"/>
    <w:rsid w:val="002560FD"/>
    <w:rsid w:val="00257082"/>
    <w:rsid w:val="002575D0"/>
    <w:rsid w:val="00257A9E"/>
    <w:rsid w:val="00257C5A"/>
    <w:rsid w:val="00260F55"/>
    <w:rsid w:val="002610F5"/>
    <w:rsid w:val="00261A87"/>
    <w:rsid w:val="0026243A"/>
    <w:rsid w:val="002624EC"/>
    <w:rsid w:val="002626D0"/>
    <w:rsid w:val="00262781"/>
    <w:rsid w:val="002627D1"/>
    <w:rsid w:val="00262A60"/>
    <w:rsid w:val="002634AC"/>
    <w:rsid w:val="00263E4E"/>
    <w:rsid w:val="002645ED"/>
    <w:rsid w:val="0026461D"/>
    <w:rsid w:val="00264933"/>
    <w:rsid w:val="00264ADB"/>
    <w:rsid w:val="00264F74"/>
    <w:rsid w:val="00265166"/>
    <w:rsid w:val="002654F8"/>
    <w:rsid w:val="00265A18"/>
    <w:rsid w:val="0026664C"/>
    <w:rsid w:val="00266731"/>
    <w:rsid w:val="00266F84"/>
    <w:rsid w:val="00267525"/>
    <w:rsid w:val="002675BF"/>
    <w:rsid w:val="00267D8B"/>
    <w:rsid w:val="00267F4F"/>
    <w:rsid w:val="002705A0"/>
    <w:rsid w:val="002707C2"/>
    <w:rsid w:val="00270B25"/>
    <w:rsid w:val="002715FB"/>
    <w:rsid w:val="00271D65"/>
    <w:rsid w:val="00272A01"/>
    <w:rsid w:val="00272B11"/>
    <w:rsid w:val="00272B9E"/>
    <w:rsid w:val="0027326F"/>
    <w:rsid w:val="00273563"/>
    <w:rsid w:val="00273C17"/>
    <w:rsid w:val="00274954"/>
    <w:rsid w:val="00274A38"/>
    <w:rsid w:val="00274E0E"/>
    <w:rsid w:val="002757BA"/>
    <w:rsid w:val="00275C05"/>
    <w:rsid w:val="00276052"/>
    <w:rsid w:val="0027669E"/>
    <w:rsid w:val="002772CE"/>
    <w:rsid w:val="002776AE"/>
    <w:rsid w:val="00277886"/>
    <w:rsid w:val="0028039A"/>
    <w:rsid w:val="00281A21"/>
    <w:rsid w:val="00281FAA"/>
    <w:rsid w:val="00282B62"/>
    <w:rsid w:val="00282B6B"/>
    <w:rsid w:val="00282F6E"/>
    <w:rsid w:val="002830DF"/>
    <w:rsid w:val="0028363C"/>
    <w:rsid w:val="00283AD6"/>
    <w:rsid w:val="0028490F"/>
    <w:rsid w:val="002849ED"/>
    <w:rsid w:val="00284BF5"/>
    <w:rsid w:val="00284DCA"/>
    <w:rsid w:val="0028503D"/>
    <w:rsid w:val="00285387"/>
    <w:rsid w:val="00285495"/>
    <w:rsid w:val="0028555C"/>
    <w:rsid w:val="0028596C"/>
    <w:rsid w:val="002860AB"/>
    <w:rsid w:val="00286FF8"/>
    <w:rsid w:val="00287565"/>
    <w:rsid w:val="00287BA7"/>
    <w:rsid w:val="00290146"/>
    <w:rsid w:val="002904CC"/>
    <w:rsid w:val="002904DE"/>
    <w:rsid w:val="002905C5"/>
    <w:rsid w:val="00290C70"/>
    <w:rsid w:val="0029111C"/>
    <w:rsid w:val="0029119C"/>
    <w:rsid w:val="00291695"/>
    <w:rsid w:val="00291907"/>
    <w:rsid w:val="0029192D"/>
    <w:rsid w:val="00291D57"/>
    <w:rsid w:val="00292A73"/>
    <w:rsid w:val="00292BA8"/>
    <w:rsid w:val="00292E44"/>
    <w:rsid w:val="00294BA1"/>
    <w:rsid w:val="00294F39"/>
    <w:rsid w:val="0029536E"/>
    <w:rsid w:val="0029562B"/>
    <w:rsid w:val="002957AD"/>
    <w:rsid w:val="002957C5"/>
    <w:rsid w:val="00296200"/>
    <w:rsid w:val="0029779E"/>
    <w:rsid w:val="00297A5A"/>
    <w:rsid w:val="00297E8C"/>
    <w:rsid w:val="002A0681"/>
    <w:rsid w:val="002A0B63"/>
    <w:rsid w:val="002A0B83"/>
    <w:rsid w:val="002A1B72"/>
    <w:rsid w:val="002A1E07"/>
    <w:rsid w:val="002A283D"/>
    <w:rsid w:val="002A2D59"/>
    <w:rsid w:val="002A2E13"/>
    <w:rsid w:val="002A3EA4"/>
    <w:rsid w:val="002A4CB5"/>
    <w:rsid w:val="002A50BB"/>
    <w:rsid w:val="002A5B02"/>
    <w:rsid w:val="002A6014"/>
    <w:rsid w:val="002A6A27"/>
    <w:rsid w:val="002A6B0B"/>
    <w:rsid w:val="002A6BFD"/>
    <w:rsid w:val="002A6D65"/>
    <w:rsid w:val="002B0179"/>
    <w:rsid w:val="002B027A"/>
    <w:rsid w:val="002B0B85"/>
    <w:rsid w:val="002B11CA"/>
    <w:rsid w:val="002B1C47"/>
    <w:rsid w:val="002B28DA"/>
    <w:rsid w:val="002B2D36"/>
    <w:rsid w:val="002B3030"/>
    <w:rsid w:val="002B333D"/>
    <w:rsid w:val="002B39C4"/>
    <w:rsid w:val="002B39D9"/>
    <w:rsid w:val="002B426F"/>
    <w:rsid w:val="002B6237"/>
    <w:rsid w:val="002B675E"/>
    <w:rsid w:val="002B6DA6"/>
    <w:rsid w:val="002B6DB3"/>
    <w:rsid w:val="002B6FBA"/>
    <w:rsid w:val="002B7040"/>
    <w:rsid w:val="002B728A"/>
    <w:rsid w:val="002B76A6"/>
    <w:rsid w:val="002B7779"/>
    <w:rsid w:val="002B7BC4"/>
    <w:rsid w:val="002B7C7C"/>
    <w:rsid w:val="002B7D6D"/>
    <w:rsid w:val="002C0D9B"/>
    <w:rsid w:val="002C0EF8"/>
    <w:rsid w:val="002C134C"/>
    <w:rsid w:val="002C1949"/>
    <w:rsid w:val="002C1D8A"/>
    <w:rsid w:val="002C2399"/>
    <w:rsid w:val="002C24CF"/>
    <w:rsid w:val="002C2510"/>
    <w:rsid w:val="002C2AE9"/>
    <w:rsid w:val="002C2D5C"/>
    <w:rsid w:val="002C2DAA"/>
    <w:rsid w:val="002C31DB"/>
    <w:rsid w:val="002C3418"/>
    <w:rsid w:val="002C3851"/>
    <w:rsid w:val="002C38FB"/>
    <w:rsid w:val="002C3E51"/>
    <w:rsid w:val="002C3E5B"/>
    <w:rsid w:val="002C5039"/>
    <w:rsid w:val="002C50FC"/>
    <w:rsid w:val="002C5CB3"/>
    <w:rsid w:val="002C5F27"/>
    <w:rsid w:val="002C5FD1"/>
    <w:rsid w:val="002C6084"/>
    <w:rsid w:val="002C64F8"/>
    <w:rsid w:val="002C6596"/>
    <w:rsid w:val="002C68EB"/>
    <w:rsid w:val="002C6BDC"/>
    <w:rsid w:val="002C7076"/>
    <w:rsid w:val="002C73AE"/>
    <w:rsid w:val="002C73DA"/>
    <w:rsid w:val="002C76C8"/>
    <w:rsid w:val="002C7AE1"/>
    <w:rsid w:val="002C7BDB"/>
    <w:rsid w:val="002D054C"/>
    <w:rsid w:val="002D0671"/>
    <w:rsid w:val="002D0B9A"/>
    <w:rsid w:val="002D0CC8"/>
    <w:rsid w:val="002D1047"/>
    <w:rsid w:val="002D15B6"/>
    <w:rsid w:val="002D16E7"/>
    <w:rsid w:val="002D1E5D"/>
    <w:rsid w:val="002D20A0"/>
    <w:rsid w:val="002D296F"/>
    <w:rsid w:val="002D2E1B"/>
    <w:rsid w:val="002D33DB"/>
    <w:rsid w:val="002D36D0"/>
    <w:rsid w:val="002D381E"/>
    <w:rsid w:val="002D3D8E"/>
    <w:rsid w:val="002D4879"/>
    <w:rsid w:val="002D4E44"/>
    <w:rsid w:val="002D6070"/>
    <w:rsid w:val="002D64F6"/>
    <w:rsid w:val="002D6842"/>
    <w:rsid w:val="002D6932"/>
    <w:rsid w:val="002D6A12"/>
    <w:rsid w:val="002D6A55"/>
    <w:rsid w:val="002D7865"/>
    <w:rsid w:val="002E069E"/>
    <w:rsid w:val="002E06BC"/>
    <w:rsid w:val="002E0E1B"/>
    <w:rsid w:val="002E13AF"/>
    <w:rsid w:val="002E15C4"/>
    <w:rsid w:val="002E19D4"/>
    <w:rsid w:val="002E1FAD"/>
    <w:rsid w:val="002E2697"/>
    <w:rsid w:val="002E32D2"/>
    <w:rsid w:val="002E3306"/>
    <w:rsid w:val="002E35AE"/>
    <w:rsid w:val="002E3E4D"/>
    <w:rsid w:val="002E3E57"/>
    <w:rsid w:val="002E3E89"/>
    <w:rsid w:val="002E4339"/>
    <w:rsid w:val="002E4478"/>
    <w:rsid w:val="002E4657"/>
    <w:rsid w:val="002E6DE9"/>
    <w:rsid w:val="002F00C7"/>
    <w:rsid w:val="002F02A3"/>
    <w:rsid w:val="002F0663"/>
    <w:rsid w:val="002F067E"/>
    <w:rsid w:val="002F1036"/>
    <w:rsid w:val="002F14E1"/>
    <w:rsid w:val="002F1E99"/>
    <w:rsid w:val="002F2261"/>
    <w:rsid w:val="002F24F9"/>
    <w:rsid w:val="002F2A70"/>
    <w:rsid w:val="002F3075"/>
    <w:rsid w:val="002F399D"/>
    <w:rsid w:val="002F3D5B"/>
    <w:rsid w:val="002F3E81"/>
    <w:rsid w:val="002F4AC5"/>
    <w:rsid w:val="002F4F65"/>
    <w:rsid w:val="002F5948"/>
    <w:rsid w:val="002F646A"/>
    <w:rsid w:val="002F68F9"/>
    <w:rsid w:val="002F6971"/>
    <w:rsid w:val="002F70BA"/>
    <w:rsid w:val="002F7F58"/>
    <w:rsid w:val="00300349"/>
    <w:rsid w:val="003003DF"/>
    <w:rsid w:val="00300C34"/>
    <w:rsid w:val="00300D31"/>
    <w:rsid w:val="003013F4"/>
    <w:rsid w:val="0030182B"/>
    <w:rsid w:val="00301A9A"/>
    <w:rsid w:val="0030246A"/>
    <w:rsid w:val="00303064"/>
    <w:rsid w:val="00303323"/>
    <w:rsid w:val="003034F8"/>
    <w:rsid w:val="003039CC"/>
    <w:rsid w:val="00303E00"/>
    <w:rsid w:val="00303E68"/>
    <w:rsid w:val="00304199"/>
    <w:rsid w:val="003043D6"/>
    <w:rsid w:val="00306121"/>
    <w:rsid w:val="0030660E"/>
    <w:rsid w:val="00306AFD"/>
    <w:rsid w:val="00307366"/>
    <w:rsid w:val="00307B99"/>
    <w:rsid w:val="003102B7"/>
    <w:rsid w:val="003106C7"/>
    <w:rsid w:val="00310A4F"/>
    <w:rsid w:val="00312119"/>
    <w:rsid w:val="003128CE"/>
    <w:rsid w:val="0031294F"/>
    <w:rsid w:val="0031332E"/>
    <w:rsid w:val="00313A84"/>
    <w:rsid w:val="00313BC7"/>
    <w:rsid w:val="00313F14"/>
    <w:rsid w:val="00314905"/>
    <w:rsid w:val="00315671"/>
    <w:rsid w:val="003158C3"/>
    <w:rsid w:val="00315E01"/>
    <w:rsid w:val="0031658C"/>
    <w:rsid w:val="003165F0"/>
    <w:rsid w:val="0031668B"/>
    <w:rsid w:val="00316789"/>
    <w:rsid w:val="00316900"/>
    <w:rsid w:val="00316FB8"/>
    <w:rsid w:val="00317783"/>
    <w:rsid w:val="00320023"/>
    <w:rsid w:val="003206EC"/>
    <w:rsid w:val="00320838"/>
    <w:rsid w:val="00320BDB"/>
    <w:rsid w:val="00320FD8"/>
    <w:rsid w:val="003210F3"/>
    <w:rsid w:val="00321116"/>
    <w:rsid w:val="0032120F"/>
    <w:rsid w:val="00321B9E"/>
    <w:rsid w:val="00322C2B"/>
    <w:rsid w:val="00322E5D"/>
    <w:rsid w:val="00323A2B"/>
    <w:rsid w:val="00323FBC"/>
    <w:rsid w:val="00324015"/>
    <w:rsid w:val="00324603"/>
    <w:rsid w:val="00324970"/>
    <w:rsid w:val="00325851"/>
    <w:rsid w:val="00325C62"/>
    <w:rsid w:val="00325E63"/>
    <w:rsid w:val="00325F2B"/>
    <w:rsid w:val="00326656"/>
    <w:rsid w:val="00326B12"/>
    <w:rsid w:val="00326BA2"/>
    <w:rsid w:val="00327455"/>
    <w:rsid w:val="0032749C"/>
    <w:rsid w:val="0032754D"/>
    <w:rsid w:val="00327EAC"/>
    <w:rsid w:val="00330169"/>
    <w:rsid w:val="0033034D"/>
    <w:rsid w:val="00331CAC"/>
    <w:rsid w:val="003323D5"/>
    <w:rsid w:val="00332952"/>
    <w:rsid w:val="0033319A"/>
    <w:rsid w:val="003333F5"/>
    <w:rsid w:val="00333549"/>
    <w:rsid w:val="003335A4"/>
    <w:rsid w:val="003335B4"/>
    <w:rsid w:val="00333CAF"/>
    <w:rsid w:val="00334675"/>
    <w:rsid w:val="00335030"/>
    <w:rsid w:val="00335A45"/>
    <w:rsid w:val="00335C83"/>
    <w:rsid w:val="00336562"/>
    <w:rsid w:val="003365B7"/>
    <w:rsid w:val="003367AB"/>
    <w:rsid w:val="0033708F"/>
    <w:rsid w:val="00337C53"/>
    <w:rsid w:val="003406F0"/>
    <w:rsid w:val="003409EF"/>
    <w:rsid w:val="00341413"/>
    <w:rsid w:val="00341A2E"/>
    <w:rsid w:val="00341B09"/>
    <w:rsid w:val="00341E85"/>
    <w:rsid w:val="003428B6"/>
    <w:rsid w:val="00342E63"/>
    <w:rsid w:val="00343C27"/>
    <w:rsid w:val="00344487"/>
    <w:rsid w:val="00344526"/>
    <w:rsid w:val="00344787"/>
    <w:rsid w:val="00344DEA"/>
    <w:rsid w:val="00345019"/>
    <w:rsid w:val="00345130"/>
    <w:rsid w:val="0034545A"/>
    <w:rsid w:val="0034563E"/>
    <w:rsid w:val="00346104"/>
    <w:rsid w:val="00346673"/>
    <w:rsid w:val="00346B69"/>
    <w:rsid w:val="00346C72"/>
    <w:rsid w:val="00346E2E"/>
    <w:rsid w:val="003471E6"/>
    <w:rsid w:val="0034775C"/>
    <w:rsid w:val="003516F5"/>
    <w:rsid w:val="00352862"/>
    <w:rsid w:val="00353659"/>
    <w:rsid w:val="00353E91"/>
    <w:rsid w:val="00354017"/>
    <w:rsid w:val="0035409B"/>
    <w:rsid w:val="00354223"/>
    <w:rsid w:val="00354580"/>
    <w:rsid w:val="00354FAA"/>
    <w:rsid w:val="0035512C"/>
    <w:rsid w:val="003553F0"/>
    <w:rsid w:val="003555B0"/>
    <w:rsid w:val="00355BB4"/>
    <w:rsid w:val="00355E21"/>
    <w:rsid w:val="003562FA"/>
    <w:rsid w:val="0035631C"/>
    <w:rsid w:val="003563EF"/>
    <w:rsid w:val="00356608"/>
    <w:rsid w:val="003567A9"/>
    <w:rsid w:val="003572C5"/>
    <w:rsid w:val="0035737C"/>
    <w:rsid w:val="003605FF"/>
    <w:rsid w:val="00360BF0"/>
    <w:rsid w:val="00361054"/>
    <w:rsid w:val="00361801"/>
    <w:rsid w:val="00361FF7"/>
    <w:rsid w:val="00362223"/>
    <w:rsid w:val="00362493"/>
    <w:rsid w:val="0036270C"/>
    <w:rsid w:val="00362C98"/>
    <w:rsid w:val="00362F47"/>
    <w:rsid w:val="0036408D"/>
    <w:rsid w:val="003642B9"/>
    <w:rsid w:val="00365CA0"/>
    <w:rsid w:val="0036634A"/>
    <w:rsid w:val="00366603"/>
    <w:rsid w:val="00367102"/>
    <w:rsid w:val="00367353"/>
    <w:rsid w:val="00367413"/>
    <w:rsid w:val="00367541"/>
    <w:rsid w:val="003675A9"/>
    <w:rsid w:val="0037032E"/>
    <w:rsid w:val="00370C52"/>
    <w:rsid w:val="00370F51"/>
    <w:rsid w:val="0037151D"/>
    <w:rsid w:val="00371A02"/>
    <w:rsid w:val="00372171"/>
    <w:rsid w:val="003722EE"/>
    <w:rsid w:val="00372390"/>
    <w:rsid w:val="003723C4"/>
    <w:rsid w:val="003725C7"/>
    <w:rsid w:val="003726B4"/>
    <w:rsid w:val="0037460F"/>
    <w:rsid w:val="00375624"/>
    <w:rsid w:val="00375A5B"/>
    <w:rsid w:val="00376202"/>
    <w:rsid w:val="00376335"/>
    <w:rsid w:val="00376812"/>
    <w:rsid w:val="003772C3"/>
    <w:rsid w:val="003777B1"/>
    <w:rsid w:val="003779EA"/>
    <w:rsid w:val="00377E19"/>
    <w:rsid w:val="003803D5"/>
    <w:rsid w:val="00380447"/>
    <w:rsid w:val="0038064A"/>
    <w:rsid w:val="003809A2"/>
    <w:rsid w:val="003815F4"/>
    <w:rsid w:val="0038280A"/>
    <w:rsid w:val="003832CB"/>
    <w:rsid w:val="00383486"/>
    <w:rsid w:val="00383C57"/>
    <w:rsid w:val="00383E84"/>
    <w:rsid w:val="003840F6"/>
    <w:rsid w:val="00384429"/>
    <w:rsid w:val="003847EC"/>
    <w:rsid w:val="00384972"/>
    <w:rsid w:val="003852F3"/>
    <w:rsid w:val="00386FFE"/>
    <w:rsid w:val="00387750"/>
    <w:rsid w:val="0038776C"/>
    <w:rsid w:val="0038779A"/>
    <w:rsid w:val="00387B05"/>
    <w:rsid w:val="00387B4C"/>
    <w:rsid w:val="00387D2F"/>
    <w:rsid w:val="00390121"/>
    <w:rsid w:val="003901BE"/>
    <w:rsid w:val="0039046F"/>
    <w:rsid w:val="003909C7"/>
    <w:rsid w:val="00391BB0"/>
    <w:rsid w:val="0039223F"/>
    <w:rsid w:val="0039251B"/>
    <w:rsid w:val="0039253C"/>
    <w:rsid w:val="00392ADF"/>
    <w:rsid w:val="00392D5C"/>
    <w:rsid w:val="003932ED"/>
    <w:rsid w:val="003936A7"/>
    <w:rsid w:val="0039375C"/>
    <w:rsid w:val="003938A0"/>
    <w:rsid w:val="00393D23"/>
    <w:rsid w:val="00394024"/>
    <w:rsid w:val="003944EB"/>
    <w:rsid w:val="003951F4"/>
    <w:rsid w:val="003956BE"/>
    <w:rsid w:val="00395A3F"/>
    <w:rsid w:val="00395B8C"/>
    <w:rsid w:val="00395D22"/>
    <w:rsid w:val="0039694A"/>
    <w:rsid w:val="00396FD7"/>
    <w:rsid w:val="00397A85"/>
    <w:rsid w:val="00397F22"/>
    <w:rsid w:val="003A001A"/>
    <w:rsid w:val="003A08C9"/>
    <w:rsid w:val="003A0A2B"/>
    <w:rsid w:val="003A0CAC"/>
    <w:rsid w:val="003A0CD7"/>
    <w:rsid w:val="003A1317"/>
    <w:rsid w:val="003A140B"/>
    <w:rsid w:val="003A1B66"/>
    <w:rsid w:val="003A1EE8"/>
    <w:rsid w:val="003A2532"/>
    <w:rsid w:val="003A3D76"/>
    <w:rsid w:val="003A3DAF"/>
    <w:rsid w:val="003A4499"/>
    <w:rsid w:val="003A4681"/>
    <w:rsid w:val="003A5157"/>
    <w:rsid w:val="003A5299"/>
    <w:rsid w:val="003A54E2"/>
    <w:rsid w:val="003A6522"/>
    <w:rsid w:val="003A6530"/>
    <w:rsid w:val="003A676A"/>
    <w:rsid w:val="003A6CCE"/>
    <w:rsid w:val="003A6D2E"/>
    <w:rsid w:val="003A6F10"/>
    <w:rsid w:val="003A7465"/>
    <w:rsid w:val="003A76AE"/>
    <w:rsid w:val="003B0667"/>
    <w:rsid w:val="003B0D05"/>
    <w:rsid w:val="003B119D"/>
    <w:rsid w:val="003B1342"/>
    <w:rsid w:val="003B1612"/>
    <w:rsid w:val="003B1B9D"/>
    <w:rsid w:val="003B1DBB"/>
    <w:rsid w:val="003B2122"/>
    <w:rsid w:val="003B242C"/>
    <w:rsid w:val="003B3646"/>
    <w:rsid w:val="003B4689"/>
    <w:rsid w:val="003B4824"/>
    <w:rsid w:val="003B4854"/>
    <w:rsid w:val="003B49E9"/>
    <w:rsid w:val="003B550D"/>
    <w:rsid w:val="003B596E"/>
    <w:rsid w:val="003B623A"/>
    <w:rsid w:val="003B64AD"/>
    <w:rsid w:val="003B71F2"/>
    <w:rsid w:val="003B7229"/>
    <w:rsid w:val="003B7B15"/>
    <w:rsid w:val="003B7BDC"/>
    <w:rsid w:val="003C054A"/>
    <w:rsid w:val="003C0599"/>
    <w:rsid w:val="003C06DC"/>
    <w:rsid w:val="003C0C52"/>
    <w:rsid w:val="003C11E7"/>
    <w:rsid w:val="003C19FA"/>
    <w:rsid w:val="003C1A04"/>
    <w:rsid w:val="003C2558"/>
    <w:rsid w:val="003C2A19"/>
    <w:rsid w:val="003C2A77"/>
    <w:rsid w:val="003C358E"/>
    <w:rsid w:val="003C3B3C"/>
    <w:rsid w:val="003C3DF2"/>
    <w:rsid w:val="003C3F83"/>
    <w:rsid w:val="003C452B"/>
    <w:rsid w:val="003C496B"/>
    <w:rsid w:val="003C4B8F"/>
    <w:rsid w:val="003C5110"/>
    <w:rsid w:val="003C5645"/>
    <w:rsid w:val="003C5894"/>
    <w:rsid w:val="003C5BC0"/>
    <w:rsid w:val="003C6267"/>
    <w:rsid w:val="003C634F"/>
    <w:rsid w:val="003C6A12"/>
    <w:rsid w:val="003C6E91"/>
    <w:rsid w:val="003C6F43"/>
    <w:rsid w:val="003C6F7F"/>
    <w:rsid w:val="003C70C7"/>
    <w:rsid w:val="003C73A3"/>
    <w:rsid w:val="003C7ABC"/>
    <w:rsid w:val="003D077C"/>
    <w:rsid w:val="003D0903"/>
    <w:rsid w:val="003D097D"/>
    <w:rsid w:val="003D0A62"/>
    <w:rsid w:val="003D1077"/>
    <w:rsid w:val="003D11C4"/>
    <w:rsid w:val="003D13B0"/>
    <w:rsid w:val="003D1C71"/>
    <w:rsid w:val="003D1DA3"/>
    <w:rsid w:val="003D2576"/>
    <w:rsid w:val="003D3C7D"/>
    <w:rsid w:val="003D3FD8"/>
    <w:rsid w:val="003D4101"/>
    <w:rsid w:val="003D45DE"/>
    <w:rsid w:val="003D5EBA"/>
    <w:rsid w:val="003D640A"/>
    <w:rsid w:val="003D68B4"/>
    <w:rsid w:val="003D6A36"/>
    <w:rsid w:val="003D7A23"/>
    <w:rsid w:val="003D7D7F"/>
    <w:rsid w:val="003D7DDD"/>
    <w:rsid w:val="003D9C7C"/>
    <w:rsid w:val="003E033F"/>
    <w:rsid w:val="003E0396"/>
    <w:rsid w:val="003E062B"/>
    <w:rsid w:val="003E0DAD"/>
    <w:rsid w:val="003E0E84"/>
    <w:rsid w:val="003E1A4D"/>
    <w:rsid w:val="003E2333"/>
    <w:rsid w:val="003E23F1"/>
    <w:rsid w:val="003E250F"/>
    <w:rsid w:val="003E2559"/>
    <w:rsid w:val="003E2599"/>
    <w:rsid w:val="003E2ACB"/>
    <w:rsid w:val="003E368B"/>
    <w:rsid w:val="003E4788"/>
    <w:rsid w:val="003E4B6C"/>
    <w:rsid w:val="003E4F8B"/>
    <w:rsid w:val="003E4FDC"/>
    <w:rsid w:val="003E5440"/>
    <w:rsid w:val="003E6353"/>
    <w:rsid w:val="003E6D22"/>
    <w:rsid w:val="003E7877"/>
    <w:rsid w:val="003E78A5"/>
    <w:rsid w:val="003E7F16"/>
    <w:rsid w:val="003F03D5"/>
    <w:rsid w:val="003F090E"/>
    <w:rsid w:val="003F0F99"/>
    <w:rsid w:val="003F10A4"/>
    <w:rsid w:val="003F11DB"/>
    <w:rsid w:val="003F1272"/>
    <w:rsid w:val="003F146C"/>
    <w:rsid w:val="003F1586"/>
    <w:rsid w:val="003F15A7"/>
    <w:rsid w:val="003F1601"/>
    <w:rsid w:val="003F2981"/>
    <w:rsid w:val="003F3648"/>
    <w:rsid w:val="003F3800"/>
    <w:rsid w:val="003F408D"/>
    <w:rsid w:val="003F5663"/>
    <w:rsid w:val="003F5D7A"/>
    <w:rsid w:val="003F5FB7"/>
    <w:rsid w:val="003F6742"/>
    <w:rsid w:val="003F763E"/>
    <w:rsid w:val="0040082B"/>
    <w:rsid w:val="0040107D"/>
    <w:rsid w:val="00401106"/>
    <w:rsid w:val="00401253"/>
    <w:rsid w:val="00401296"/>
    <w:rsid w:val="0040142C"/>
    <w:rsid w:val="004015D3"/>
    <w:rsid w:val="00401E0B"/>
    <w:rsid w:val="004021E6"/>
    <w:rsid w:val="004022DA"/>
    <w:rsid w:val="004046A1"/>
    <w:rsid w:val="00404F70"/>
    <w:rsid w:val="00404FC3"/>
    <w:rsid w:val="004068AB"/>
    <w:rsid w:val="0040691C"/>
    <w:rsid w:val="00406CE7"/>
    <w:rsid w:val="00406F7F"/>
    <w:rsid w:val="00407B04"/>
    <w:rsid w:val="004101D6"/>
    <w:rsid w:val="00410214"/>
    <w:rsid w:val="00410495"/>
    <w:rsid w:val="00410F3B"/>
    <w:rsid w:val="0041110E"/>
    <w:rsid w:val="004115F5"/>
    <w:rsid w:val="00411DFC"/>
    <w:rsid w:val="004124F3"/>
    <w:rsid w:val="00412EBE"/>
    <w:rsid w:val="0041384E"/>
    <w:rsid w:val="00413DF0"/>
    <w:rsid w:val="00413EAC"/>
    <w:rsid w:val="00414288"/>
    <w:rsid w:val="0041430E"/>
    <w:rsid w:val="0041498E"/>
    <w:rsid w:val="00414CB3"/>
    <w:rsid w:val="00414D19"/>
    <w:rsid w:val="004155CE"/>
    <w:rsid w:val="00416353"/>
    <w:rsid w:val="0041659A"/>
    <w:rsid w:val="0041672D"/>
    <w:rsid w:val="00416F36"/>
    <w:rsid w:val="00417D03"/>
    <w:rsid w:val="00420453"/>
    <w:rsid w:val="004205C6"/>
    <w:rsid w:val="0042066E"/>
    <w:rsid w:val="00421079"/>
    <w:rsid w:val="0042265C"/>
    <w:rsid w:val="00422C4E"/>
    <w:rsid w:val="00422DD5"/>
    <w:rsid w:val="00422E5C"/>
    <w:rsid w:val="00423458"/>
    <w:rsid w:val="00423D5E"/>
    <w:rsid w:val="00423E73"/>
    <w:rsid w:val="004246C0"/>
    <w:rsid w:val="0042474D"/>
    <w:rsid w:val="00424E41"/>
    <w:rsid w:val="0042551B"/>
    <w:rsid w:val="00426B0B"/>
    <w:rsid w:val="00426D3C"/>
    <w:rsid w:val="00426D6F"/>
    <w:rsid w:val="004277D6"/>
    <w:rsid w:val="004279D2"/>
    <w:rsid w:val="00430EA3"/>
    <w:rsid w:val="004311A6"/>
    <w:rsid w:val="00431DCC"/>
    <w:rsid w:val="00431F9E"/>
    <w:rsid w:val="004320CE"/>
    <w:rsid w:val="00432343"/>
    <w:rsid w:val="00432906"/>
    <w:rsid w:val="00432AE8"/>
    <w:rsid w:val="00432B23"/>
    <w:rsid w:val="00433469"/>
    <w:rsid w:val="004335C0"/>
    <w:rsid w:val="00433630"/>
    <w:rsid w:val="00433CC7"/>
    <w:rsid w:val="00433F0C"/>
    <w:rsid w:val="00434C93"/>
    <w:rsid w:val="00435C87"/>
    <w:rsid w:val="00435DAD"/>
    <w:rsid w:val="00436AF1"/>
    <w:rsid w:val="00437500"/>
    <w:rsid w:val="00437C50"/>
    <w:rsid w:val="00437FC8"/>
    <w:rsid w:val="0044046D"/>
    <w:rsid w:val="00440880"/>
    <w:rsid w:val="004413F0"/>
    <w:rsid w:val="004416BF"/>
    <w:rsid w:val="0044189A"/>
    <w:rsid w:val="00441EB8"/>
    <w:rsid w:val="00441F23"/>
    <w:rsid w:val="00441F78"/>
    <w:rsid w:val="00442069"/>
    <w:rsid w:val="00442809"/>
    <w:rsid w:val="004435F5"/>
    <w:rsid w:val="00443992"/>
    <w:rsid w:val="00443D52"/>
    <w:rsid w:val="00444426"/>
    <w:rsid w:val="00444692"/>
    <w:rsid w:val="00444776"/>
    <w:rsid w:val="00445076"/>
    <w:rsid w:val="00445727"/>
    <w:rsid w:val="0044588B"/>
    <w:rsid w:val="00445D8D"/>
    <w:rsid w:val="0044679D"/>
    <w:rsid w:val="00446B54"/>
    <w:rsid w:val="00446C62"/>
    <w:rsid w:val="00446CDF"/>
    <w:rsid w:val="00446E45"/>
    <w:rsid w:val="00447385"/>
    <w:rsid w:val="004473B1"/>
    <w:rsid w:val="004501C9"/>
    <w:rsid w:val="004507D7"/>
    <w:rsid w:val="00450D7A"/>
    <w:rsid w:val="00450EA7"/>
    <w:rsid w:val="00451289"/>
    <w:rsid w:val="00452224"/>
    <w:rsid w:val="004522C1"/>
    <w:rsid w:val="0045290A"/>
    <w:rsid w:val="004534C1"/>
    <w:rsid w:val="00453A07"/>
    <w:rsid w:val="00453AB3"/>
    <w:rsid w:val="00453DF2"/>
    <w:rsid w:val="004547BF"/>
    <w:rsid w:val="00454982"/>
    <w:rsid w:val="00454A0D"/>
    <w:rsid w:val="00454CF5"/>
    <w:rsid w:val="00454D07"/>
    <w:rsid w:val="004559E7"/>
    <w:rsid w:val="00455F4C"/>
    <w:rsid w:val="004565B6"/>
    <w:rsid w:val="00456F73"/>
    <w:rsid w:val="00457337"/>
    <w:rsid w:val="004579EC"/>
    <w:rsid w:val="00457B0B"/>
    <w:rsid w:val="004601DF"/>
    <w:rsid w:val="004606B3"/>
    <w:rsid w:val="004607E1"/>
    <w:rsid w:val="00460890"/>
    <w:rsid w:val="00460F4F"/>
    <w:rsid w:val="0046126D"/>
    <w:rsid w:val="004612DB"/>
    <w:rsid w:val="00461367"/>
    <w:rsid w:val="00461B9A"/>
    <w:rsid w:val="00461EE4"/>
    <w:rsid w:val="00462DDA"/>
    <w:rsid w:val="00464215"/>
    <w:rsid w:val="0046448B"/>
    <w:rsid w:val="00464D37"/>
    <w:rsid w:val="00464EF0"/>
    <w:rsid w:val="00464FCC"/>
    <w:rsid w:val="00465072"/>
    <w:rsid w:val="00465EBE"/>
    <w:rsid w:val="00466361"/>
    <w:rsid w:val="00467140"/>
    <w:rsid w:val="00467B9C"/>
    <w:rsid w:val="00467E4D"/>
    <w:rsid w:val="00470189"/>
    <w:rsid w:val="00470799"/>
    <w:rsid w:val="00470A53"/>
    <w:rsid w:val="00470B03"/>
    <w:rsid w:val="0047110E"/>
    <w:rsid w:val="00471CBB"/>
    <w:rsid w:val="004728D1"/>
    <w:rsid w:val="00472A4B"/>
    <w:rsid w:val="004734E1"/>
    <w:rsid w:val="00473523"/>
    <w:rsid w:val="00473896"/>
    <w:rsid w:val="00473B2C"/>
    <w:rsid w:val="00473D72"/>
    <w:rsid w:val="00473FF9"/>
    <w:rsid w:val="00474966"/>
    <w:rsid w:val="00475EEE"/>
    <w:rsid w:val="00476C2D"/>
    <w:rsid w:val="00477313"/>
    <w:rsid w:val="00477BD9"/>
    <w:rsid w:val="00480396"/>
    <w:rsid w:val="004804E8"/>
    <w:rsid w:val="00480809"/>
    <w:rsid w:val="00480827"/>
    <w:rsid w:val="004808E1"/>
    <w:rsid w:val="0048090B"/>
    <w:rsid w:val="00480970"/>
    <w:rsid w:val="00480BFC"/>
    <w:rsid w:val="00481B76"/>
    <w:rsid w:val="00481C4C"/>
    <w:rsid w:val="00482324"/>
    <w:rsid w:val="0048257C"/>
    <w:rsid w:val="0048278F"/>
    <w:rsid w:val="00482820"/>
    <w:rsid w:val="0048297C"/>
    <w:rsid w:val="00483003"/>
    <w:rsid w:val="00483030"/>
    <w:rsid w:val="00483765"/>
    <w:rsid w:val="00484233"/>
    <w:rsid w:val="00484387"/>
    <w:rsid w:val="00484624"/>
    <w:rsid w:val="0048465F"/>
    <w:rsid w:val="00484780"/>
    <w:rsid w:val="00484FC7"/>
    <w:rsid w:val="00485172"/>
    <w:rsid w:val="00485B14"/>
    <w:rsid w:val="00485E5C"/>
    <w:rsid w:val="00486030"/>
    <w:rsid w:val="004866A2"/>
    <w:rsid w:val="00486A87"/>
    <w:rsid w:val="00487417"/>
    <w:rsid w:val="004874BC"/>
    <w:rsid w:val="00487AFE"/>
    <w:rsid w:val="00487CC6"/>
    <w:rsid w:val="0049076B"/>
    <w:rsid w:val="00490E6A"/>
    <w:rsid w:val="00491057"/>
    <w:rsid w:val="00491B20"/>
    <w:rsid w:val="00491B35"/>
    <w:rsid w:val="0049241F"/>
    <w:rsid w:val="0049266D"/>
    <w:rsid w:val="004927D6"/>
    <w:rsid w:val="004929B8"/>
    <w:rsid w:val="004931B8"/>
    <w:rsid w:val="0049329B"/>
    <w:rsid w:val="00493840"/>
    <w:rsid w:val="00493A79"/>
    <w:rsid w:val="00493AE1"/>
    <w:rsid w:val="00493DAF"/>
    <w:rsid w:val="00494731"/>
    <w:rsid w:val="00494999"/>
    <w:rsid w:val="00494B87"/>
    <w:rsid w:val="004956B7"/>
    <w:rsid w:val="00495820"/>
    <w:rsid w:val="00495D3A"/>
    <w:rsid w:val="0049626E"/>
    <w:rsid w:val="00496677"/>
    <w:rsid w:val="004966AA"/>
    <w:rsid w:val="00496F80"/>
    <w:rsid w:val="00497D7B"/>
    <w:rsid w:val="004A08E0"/>
    <w:rsid w:val="004A19C7"/>
    <w:rsid w:val="004A1A9B"/>
    <w:rsid w:val="004A1FBC"/>
    <w:rsid w:val="004A2B99"/>
    <w:rsid w:val="004A3C01"/>
    <w:rsid w:val="004A4702"/>
    <w:rsid w:val="004A499C"/>
    <w:rsid w:val="004A53F8"/>
    <w:rsid w:val="004A55CF"/>
    <w:rsid w:val="004A5C12"/>
    <w:rsid w:val="004A682A"/>
    <w:rsid w:val="004A6B0B"/>
    <w:rsid w:val="004A6B57"/>
    <w:rsid w:val="004A6BB8"/>
    <w:rsid w:val="004A6DCD"/>
    <w:rsid w:val="004A74C6"/>
    <w:rsid w:val="004A752F"/>
    <w:rsid w:val="004A7E8C"/>
    <w:rsid w:val="004B0301"/>
    <w:rsid w:val="004B0B8F"/>
    <w:rsid w:val="004B0F90"/>
    <w:rsid w:val="004B128C"/>
    <w:rsid w:val="004B1945"/>
    <w:rsid w:val="004B276E"/>
    <w:rsid w:val="004B419A"/>
    <w:rsid w:val="004B43D8"/>
    <w:rsid w:val="004B462B"/>
    <w:rsid w:val="004B4D22"/>
    <w:rsid w:val="004B51A9"/>
    <w:rsid w:val="004B5266"/>
    <w:rsid w:val="004B534E"/>
    <w:rsid w:val="004B5B13"/>
    <w:rsid w:val="004B6523"/>
    <w:rsid w:val="004B6961"/>
    <w:rsid w:val="004B69C0"/>
    <w:rsid w:val="004B6C8A"/>
    <w:rsid w:val="004B6D13"/>
    <w:rsid w:val="004B6E65"/>
    <w:rsid w:val="004B7171"/>
    <w:rsid w:val="004B7334"/>
    <w:rsid w:val="004B755F"/>
    <w:rsid w:val="004B75EF"/>
    <w:rsid w:val="004B7E84"/>
    <w:rsid w:val="004C048C"/>
    <w:rsid w:val="004C0F47"/>
    <w:rsid w:val="004C0F56"/>
    <w:rsid w:val="004C2141"/>
    <w:rsid w:val="004C21BE"/>
    <w:rsid w:val="004C22C3"/>
    <w:rsid w:val="004C236B"/>
    <w:rsid w:val="004C2CC7"/>
    <w:rsid w:val="004C2CC9"/>
    <w:rsid w:val="004C4F32"/>
    <w:rsid w:val="004C511E"/>
    <w:rsid w:val="004C5170"/>
    <w:rsid w:val="004C51FB"/>
    <w:rsid w:val="004C53D3"/>
    <w:rsid w:val="004C542A"/>
    <w:rsid w:val="004C567F"/>
    <w:rsid w:val="004C5FDD"/>
    <w:rsid w:val="004C65E3"/>
    <w:rsid w:val="004C6BF5"/>
    <w:rsid w:val="004C6C28"/>
    <w:rsid w:val="004C72F0"/>
    <w:rsid w:val="004C755D"/>
    <w:rsid w:val="004C78D2"/>
    <w:rsid w:val="004D04AB"/>
    <w:rsid w:val="004D0A3D"/>
    <w:rsid w:val="004D0BB9"/>
    <w:rsid w:val="004D0D60"/>
    <w:rsid w:val="004D1528"/>
    <w:rsid w:val="004D2262"/>
    <w:rsid w:val="004D2313"/>
    <w:rsid w:val="004D24A2"/>
    <w:rsid w:val="004D24B9"/>
    <w:rsid w:val="004D2730"/>
    <w:rsid w:val="004D2DFF"/>
    <w:rsid w:val="004D3222"/>
    <w:rsid w:val="004D3E9E"/>
    <w:rsid w:val="004D416E"/>
    <w:rsid w:val="004D4284"/>
    <w:rsid w:val="004D493B"/>
    <w:rsid w:val="004D582B"/>
    <w:rsid w:val="004D6697"/>
    <w:rsid w:val="004D6963"/>
    <w:rsid w:val="004D6BDE"/>
    <w:rsid w:val="004D763C"/>
    <w:rsid w:val="004E00D2"/>
    <w:rsid w:val="004E0275"/>
    <w:rsid w:val="004E0925"/>
    <w:rsid w:val="004E16E5"/>
    <w:rsid w:val="004E2463"/>
    <w:rsid w:val="004E30C9"/>
    <w:rsid w:val="004E327A"/>
    <w:rsid w:val="004E3281"/>
    <w:rsid w:val="004E3819"/>
    <w:rsid w:val="004E39FA"/>
    <w:rsid w:val="004E3F06"/>
    <w:rsid w:val="004E5019"/>
    <w:rsid w:val="004E555C"/>
    <w:rsid w:val="004E56C0"/>
    <w:rsid w:val="004E5987"/>
    <w:rsid w:val="004E61CC"/>
    <w:rsid w:val="004E7144"/>
    <w:rsid w:val="004E72B6"/>
    <w:rsid w:val="004E72CB"/>
    <w:rsid w:val="004E7D41"/>
    <w:rsid w:val="004F034C"/>
    <w:rsid w:val="004F0485"/>
    <w:rsid w:val="004F0604"/>
    <w:rsid w:val="004F09C0"/>
    <w:rsid w:val="004F0C1F"/>
    <w:rsid w:val="004F1005"/>
    <w:rsid w:val="004F1009"/>
    <w:rsid w:val="004F1386"/>
    <w:rsid w:val="004F1DA9"/>
    <w:rsid w:val="004F2860"/>
    <w:rsid w:val="004F2A77"/>
    <w:rsid w:val="004F30A7"/>
    <w:rsid w:val="004F35E4"/>
    <w:rsid w:val="004F390F"/>
    <w:rsid w:val="004F459C"/>
    <w:rsid w:val="004F4F63"/>
    <w:rsid w:val="004F5386"/>
    <w:rsid w:val="004F579C"/>
    <w:rsid w:val="004F604D"/>
    <w:rsid w:val="004F623D"/>
    <w:rsid w:val="004F635E"/>
    <w:rsid w:val="004F747F"/>
    <w:rsid w:val="004F7EE6"/>
    <w:rsid w:val="004F7FC4"/>
    <w:rsid w:val="00500404"/>
    <w:rsid w:val="00500554"/>
    <w:rsid w:val="00500967"/>
    <w:rsid w:val="005010EB"/>
    <w:rsid w:val="005019E5"/>
    <w:rsid w:val="00501A29"/>
    <w:rsid w:val="00501D5C"/>
    <w:rsid w:val="00502B0A"/>
    <w:rsid w:val="00502E3F"/>
    <w:rsid w:val="005036EA"/>
    <w:rsid w:val="0050380E"/>
    <w:rsid w:val="005039C0"/>
    <w:rsid w:val="00503D4A"/>
    <w:rsid w:val="005042B4"/>
    <w:rsid w:val="005043E2"/>
    <w:rsid w:val="005044A4"/>
    <w:rsid w:val="00504FEF"/>
    <w:rsid w:val="00505F9A"/>
    <w:rsid w:val="00505FBC"/>
    <w:rsid w:val="00506196"/>
    <w:rsid w:val="00506334"/>
    <w:rsid w:val="00506674"/>
    <w:rsid w:val="00506967"/>
    <w:rsid w:val="00506A8C"/>
    <w:rsid w:val="00506ABB"/>
    <w:rsid w:val="00506ACC"/>
    <w:rsid w:val="00506BC1"/>
    <w:rsid w:val="00506CBF"/>
    <w:rsid w:val="00507111"/>
    <w:rsid w:val="005102D5"/>
    <w:rsid w:val="00510CBB"/>
    <w:rsid w:val="005112BC"/>
    <w:rsid w:val="00511926"/>
    <w:rsid w:val="00511C77"/>
    <w:rsid w:val="00511CD8"/>
    <w:rsid w:val="00511E32"/>
    <w:rsid w:val="00512403"/>
    <w:rsid w:val="00512764"/>
    <w:rsid w:val="00512999"/>
    <w:rsid w:val="00512A4D"/>
    <w:rsid w:val="0051318E"/>
    <w:rsid w:val="0051332E"/>
    <w:rsid w:val="00513458"/>
    <w:rsid w:val="00513F1F"/>
    <w:rsid w:val="005145E0"/>
    <w:rsid w:val="00514697"/>
    <w:rsid w:val="00514762"/>
    <w:rsid w:val="00514A0B"/>
    <w:rsid w:val="005150FA"/>
    <w:rsid w:val="00515710"/>
    <w:rsid w:val="00515B7F"/>
    <w:rsid w:val="00516B4E"/>
    <w:rsid w:val="00516E35"/>
    <w:rsid w:val="00516E7D"/>
    <w:rsid w:val="00516F3F"/>
    <w:rsid w:val="00517368"/>
    <w:rsid w:val="00520627"/>
    <w:rsid w:val="005209D8"/>
    <w:rsid w:val="00520B46"/>
    <w:rsid w:val="00520BF1"/>
    <w:rsid w:val="005218B1"/>
    <w:rsid w:val="005218C2"/>
    <w:rsid w:val="00522C42"/>
    <w:rsid w:val="00523023"/>
    <w:rsid w:val="005231A4"/>
    <w:rsid w:val="005233F6"/>
    <w:rsid w:val="005239D6"/>
    <w:rsid w:val="00523D01"/>
    <w:rsid w:val="005244CE"/>
    <w:rsid w:val="0052522D"/>
    <w:rsid w:val="00525378"/>
    <w:rsid w:val="0052551F"/>
    <w:rsid w:val="00526365"/>
    <w:rsid w:val="005267D3"/>
    <w:rsid w:val="0053031A"/>
    <w:rsid w:val="005303AC"/>
    <w:rsid w:val="00530CE4"/>
    <w:rsid w:val="00531755"/>
    <w:rsid w:val="005319B2"/>
    <w:rsid w:val="00531E13"/>
    <w:rsid w:val="005320FE"/>
    <w:rsid w:val="00532A4B"/>
    <w:rsid w:val="00532A94"/>
    <w:rsid w:val="00532F6F"/>
    <w:rsid w:val="005331CA"/>
    <w:rsid w:val="0053322F"/>
    <w:rsid w:val="005336EA"/>
    <w:rsid w:val="0053475B"/>
    <w:rsid w:val="0053539F"/>
    <w:rsid w:val="0053591E"/>
    <w:rsid w:val="005359AA"/>
    <w:rsid w:val="00535B3B"/>
    <w:rsid w:val="0053663E"/>
    <w:rsid w:val="005369CE"/>
    <w:rsid w:val="005371C2"/>
    <w:rsid w:val="00537651"/>
    <w:rsid w:val="0053797E"/>
    <w:rsid w:val="00537A5D"/>
    <w:rsid w:val="00537D76"/>
    <w:rsid w:val="0054004B"/>
    <w:rsid w:val="005403E6"/>
    <w:rsid w:val="005403EC"/>
    <w:rsid w:val="00540780"/>
    <w:rsid w:val="0054154D"/>
    <w:rsid w:val="00542189"/>
    <w:rsid w:val="00542777"/>
    <w:rsid w:val="00542789"/>
    <w:rsid w:val="005428EA"/>
    <w:rsid w:val="0054294A"/>
    <w:rsid w:val="00543392"/>
    <w:rsid w:val="00543736"/>
    <w:rsid w:val="00543A0B"/>
    <w:rsid w:val="005444CB"/>
    <w:rsid w:val="0054518E"/>
    <w:rsid w:val="0054521C"/>
    <w:rsid w:val="00545594"/>
    <w:rsid w:val="005456BB"/>
    <w:rsid w:val="00545B1D"/>
    <w:rsid w:val="00545C09"/>
    <w:rsid w:val="00545EC8"/>
    <w:rsid w:val="00546BEC"/>
    <w:rsid w:val="0054767E"/>
    <w:rsid w:val="00547EAF"/>
    <w:rsid w:val="0055028C"/>
    <w:rsid w:val="0055095A"/>
    <w:rsid w:val="00550B45"/>
    <w:rsid w:val="00550C30"/>
    <w:rsid w:val="00551A97"/>
    <w:rsid w:val="00551CEC"/>
    <w:rsid w:val="00551D46"/>
    <w:rsid w:val="005525D3"/>
    <w:rsid w:val="005525D7"/>
    <w:rsid w:val="00552958"/>
    <w:rsid w:val="00552CBC"/>
    <w:rsid w:val="00552DA9"/>
    <w:rsid w:val="00552EAA"/>
    <w:rsid w:val="00553067"/>
    <w:rsid w:val="005530FC"/>
    <w:rsid w:val="005532BC"/>
    <w:rsid w:val="00553F8C"/>
    <w:rsid w:val="00554DA9"/>
    <w:rsid w:val="005550C2"/>
    <w:rsid w:val="005554E7"/>
    <w:rsid w:val="00555803"/>
    <w:rsid w:val="0055636B"/>
    <w:rsid w:val="0055683B"/>
    <w:rsid w:val="00556C00"/>
    <w:rsid w:val="00556E55"/>
    <w:rsid w:val="0055726B"/>
    <w:rsid w:val="00557364"/>
    <w:rsid w:val="00557C35"/>
    <w:rsid w:val="00557CA5"/>
    <w:rsid w:val="00557CA7"/>
    <w:rsid w:val="005600C1"/>
    <w:rsid w:val="00560300"/>
    <w:rsid w:val="00560562"/>
    <w:rsid w:val="005613C8"/>
    <w:rsid w:val="005614F9"/>
    <w:rsid w:val="00561DCA"/>
    <w:rsid w:val="005625F7"/>
    <w:rsid w:val="00563077"/>
    <w:rsid w:val="00563F47"/>
    <w:rsid w:val="0056419B"/>
    <w:rsid w:val="005641D8"/>
    <w:rsid w:val="005644CA"/>
    <w:rsid w:val="005644FC"/>
    <w:rsid w:val="005646A6"/>
    <w:rsid w:val="0056482A"/>
    <w:rsid w:val="005654C2"/>
    <w:rsid w:val="0056697B"/>
    <w:rsid w:val="005670FE"/>
    <w:rsid w:val="005673AB"/>
    <w:rsid w:val="0056741E"/>
    <w:rsid w:val="00567670"/>
    <w:rsid w:val="00567892"/>
    <w:rsid w:val="005678FB"/>
    <w:rsid w:val="00567A0B"/>
    <w:rsid w:val="00567A76"/>
    <w:rsid w:val="00567BC2"/>
    <w:rsid w:val="00570BA9"/>
    <w:rsid w:val="00570C30"/>
    <w:rsid w:val="00571032"/>
    <w:rsid w:val="005716A2"/>
    <w:rsid w:val="00571B5E"/>
    <w:rsid w:val="00571D99"/>
    <w:rsid w:val="0057318B"/>
    <w:rsid w:val="00573D86"/>
    <w:rsid w:val="005743D3"/>
    <w:rsid w:val="0057445F"/>
    <w:rsid w:val="00574729"/>
    <w:rsid w:val="00574A18"/>
    <w:rsid w:val="00574CE6"/>
    <w:rsid w:val="00575043"/>
    <w:rsid w:val="0057544A"/>
    <w:rsid w:val="005755C9"/>
    <w:rsid w:val="005769D1"/>
    <w:rsid w:val="00576AA5"/>
    <w:rsid w:val="00577418"/>
    <w:rsid w:val="00577D73"/>
    <w:rsid w:val="0057CAF7"/>
    <w:rsid w:val="00580C02"/>
    <w:rsid w:val="00580CE5"/>
    <w:rsid w:val="00580EF0"/>
    <w:rsid w:val="00581348"/>
    <w:rsid w:val="005817C5"/>
    <w:rsid w:val="005818D5"/>
    <w:rsid w:val="00581A00"/>
    <w:rsid w:val="00581B78"/>
    <w:rsid w:val="00581DF8"/>
    <w:rsid w:val="0058216C"/>
    <w:rsid w:val="0058222F"/>
    <w:rsid w:val="005839E4"/>
    <w:rsid w:val="00583A88"/>
    <w:rsid w:val="0058427A"/>
    <w:rsid w:val="00584ECA"/>
    <w:rsid w:val="005857F4"/>
    <w:rsid w:val="00585A48"/>
    <w:rsid w:val="0058632A"/>
    <w:rsid w:val="005863CB"/>
    <w:rsid w:val="00587A30"/>
    <w:rsid w:val="00587D86"/>
    <w:rsid w:val="005906AC"/>
    <w:rsid w:val="0059095A"/>
    <w:rsid w:val="00590B24"/>
    <w:rsid w:val="00591090"/>
    <w:rsid w:val="005917B6"/>
    <w:rsid w:val="00591DCD"/>
    <w:rsid w:val="0059214C"/>
    <w:rsid w:val="00592603"/>
    <w:rsid w:val="005931AB"/>
    <w:rsid w:val="005932F8"/>
    <w:rsid w:val="0059344F"/>
    <w:rsid w:val="005934AD"/>
    <w:rsid w:val="0059375A"/>
    <w:rsid w:val="00594ECB"/>
    <w:rsid w:val="00595A74"/>
    <w:rsid w:val="00595E05"/>
    <w:rsid w:val="00596A46"/>
    <w:rsid w:val="00597153"/>
    <w:rsid w:val="005977CF"/>
    <w:rsid w:val="005A04F5"/>
    <w:rsid w:val="005A0996"/>
    <w:rsid w:val="005A28AA"/>
    <w:rsid w:val="005A2BF5"/>
    <w:rsid w:val="005A30E1"/>
    <w:rsid w:val="005A35FC"/>
    <w:rsid w:val="005A36FA"/>
    <w:rsid w:val="005A3986"/>
    <w:rsid w:val="005A3C50"/>
    <w:rsid w:val="005A3C65"/>
    <w:rsid w:val="005A3D13"/>
    <w:rsid w:val="005A4180"/>
    <w:rsid w:val="005A464B"/>
    <w:rsid w:val="005A4651"/>
    <w:rsid w:val="005A4AB6"/>
    <w:rsid w:val="005A5C58"/>
    <w:rsid w:val="005A6126"/>
    <w:rsid w:val="005A67DF"/>
    <w:rsid w:val="005A6B71"/>
    <w:rsid w:val="005A6E37"/>
    <w:rsid w:val="005A77DB"/>
    <w:rsid w:val="005A7837"/>
    <w:rsid w:val="005A7B42"/>
    <w:rsid w:val="005A7C54"/>
    <w:rsid w:val="005B07F0"/>
    <w:rsid w:val="005B0F99"/>
    <w:rsid w:val="005B12AB"/>
    <w:rsid w:val="005B16B8"/>
    <w:rsid w:val="005B21B2"/>
    <w:rsid w:val="005B2C67"/>
    <w:rsid w:val="005B2D66"/>
    <w:rsid w:val="005B37EF"/>
    <w:rsid w:val="005B3C25"/>
    <w:rsid w:val="005B4084"/>
    <w:rsid w:val="005B4163"/>
    <w:rsid w:val="005B4524"/>
    <w:rsid w:val="005B49A8"/>
    <w:rsid w:val="005B51F7"/>
    <w:rsid w:val="005B5728"/>
    <w:rsid w:val="005B60AD"/>
    <w:rsid w:val="005B65DC"/>
    <w:rsid w:val="005B6791"/>
    <w:rsid w:val="005B6E76"/>
    <w:rsid w:val="005B741C"/>
    <w:rsid w:val="005B776B"/>
    <w:rsid w:val="005B7D30"/>
    <w:rsid w:val="005B7D74"/>
    <w:rsid w:val="005C0F67"/>
    <w:rsid w:val="005C1221"/>
    <w:rsid w:val="005C1818"/>
    <w:rsid w:val="005C193E"/>
    <w:rsid w:val="005C1DC8"/>
    <w:rsid w:val="005C2586"/>
    <w:rsid w:val="005C2AE5"/>
    <w:rsid w:val="005C30D1"/>
    <w:rsid w:val="005C3486"/>
    <w:rsid w:val="005C34F6"/>
    <w:rsid w:val="005C3616"/>
    <w:rsid w:val="005C3E12"/>
    <w:rsid w:val="005C42B4"/>
    <w:rsid w:val="005C4474"/>
    <w:rsid w:val="005C4668"/>
    <w:rsid w:val="005C4A9A"/>
    <w:rsid w:val="005C4AB8"/>
    <w:rsid w:val="005C4E0B"/>
    <w:rsid w:val="005C56F8"/>
    <w:rsid w:val="005C5750"/>
    <w:rsid w:val="005C590C"/>
    <w:rsid w:val="005C5D58"/>
    <w:rsid w:val="005C5E71"/>
    <w:rsid w:val="005C6A3B"/>
    <w:rsid w:val="005C744C"/>
    <w:rsid w:val="005C760B"/>
    <w:rsid w:val="005C77A9"/>
    <w:rsid w:val="005C7CB7"/>
    <w:rsid w:val="005D098A"/>
    <w:rsid w:val="005D0C86"/>
    <w:rsid w:val="005D0F7B"/>
    <w:rsid w:val="005D16F2"/>
    <w:rsid w:val="005D2F06"/>
    <w:rsid w:val="005D46B2"/>
    <w:rsid w:val="005D49C7"/>
    <w:rsid w:val="005D5249"/>
    <w:rsid w:val="005D59F8"/>
    <w:rsid w:val="005D5D99"/>
    <w:rsid w:val="005D66D6"/>
    <w:rsid w:val="005D7753"/>
    <w:rsid w:val="005E02AC"/>
    <w:rsid w:val="005E058E"/>
    <w:rsid w:val="005E07D8"/>
    <w:rsid w:val="005E08F0"/>
    <w:rsid w:val="005E2308"/>
    <w:rsid w:val="005E355B"/>
    <w:rsid w:val="005E3971"/>
    <w:rsid w:val="005E3CB6"/>
    <w:rsid w:val="005E3E1D"/>
    <w:rsid w:val="005E405E"/>
    <w:rsid w:val="005E4186"/>
    <w:rsid w:val="005E4403"/>
    <w:rsid w:val="005E4903"/>
    <w:rsid w:val="005E4C5A"/>
    <w:rsid w:val="005E51CF"/>
    <w:rsid w:val="005E542B"/>
    <w:rsid w:val="005E6800"/>
    <w:rsid w:val="005E68E3"/>
    <w:rsid w:val="005E6A17"/>
    <w:rsid w:val="005E6E1F"/>
    <w:rsid w:val="005E73D3"/>
    <w:rsid w:val="005E7C19"/>
    <w:rsid w:val="005F018E"/>
    <w:rsid w:val="005F0979"/>
    <w:rsid w:val="005F097B"/>
    <w:rsid w:val="005F22DB"/>
    <w:rsid w:val="005F27FB"/>
    <w:rsid w:val="005F284A"/>
    <w:rsid w:val="005F2A11"/>
    <w:rsid w:val="005F2D92"/>
    <w:rsid w:val="005F3220"/>
    <w:rsid w:val="005F3889"/>
    <w:rsid w:val="005F3FCC"/>
    <w:rsid w:val="005F4C25"/>
    <w:rsid w:val="005F563A"/>
    <w:rsid w:val="005F57E2"/>
    <w:rsid w:val="005F58D6"/>
    <w:rsid w:val="005F58E8"/>
    <w:rsid w:val="005F5BE0"/>
    <w:rsid w:val="005F60D3"/>
    <w:rsid w:val="005F618E"/>
    <w:rsid w:val="005F6408"/>
    <w:rsid w:val="005F65B1"/>
    <w:rsid w:val="005F65D3"/>
    <w:rsid w:val="005F6835"/>
    <w:rsid w:val="005F6975"/>
    <w:rsid w:val="005F7BB1"/>
    <w:rsid w:val="00600076"/>
    <w:rsid w:val="0060011B"/>
    <w:rsid w:val="0060078B"/>
    <w:rsid w:val="00600E90"/>
    <w:rsid w:val="00602FE9"/>
    <w:rsid w:val="006037C6"/>
    <w:rsid w:val="00603D36"/>
    <w:rsid w:val="00604286"/>
    <w:rsid w:val="0060475A"/>
    <w:rsid w:val="00605F3A"/>
    <w:rsid w:val="00605FD6"/>
    <w:rsid w:val="00606036"/>
    <w:rsid w:val="00607141"/>
    <w:rsid w:val="006076FA"/>
    <w:rsid w:val="00607935"/>
    <w:rsid w:val="00607B80"/>
    <w:rsid w:val="00607DDE"/>
    <w:rsid w:val="00610034"/>
    <w:rsid w:val="006101DD"/>
    <w:rsid w:val="00610515"/>
    <w:rsid w:val="00612100"/>
    <w:rsid w:val="006121EC"/>
    <w:rsid w:val="00612D09"/>
    <w:rsid w:val="00612F66"/>
    <w:rsid w:val="00613A16"/>
    <w:rsid w:val="006143B2"/>
    <w:rsid w:val="006143B3"/>
    <w:rsid w:val="00614900"/>
    <w:rsid w:val="0061499C"/>
    <w:rsid w:val="006153B2"/>
    <w:rsid w:val="006154D7"/>
    <w:rsid w:val="00615801"/>
    <w:rsid w:val="00615C44"/>
    <w:rsid w:val="00616BE2"/>
    <w:rsid w:val="00617251"/>
    <w:rsid w:val="00617C4C"/>
    <w:rsid w:val="00617DEA"/>
    <w:rsid w:val="0062008E"/>
    <w:rsid w:val="0062075E"/>
    <w:rsid w:val="00621854"/>
    <w:rsid w:val="00621A7E"/>
    <w:rsid w:val="00621BE2"/>
    <w:rsid w:val="00621DF9"/>
    <w:rsid w:val="00622E61"/>
    <w:rsid w:val="00622EBB"/>
    <w:rsid w:val="006233A6"/>
    <w:rsid w:val="00623936"/>
    <w:rsid w:val="006248E9"/>
    <w:rsid w:val="006249E5"/>
    <w:rsid w:val="00625A37"/>
    <w:rsid w:val="0062609C"/>
    <w:rsid w:val="00626734"/>
    <w:rsid w:val="00626893"/>
    <w:rsid w:val="00626AAC"/>
    <w:rsid w:val="00626BB1"/>
    <w:rsid w:val="0062756D"/>
    <w:rsid w:val="006277E0"/>
    <w:rsid w:val="00627A58"/>
    <w:rsid w:val="00627D55"/>
    <w:rsid w:val="00627FF7"/>
    <w:rsid w:val="00630DFC"/>
    <w:rsid w:val="00630F2C"/>
    <w:rsid w:val="006311E7"/>
    <w:rsid w:val="006312F8"/>
    <w:rsid w:val="006314C3"/>
    <w:rsid w:val="0063152B"/>
    <w:rsid w:val="00631933"/>
    <w:rsid w:val="00631D46"/>
    <w:rsid w:val="00631F04"/>
    <w:rsid w:val="00632066"/>
    <w:rsid w:val="0063217D"/>
    <w:rsid w:val="0063242F"/>
    <w:rsid w:val="006326DB"/>
    <w:rsid w:val="00632D5F"/>
    <w:rsid w:val="006334DE"/>
    <w:rsid w:val="006340DF"/>
    <w:rsid w:val="00634483"/>
    <w:rsid w:val="0063472A"/>
    <w:rsid w:val="0063494F"/>
    <w:rsid w:val="0063496D"/>
    <w:rsid w:val="006349E1"/>
    <w:rsid w:val="00634C53"/>
    <w:rsid w:val="006351C8"/>
    <w:rsid w:val="00635F31"/>
    <w:rsid w:val="0063631C"/>
    <w:rsid w:val="0063648B"/>
    <w:rsid w:val="00636AC2"/>
    <w:rsid w:val="00636DE4"/>
    <w:rsid w:val="00637FAE"/>
    <w:rsid w:val="006403E0"/>
    <w:rsid w:val="006408E5"/>
    <w:rsid w:val="00640B46"/>
    <w:rsid w:val="00640BBE"/>
    <w:rsid w:val="006411E7"/>
    <w:rsid w:val="00641304"/>
    <w:rsid w:val="006417F3"/>
    <w:rsid w:val="006419AB"/>
    <w:rsid w:val="00641FA6"/>
    <w:rsid w:val="006423EE"/>
    <w:rsid w:val="006434CD"/>
    <w:rsid w:val="00643713"/>
    <w:rsid w:val="006437B8"/>
    <w:rsid w:val="006446D3"/>
    <w:rsid w:val="00644938"/>
    <w:rsid w:val="00645077"/>
    <w:rsid w:val="0064535C"/>
    <w:rsid w:val="00645A20"/>
    <w:rsid w:val="0064640A"/>
    <w:rsid w:val="00646690"/>
    <w:rsid w:val="006466B8"/>
    <w:rsid w:val="00646B2A"/>
    <w:rsid w:val="00646C03"/>
    <w:rsid w:val="00646C32"/>
    <w:rsid w:val="00646E5A"/>
    <w:rsid w:val="00647B11"/>
    <w:rsid w:val="00647B3E"/>
    <w:rsid w:val="00647DEF"/>
    <w:rsid w:val="0065057D"/>
    <w:rsid w:val="00650C04"/>
    <w:rsid w:val="0065100B"/>
    <w:rsid w:val="00651A34"/>
    <w:rsid w:val="00651E93"/>
    <w:rsid w:val="0065216A"/>
    <w:rsid w:val="00652723"/>
    <w:rsid w:val="00652952"/>
    <w:rsid w:val="00652AAA"/>
    <w:rsid w:val="00653047"/>
    <w:rsid w:val="00653295"/>
    <w:rsid w:val="00653512"/>
    <w:rsid w:val="00653F4C"/>
    <w:rsid w:val="0065464F"/>
    <w:rsid w:val="006547FE"/>
    <w:rsid w:val="00654F23"/>
    <w:rsid w:val="00655446"/>
    <w:rsid w:val="00655ABF"/>
    <w:rsid w:val="00656206"/>
    <w:rsid w:val="00656964"/>
    <w:rsid w:val="00656D0D"/>
    <w:rsid w:val="00657655"/>
    <w:rsid w:val="00657D04"/>
    <w:rsid w:val="00657D52"/>
    <w:rsid w:val="00657E5F"/>
    <w:rsid w:val="0066036C"/>
    <w:rsid w:val="006606C8"/>
    <w:rsid w:val="006608CC"/>
    <w:rsid w:val="0066185F"/>
    <w:rsid w:val="00662470"/>
    <w:rsid w:val="006627BA"/>
    <w:rsid w:val="00662ADC"/>
    <w:rsid w:val="0066317C"/>
    <w:rsid w:val="006644DF"/>
    <w:rsid w:val="006659ED"/>
    <w:rsid w:val="00666092"/>
    <w:rsid w:val="00666163"/>
    <w:rsid w:val="0066619B"/>
    <w:rsid w:val="006661A0"/>
    <w:rsid w:val="006666D6"/>
    <w:rsid w:val="00666C19"/>
    <w:rsid w:val="006673BE"/>
    <w:rsid w:val="006674C5"/>
    <w:rsid w:val="00667EE3"/>
    <w:rsid w:val="006702B0"/>
    <w:rsid w:val="00670808"/>
    <w:rsid w:val="00670C02"/>
    <w:rsid w:val="00670F32"/>
    <w:rsid w:val="00671A96"/>
    <w:rsid w:val="00671FBC"/>
    <w:rsid w:val="0067208A"/>
    <w:rsid w:val="00672152"/>
    <w:rsid w:val="00672180"/>
    <w:rsid w:val="0067253E"/>
    <w:rsid w:val="00672983"/>
    <w:rsid w:val="0067324F"/>
    <w:rsid w:val="0067367A"/>
    <w:rsid w:val="006737B4"/>
    <w:rsid w:val="006741D0"/>
    <w:rsid w:val="0067487F"/>
    <w:rsid w:val="006753A1"/>
    <w:rsid w:val="006758C4"/>
    <w:rsid w:val="006758DC"/>
    <w:rsid w:val="00675CB7"/>
    <w:rsid w:val="0067617E"/>
    <w:rsid w:val="00676598"/>
    <w:rsid w:val="00676D5D"/>
    <w:rsid w:val="00677881"/>
    <w:rsid w:val="00680315"/>
    <w:rsid w:val="00680A3C"/>
    <w:rsid w:val="00680C2E"/>
    <w:rsid w:val="006817FE"/>
    <w:rsid w:val="006818CD"/>
    <w:rsid w:val="00681A92"/>
    <w:rsid w:val="00681B33"/>
    <w:rsid w:val="00681C27"/>
    <w:rsid w:val="00681D6F"/>
    <w:rsid w:val="00681EBC"/>
    <w:rsid w:val="006820E1"/>
    <w:rsid w:val="006828A1"/>
    <w:rsid w:val="00682D09"/>
    <w:rsid w:val="00683131"/>
    <w:rsid w:val="006831F0"/>
    <w:rsid w:val="00683720"/>
    <w:rsid w:val="00683B38"/>
    <w:rsid w:val="00683D5B"/>
    <w:rsid w:val="00684165"/>
    <w:rsid w:val="006844B9"/>
    <w:rsid w:val="00684A0B"/>
    <w:rsid w:val="00684FE5"/>
    <w:rsid w:val="00685175"/>
    <w:rsid w:val="006851EF"/>
    <w:rsid w:val="006856B8"/>
    <w:rsid w:val="00685AFD"/>
    <w:rsid w:val="00686732"/>
    <w:rsid w:val="00686932"/>
    <w:rsid w:val="006869C7"/>
    <w:rsid w:val="00686CC5"/>
    <w:rsid w:val="00687330"/>
    <w:rsid w:val="00687474"/>
    <w:rsid w:val="006874C5"/>
    <w:rsid w:val="006876E6"/>
    <w:rsid w:val="00690016"/>
    <w:rsid w:val="006905C0"/>
    <w:rsid w:val="006912E4"/>
    <w:rsid w:val="006917F3"/>
    <w:rsid w:val="00691DAC"/>
    <w:rsid w:val="006920D3"/>
    <w:rsid w:val="00692356"/>
    <w:rsid w:val="0069335D"/>
    <w:rsid w:val="006938AF"/>
    <w:rsid w:val="006939F9"/>
    <w:rsid w:val="00693DD7"/>
    <w:rsid w:val="00693F77"/>
    <w:rsid w:val="006943AF"/>
    <w:rsid w:val="006943DF"/>
    <w:rsid w:val="006960B2"/>
    <w:rsid w:val="006966B2"/>
    <w:rsid w:val="00696BB1"/>
    <w:rsid w:val="006A0438"/>
    <w:rsid w:val="006A0523"/>
    <w:rsid w:val="006A07F0"/>
    <w:rsid w:val="006A0A35"/>
    <w:rsid w:val="006A10CE"/>
    <w:rsid w:val="006A1120"/>
    <w:rsid w:val="006A1910"/>
    <w:rsid w:val="006A23AC"/>
    <w:rsid w:val="006A268D"/>
    <w:rsid w:val="006A2A11"/>
    <w:rsid w:val="006A2A9D"/>
    <w:rsid w:val="006A318C"/>
    <w:rsid w:val="006A31A3"/>
    <w:rsid w:val="006A33C1"/>
    <w:rsid w:val="006A3454"/>
    <w:rsid w:val="006A375F"/>
    <w:rsid w:val="006A39EA"/>
    <w:rsid w:val="006A3C09"/>
    <w:rsid w:val="006A4C53"/>
    <w:rsid w:val="006A4DE6"/>
    <w:rsid w:val="006A5E80"/>
    <w:rsid w:val="006A6315"/>
    <w:rsid w:val="006A6A82"/>
    <w:rsid w:val="006A6AEE"/>
    <w:rsid w:val="006A6BB5"/>
    <w:rsid w:val="006A6D11"/>
    <w:rsid w:val="006A6D37"/>
    <w:rsid w:val="006A74DC"/>
    <w:rsid w:val="006A7733"/>
    <w:rsid w:val="006A7A67"/>
    <w:rsid w:val="006A7D11"/>
    <w:rsid w:val="006B0D7C"/>
    <w:rsid w:val="006B2019"/>
    <w:rsid w:val="006B23F6"/>
    <w:rsid w:val="006B384D"/>
    <w:rsid w:val="006B3D0A"/>
    <w:rsid w:val="006B43CD"/>
    <w:rsid w:val="006B483B"/>
    <w:rsid w:val="006B502C"/>
    <w:rsid w:val="006B50C8"/>
    <w:rsid w:val="006B52EB"/>
    <w:rsid w:val="006B5895"/>
    <w:rsid w:val="006B5E5D"/>
    <w:rsid w:val="006B6410"/>
    <w:rsid w:val="006B66C7"/>
    <w:rsid w:val="006B6CDB"/>
    <w:rsid w:val="006B7824"/>
    <w:rsid w:val="006C03C5"/>
    <w:rsid w:val="006C0A86"/>
    <w:rsid w:val="006C0CCC"/>
    <w:rsid w:val="006C1196"/>
    <w:rsid w:val="006C15FA"/>
    <w:rsid w:val="006C1863"/>
    <w:rsid w:val="006C28C8"/>
    <w:rsid w:val="006C34FC"/>
    <w:rsid w:val="006C42E1"/>
    <w:rsid w:val="006C433D"/>
    <w:rsid w:val="006C4564"/>
    <w:rsid w:val="006C4B7D"/>
    <w:rsid w:val="006C6435"/>
    <w:rsid w:val="006C6454"/>
    <w:rsid w:val="006C6865"/>
    <w:rsid w:val="006C7586"/>
    <w:rsid w:val="006C75A4"/>
    <w:rsid w:val="006C7702"/>
    <w:rsid w:val="006C7E1C"/>
    <w:rsid w:val="006D0011"/>
    <w:rsid w:val="006D005C"/>
    <w:rsid w:val="006D011E"/>
    <w:rsid w:val="006D0129"/>
    <w:rsid w:val="006D0394"/>
    <w:rsid w:val="006D0563"/>
    <w:rsid w:val="006D09C0"/>
    <w:rsid w:val="006D09D6"/>
    <w:rsid w:val="006D0FB1"/>
    <w:rsid w:val="006D1040"/>
    <w:rsid w:val="006D13DF"/>
    <w:rsid w:val="006D269A"/>
    <w:rsid w:val="006D3858"/>
    <w:rsid w:val="006D4784"/>
    <w:rsid w:val="006D4AD2"/>
    <w:rsid w:val="006D4ADF"/>
    <w:rsid w:val="006D4B39"/>
    <w:rsid w:val="006D52CD"/>
    <w:rsid w:val="006D5693"/>
    <w:rsid w:val="006D56AF"/>
    <w:rsid w:val="006D7CF8"/>
    <w:rsid w:val="006E05F9"/>
    <w:rsid w:val="006E073F"/>
    <w:rsid w:val="006E0A0A"/>
    <w:rsid w:val="006E1DAD"/>
    <w:rsid w:val="006E1E4A"/>
    <w:rsid w:val="006E3222"/>
    <w:rsid w:val="006E3628"/>
    <w:rsid w:val="006E36EF"/>
    <w:rsid w:val="006E387A"/>
    <w:rsid w:val="006E452F"/>
    <w:rsid w:val="006E4A29"/>
    <w:rsid w:val="006E50C8"/>
    <w:rsid w:val="006E5449"/>
    <w:rsid w:val="006E568A"/>
    <w:rsid w:val="006E58BA"/>
    <w:rsid w:val="006E5C1F"/>
    <w:rsid w:val="006E5D9A"/>
    <w:rsid w:val="006E64AF"/>
    <w:rsid w:val="006E6551"/>
    <w:rsid w:val="006E6854"/>
    <w:rsid w:val="006E6B7E"/>
    <w:rsid w:val="006E6D67"/>
    <w:rsid w:val="006E6D88"/>
    <w:rsid w:val="006E6EA7"/>
    <w:rsid w:val="006F12E0"/>
    <w:rsid w:val="006F1FDA"/>
    <w:rsid w:val="006F27EC"/>
    <w:rsid w:val="006F4966"/>
    <w:rsid w:val="006F49FE"/>
    <w:rsid w:val="006F5886"/>
    <w:rsid w:val="006F58C5"/>
    <w:rsid w:val="006F6040"/>
    <w:rsid w:val="006F60F8"/>
    <w:rsid w:val="006F62DD"/>
    <w:rsid w:val="006F6CDD"/>
    <w:rsid w:val="006F71DE"/>
    <w:rsid w:val="006F7B10"/>
    <w:rsid w:val="006F7EB0"/>
    <w:rsid w:val="00700754"/>
    <w:rsid w:val="00700B3F"/>
    <w:rsid w:val="00700B94"/>
    <w:rsid w:val="007010C4"/>
    <w:rsid w:val="007016E7"/>
    <w:rsid w:val="0070198C"/>
    <w:rsid w:val="00701B68"/>
    <w:rsid w:val="007025BC"/>
    <w:rsid w:val="0070422A"/>
    <w:rsid w:val="0070425F"/>
    <w:rsid w:val="00704498"/>
    <w:rsid w:val="007045E8"/>
    <w:rsid w:val="00704E58"/>
    <w:rsid w:val="0070503E"/>
    <w:rsid w:val="00705519"/>
    <w:rsid w:val="00705790"/>
    <w:rsid w:val="007057BE"/>
    <w:rsid w:val="00705B60"/>
    <w:rsid w:val="00705EE7"/>
    <w:rsid w:val="00705F72"/>
    <w:rsid w:val="0070615D"/>
    <w:rsid w:val="007062B6"/>
    <w:rsid w:val="007065A0"/>
    <w:rsid w:val="0070790E"/>
    <w:rsid w:val="00707A4F"/>
    <w:rsid w:val="007105C9"/>
    <w:rsid w:val="00711725"/>
    <w:rsid w:val="00711C2D"/>
    <w:rsid w:val="0071236D"/>
    <w:rsid w:val="00712587"/>
    <w:rsid w:val="00712880"/>
    <w:rsid w:val="0071307C"/>
    <w:rsid w:val="00713182"/>
    <w:rsid w:val="007132A1"/>
    <w:rsid w:val="007138BF"/>
    <w:rsid w:val="00714308"/>
    <w:rsid w:val="0071433E"/>
    <w:rsid w:val="00714F4B"/>
    <w:rsid w:val="00715715"/>
    <w:rsid w:val="00716BE0"/>
    <w:rsid w:val="007172D7"/>
    <w:rsid w:val="0071790C"/>
    <w:rsid w:val="007179A3"/>
    <w:rsid w:val="00717C31"/>
    <w:rsid w:val="0072000D"/>
    <w:rsid w:val="00720517"/>
    <w:rsid w:val="0072116B"/>
    <w:rsid w:val="00721CA0"/>
    <w:rsid w:val="00721E08"/>
    <w:rsid w:val="00722161"/>
    <w:rsid w:val="007222D7"/>
    <w:rsid w:val="007223E3"/>
    <w:rsid w:val="00722608"/>
    <w:rsid w:val="007239A5"/>
    <w:rsid w:val="007241F9"/>
    <w:rsid w:val="00724B0E"/>
    <w:rsid w:val="00724F9F"/>
    <w:rsid w:val="00725206"/>
    <w:rsid w:val="0072529D"/>
    <w:rsid w:val="007266C5"/>
    <w:rsid w:val="00726DEA"/>
    <w:rsid w:val="0072735E"/>
    <w:rsid w:val="00727714"/>
    <w:rsid w:val="0073021D"/>
    <w:rsid w:val="0073089C"/>
    <w:rsid w:val="007311E5"/>
    <w:rsid w:val="007320A0"/>
    <w:rsid w:val="007320E6"/>
    <w:rsid w:val="007321CA"/>
    <w:rsid w:val="0073222C"/>
    <w:rsid w:val="0073239E"/>
    <w:rsid w:val="00732406"/>
    <w:rsid w:val="007326CE"/>
    <w:rsid w:val="00733289"/>
    <w:rsid w:val="007332FD"/>
    <w:rsid w:val="00733B07"/>
    <w:rsid w:val="00734AEF"/>
    <w:rsid w:val="00734C83"/>
    <w:rsid w:val="00735163"/>
    <w:rsid w:val="007352CD"/>
    <w:rsid w:val="00735766"/>
    <w:rsid w:val="0073588A"/>
    <w:rsid w:val="00735E67"/>
    <w:rsid w:val="007360C5"/>
    <w:rsid w:val="007365D2"/>
    <w:rsid w:val="00736ABE"/>
    <w:rsid w:val="00736FF8"/>
    <w:rsid w:val="0073707E"/>
    <w:rsid w:val="007371B8"/>
    <w:rsid w:val="00737B41"/>
    <w:rsid w:val="0074202A"/>
    <w:rsid w:val="00742225"/>
    <w:rsid w:val="0074251F"/>
    <w:rsid w:val="007425B7"/>
    <w:rsid w:val="00742EB0"/>
    <w:rsid w:val="007436A4"/>
    <w:rsid w:val="00743A1F"/>
    <w:rsid w:val="0074418E"/>
    <w:rsid w:val="007441B8"/>
    <w:rsid w:val="00744695"/>
    <w:rsid w:val="00744798"/>
    <w:rsid w:val="007449BD"/>
    <w:rsid w:val="00744A4D"/>
    <w:rsid w:val="00744CAC"/>
    <w:rsid w:val="007455BE"/>
    <w:rsid w:val="00745807"/>
    <w:rsid w:val="0074588B"/>
    <w:rsid w:val="0074669D"/>
    <w:rsid w:val="00746887"/>
    <w:rsid w:val="007468D0"/>
    <w:rsid w:val="00746FE8"/>
    <w:rsid w:val="007473AC"/>
    <w:rsid w:val="0074751D"/>
    <w:rsid w:val="00747553"/>
    <w:rsid w:val="00747759"/>
    <w:rsid w:val="007505AD"/>
    <w:rsid w:val="00751332"/>
    <w:rsid w:val="00751B4D"/>
    <w:rsid w:val="00751C1F"/>
    <w:rsid w:val="00751F6C"/>
    <w:rsid w:val="00751F7D"/>
    <w:rsid w:val="007522C5"/>
    <w:rsid w:val="0075238B"/>
    <w:rsid w:val="007523CC"/>
    <w:rsid w:val="00752F9C"/>
    <w:rsid w:val="00753480"/>
    <w:rsid w:val="007536EB"/>
    <w:rsid w:val="00753A36"/>
    <w:rsid w:val="00753F86"/>
    <w:rsid w:val="0075423D"/>
    <w:rsid w:val="0075463E"/>
    <w:rsid w:val="007546AF"/>
    <w:rsid w:val="00754EF4"/>
    <w:rsid w:val="0075587D"/>
    <w:rsid w:val="00755987"/>
    <w:rsid w:val="00755BE7"/>
    <w:rsid w:val="00756830"/>
    <w:rsid w:val="00756FD7"/>
    <w:rsid w:val="0075779F"/>
    <w:rsid w:val="0075795D"/>
    <w:rsid w:val="00760503"/>
    <w:rsid w:val="00760A5A"/>
    <w:rsid w:val="00761120"/>
    <w:rsid w:val="00761402"/>
    <w:rsid w:val="00761852"/>
    <w:rsid w:val="00762AAB"/>
    <w:rsid w:val="00762C34"/>
    <w:rsid w:val="00762E22"/>
    <w:rsid w:val="00763F6D"/>
    <w:rsid w:val="007662B6"/>
    <w:rsid w:val="007667C0"/>
    <w:rsid w:val="00766A36"/>
    <w:rsid w:val="00766A45"/>
    <w:rsid w:val="00766D4B"/>
    <w:rsid w:val="007671BB"/>
    <w:rsid w:val="0076731F"/>
    <w:rsid w:val="00770589"/>
    <w:rsid w:val="00770AA5"/>
    <w:rsid w:val="00771421"/>
    <w:rsid w:val="00772735"/>
    <w:rsid w:val="00772D7B"/>
    <w:rsid w:val="007730E0"/>
    <w:rsid w:val="007733B9"/>
    <w:rsid w:val="00773567"/>
    <w:rsid w:val="007737F8"/>
    <w:rsid w:val="007738C7"/>
    <w:rsid w:val="00773A1D"/>
    <w:rsid w:val="00773C7B"/>
    <w:rsid w:val="00774013"/>
    <w:rsid w:val="0077409F"/>
    <w:rsid w:val="007740E7"/>
    <w:rsid w:val="007741E4"/>
    <w:rsid w:val="00774792"/>
    <w:rsid w:val="007747DA"/>
    <w:rsid w:val="00774985"/>
    <w:rsid w:val="00774E98"/>
    <w:rsid w:val="0077547D"/>
    <w:rsid w:val="007757E9"/>
    <w:rsid w:val="007766FA"/>
    <w:rsid w:val="00776713"/>
    <w:rsid w:val="0077687B"/>
    <w:rsid w:val="00776DC7"/>
    <w:rsid w:val="00776FC2"/>
    <w:rsid w:val="0077704D"/>
    <w:rsid w:val="00777A5F"/>
    <w:rsid w:val="00777F58"/>
    <w:rsid w:val="0078032A"/>
    <w:rsid w:val="00780657"/>
    <w:rsid w:val="00780A1E"/>
    <w:rsid w:val="00780EE4"/>
    <w:rsid w:val="00781288"/>
    <w:rsid w:val="00781639"/>
    <w:rsid w:val="0078198D"/>
    <w:rsid w:val="00781D16"/>
    <w:rsid w:val="00781FFE"/>
    <w:rsid w:val="00782F84"/>
    <w:rsid w:val="0078323D"/>
    <w:rsid w:val="00783400"/>
    <w:rsid w:val="00783CB0"/>
    <w:rsid w:val="00783E3E"/>
    <w:rsid w:val="007844F9"/>
    <w:rsid w:val="007845F7"/>
    <w:rsid w:val="00784A28"/>
    <w:rsid w:val="0078509F"/>
    <w:rsid w:val="00785C1F"/>
    <w:rsid w:val="0078608B"/>
    <w:rsid w:val="0078666E"/>
    <w:rsid w:val="0078723E"/>
    <w:rsid w:val="0078725A"/>
    <w:rsid w:val="007872A3"/>
    <w:rsid w:val="00787CC5"/>
    <w:rsid w:val="00790726"/>
    <w:rsid w:val="007909CB"/>
    <w:rsid w:val="00791607"/>
    <w:rsid w:val="00791751"/>
    <w:rsid w:val="00791BE2"/>
    <w:rsid w:val="0079207E"/>
    <w:rsid w:val="007927B7"/>
    <w:rsid w:val="0079288B"/>
    <w:rsid w:val="00792E16"/>
    <w:rsid w:val="007937BD"/>
    <w:rsid w:val="00793C66"/>
    <w:rsid w:val="00794297"/>
    <w:rsid w:val="00794A0B"/>
    <w:rsid w:val="00794C8F"/>
    <w:rsid w:val="00794DD2"/>
    <w:rsid w:val="00795135"/>
    <w:rsid w:val="00795215"/>
    <w:rsid w:val="00795862"/>
    <w:rsid w:val="00795BF9"/>
    <w:rsid w:val="00795D2C"/>
    <w:rsid w:val="0079613F"/>
    <w:rsid w:val="007977EC"/>
    <w:rsid w:val="00797A62"/>
    <w:rsid w:val="00797DDD"/>
    <w:rsid w:val="007A08F5"/>
    <w:rsid w:val="007A11AD"/>
    <w:rsid w:val="007A140F"/>
    <w:rsid w:val="007A141B"/>
    <w:rsid w:val="007A2F30"/>
    <w:rsid w:val="007A322F"/>
    <w:rsid w:val="007A381D"/>
    <w:rsid w:val="007A3A95"/>
    <w:rsid w:val="007A3D3C"/>
    <w:rsid w:val="007A3D43"/>
    <w:rsid w:val="007A3DD4"/>
    <w:rsid w:val="007A4956"/>
    <w:rsid w:val="007A4B9D"/>
    <w:rsid w:val="007A563C"/>
    <w:rsid w:val="007A5A63"/>
    <w:rsid w:val="007A5A9F"/>
    <w:rsid w:val="007A6AE7"/>
    <w:rsid w:val="007A6AF5"/>
    <w:rsid w:val="007A6D75"/>
    <w:rsid w:val="007A6FBA"/>
    <w:rsid w:val="007A700E"/>
    <w:rsid w:val="007A7B0F"/>
    <w:rsid w:val="007A7B3F"/>
    <w:rsid w:val="007B04CD"/>
    <w:rsid w:val="007B1FB8"/>
    <w:rsid w:val="007B3387"/>
    <w:rsid w:val="007B3731"/>
    <w:rsid w:val="007B37BA"/>
    <w:rsid w:val="007B3862"/>
    <w:rsid w:val="007B3A1E"/>
    <w:rsid w:val="007B3ACD"/>
    <w:rsid w:val="007B4CFA"/>
    <w:rsid w:val="007B4EB4"/>
    <w:rsid w:val="007B5FFB"/>
    <w:rsid w:val="007B6EDE"/>
    <w:rsid w:val="007B73C3"/>
    <w:rsid w:val="007B76D6"/>
    <w:rsid w:val="007B77EF"/>
    <w:rsid w:val="007C07CE"/>
    <w:rsid w:val="007C0E29"/>
    <w:rsid w:val="007C0E6C"/>
    <w:rsid w:val="007C1058"/>
    <w:rsid w:val="007C17FB"/>
    <w:rsid w:val="007C185E"/>
    <w:rsid w:val="007C19D5"/>
    <w:rsid w:val="007C2025"/>
    <w:rsid w:val="007C2524"/>
    <w:rsid w:val="007C2E59"/>
    <w:rsid w:val="007C33F1"/>
    <w:rsid w:val="007C3BD2"/>
    <w:rsid w:val="007C3E6D"/>
    <w:rsid w:val="007C4829"/>
    <w:rsid w:val="007C491C"/>
    <w:rsid w:val="007C5155"/>
    <w:rsid w:val="007C519A"/>
    <w:rsid w:val="007C542F"/>
    <w:rsid w:val="007C548C"/>
    <w:rsid w:val="007C56F1"/>
    <w:rsid w:val="007C6CB0"/>
    <w:rsid w:val="007C759F"/>
    <w:rsid w:val="007C7810"/>
    <w:rsid w:val="007C7999"/>
    <w:rsid w:val="007D0338"/>
    <w:rsid w:val="007D12F3"/>
    <w:rsid w:val="007D2B0E"/>
    <w:rsid w:val="007D3004"/>
    <w:rsid w:val="007D39EB"/>
    <w:rsid w:val="007D47DF"/>
    <w:rsid w:val="007D48ED"/>
    <w:rsid w:val="007D4FB0"/>
    <w:rsid w:val="007D58BA"/>
    <w:rsid w:val="007D5F42"/>
    <w:rsid w:val="007D65F0"/>
    <w:rsid w:val="007D6829"/>
    <w:rsid w:val="007D6C17"/>
    <w:rsid w:val="007D6F9D"/>
    <w:rsid w:val="007D7736"/>
    <w:rsid w:val="007D7B4E"/>
    <w:rsid w:val="007E00DD"/>
    <w:rsid w:val="007E04A5"/>
    <w:rsid w:val="007E051A"/>
    <w:rsid w:val="007E0658"/>
    <w:rsid w:val="007E0A04"/>
    <w:rsid w:val="007E0D82"/>
    <w:rsid w:val="007E0F20"/>
    <w:rsid w:val="007E13D2"/>
    <w:rsid w:val="007E163B"/>
    <w:rsid w:val="007E1FF3"/>
    <w:rsid w:val="007E2284"/>
    <w:rsid w:val="007E2C9F"/>
    <w:rsid w:val="007E372C"/>
    <w:rsid w:val="007E3922"/>
    <w:rsid w:val="007E3A41"/>
    <w:rsid w:val="007E3E0A"/>
    <w:rsid w:val="007E43ED"/>
    <w:rsid w:val="007E5790"/>
    <w:rsid w:val="007E6254"/>
    <w:rsid w:val="007E6509"/>
    <w:rsid w:val="007E6757"/>
    <w:rsid w:val="007E6884"/>
    <w:rsid w:val="007E6990"/>
    <w:rsid w:val="007E6F75"/>
    <w:rsid w:val="007E7234"/>
    <w:rsid w:val="007E7647"/>
    <w:rsid w:val="007E7D15"/>
    <w:rsid w:val="007F0597"/>
    <w:rsid w:val="007F0780"/>
    <w:rsid w:val="007F08B1"/>
    <w:rsid w:val="007F0965"/>
    <w:rsid w:val="007F0C56"/>
    <w:rsid w:val="007F12C4"/>
    <w:rsid w:val="007F1407"/>
    <w:rsid w:val="007F18AD"/>
    <w:rsid w:val="007F1B1A"/>
    <w:rsid w:val="007F1C5F"/>
    <w:rsid w:val="007F2511"/>
    <w:rsid w:val="007F26DA"/>
    <w:rsid w:val="007F274A"/>
    <w:rsid w:val="007F30F3"/>
    <w:rsid w:val="007F342F"/>
    <w:rsid w:val="007F35BF"/>
    <w:rsid w:val="007F380C"/>
    <w:rsid w:val="007F3870"/>
    <w:rsid w:val="007F3B9F"/>
    <w:rsid w:val="007F3C7D"/>
    <w:rsid w:val="007F442E"/>
    <w:rsid w:val="007F5655"/>
    <w:rsid w:val="007F573D"/>
    <w:rsid w:val="007F5981"/>
    <w:rsid w:val="007F5E5B"/>
    <w:rsid w:val="007F61F5"/>
    <w:rsid w:val="007F6586"/>
    <w:rsid w:val="007F6789"/>
    <w:rsid w:val="007F684C"/>
    <w:rsid w:val="007F6C36"/>
    <w:rsid w:val="007F7036"/>
    <w:rsid w:val="007F7853"/>
    <w:rsid w:val="0080009C"/>
    <w:rsid w:val="008003D5"/>
    <w:rsid w:val="008006CA"/>
    <w:rsid w:val="0080072F"/>
    <w:rsid w:val="00800BD2"/>
    <w:rsid w:val="008011E5"/>
    <w:rsid w:val="008015A1"/>
    <w:rsid w:val="00801EEA"/>
    <w:rsid w:val="00803507"/>
    <w:rsid w:val="00803686"/>
    <w:rsid w:val="0080380C"/>
    <w:rsid w:val="008045CB"/>
    <w:rsid w:val="008045DA"/>
    <w:rsid w:val="00804AA9"/>
    <w:rsid w:val="00804BA4"/>
    <w:rsid w:val="0080510A"/>
    <w:rsid w:val="008051A5"/>
    <w:rsid w:val="0080536C"/>
    <w:rsid w:val="00805A0D"/>
    <w:rsid w:val="00805F9A"/>
    <w:rsid w:val="00805FD9"/>
    <w:rsid w:val="008066CA"/>
    <w:rsid w:val="00806A3A"/>
    <w:rsid w:val="0080724A"/>
    <w:rsid w:val="00807675"/>
    <w:rsid w:val="00807E0F"/>
    <w:rsid w:val="008101A9"/>
    <w:rsid w:val="0081045A"/>
    <w:rsid w:val="00810597"/>
    <w:rsid w:val="008105FA"/>
    <w:rsid w:val="008106D9"/>
    <w:rsid w:val="008107E0"/>
    <w:rsid w:val="00810889"/>
    <w:rsid w:val="00810CDF"/>
    <w:rsid w:val="00810D1B"/>
    <w:rsid w:val="00810E71"/>
    <w:rsid w:val="008127E0"/>
    <w:rsid w:val="0081298D"/>
    <w:rsid w:val="00812D2E"/>
    <w:rsid w:val="00812DA9"/>
    <w:rsid w:val="00812F97"/>
    <w:rsid w:val="008136B1"/>
    <w:rsid w:val="00813AB8"/>
    <w:rsid w:val="008146CE"/>
    <w:rsid w:val="00815825"/>
    <w:rsid w:val="00815BB5"/>
    <w:rsid w:val="0081633B"/>
    <w:rsid w:val="00817065"/>
    <w:rsid w:val="0081714E"/>
    <w:rsid w:val="0081715F"/>
    <w:rsid w:val="00817212"/>
    <w:rsid w:val="0082020E"/>
    <w:rsid w:val="00820C52"/>
    <w:rsid w:val="00821EC9"/>
    <w:rsid w:val="008224F3"/>
    <w:rsid w:val="00822A13"/>
    <w:rsid w:val="00822BD1"/>
    <w:rsid w:val="00822D59"/>
    <w:rsid w:val="008230C9"/>
    <w:rsid w:val="0082355E"/>
    <w:rsid w:val="008235DC"/>
    <w:rsid w:val="00823F17"/>
    <w:rsid w:val="00824A03"/>
    <w:rsid w:val="00824A0C"/>
    <w:rsid w:val="00824A34"/>
    <w:rsid w:val="00824E69"/>
    <w:rsid w:val="00824FF5"/>
    <w:rsid w:val="008250BE"/>
    <w:rsid w:val="008253A0"/>
    <w:rsid w:val="00826E31"/>
    <w:rsid w:val="008271CA"/>
    <w:rsid w:val="00827E30"/>
    <w:rsid w:val="00830165"/>
    <w:rsid w:val="008312E4"/>
    <w:rsid w:val="008319A8"/>
    <w:rsid w:val="0083207F"/>
    <w:rsid w:val="0083226F"/>
    <w:rsid w:val="008325EC"/>
    <w:rsid w:val="00832839"/>
    <w:rsid w:val="00832B58"/>
    <w:rsid w:val="00832EE3"/>
    <w:rsid w:val="008336B8"/>
    <w:rsid w:val="00833BDB"/>
    <w:rsid w:val="00833F80"/>
    <w:rsid w:val="008341A2"/>
    <w:rsid w:val="0083477A"/>
    <w:rsid w:val="00834A10"/>
    <w:rsid w:val="00834D46"/>
    <w:rsid w:val="00834EB7"/>
    <w:rsid w:val="008350F1"/>
    <w:rsid w:val="00836967"/>
    <w:rsid w:val="00836F8E"/>
    <w:rsid w:val="008371B9"/>
    <w:rsid w:val="008377C2"/>
    <w:rsid w:val="00840A95"/>
    <w:rsid w:val="00840C33"/>
    <w:rsid w:val="00840CA5"/>
    <w:rsid w:val="00840CD8"/>
    <w:rsid w:val="00840DEA"/>
    <w:rsid w:val="00842007"/>
    <w:rsid w:val="0084201A"/>
    <w:rsid w:val="00842114"/>
    <w:rsid w:val="008428D3"/>
    <w:rsid w:val="00843046"/>
    <w:rsid w:val="00843E86"/>
    <w:rsid w:val="00843F33"/>
    <w:rsid w:val="00844322"/>
    <w:rsid w:val="00844B0A"/>
    <w:rsid w:val="00845401"/>
    <w:rsid w:val="008457B5"/>
    <w:rsid w:val="00845813"/>
    <w:rsid w:val="00845857"/>
    <w:rsid w:val="00845CCE"/>
    <w:rsid w:val="00846D2F"/>
    <w:rsid w:val="008476E7"/>
    <w:rsid w:val="00847704"/>
    <w:rsid w:val="00847DA7"/>
    <w:rsid w:val="00850040"/>
    <w:rsid w:val="008501AC"/>
    <w:rsid w:val="00850747"/>
    <w:rsid w:val="0085096F"/>
    <w:rsid w:val="0085227A"/>
    <w:rsid w:val="008522F8"/>
    <w:rsid w:val="00852849"/>
    <w:rsid w:val="0085470C"/>
    <w:rsid w:val="00854AD1"/>
    <w:rsid w:val="00854ADE"/>
    <w:rsid w:val="00854BC0"/>
    <w:rsid w:val="00854BCB"/>
    <w:rsid w:val="00854E70"/>
    <w:rsid w:val="00855D90"/>
    <w:rsid w:val="00855E7E"/>
    <w:rsid w:val="008574E3"/>
    <w:rsid w:val="00857E29"/>
    <w:rsid w:val="008600F8"/>
    <w:rsid w:val="00860735"/>
    <w:rsid w:val="00860743"/>
    <w:rsid w:val="00860D48"/>
    <w:rsid w:val="00861192"/>
    <w:rsid w:val="00861559"/>
    <w:rsid w:val="00861560"/>
    <w:rsid w:val="00861DCB"/>
    <w:rsid w:val="00861F88"/>
    <w:rsid w:val="00861FB8"/>
    <w:rsid w:val="00862E5C"/>
    <w:rsid w:val="008631CF"/>
    <w:rsid w:val="008641E7"/>
    <w:rsid w:val="008646FE"/>
    <w:rsid w:val="008656B9"/>
    <w:rsid w:val="00865D23"/>
    <w:rsid w:val="008661F1"/>
    <w:rsid w:val="00866775"/>
    <w:rsid w:val="0086770F"/>
    <w:rsid w:val="0086790B"/>
    <w:rsid w:val="00867C3A"/>
    <w:rsid w:val="00870DE7"/>
    <w:rsid w:val="008718D9"/>
    <w:rsid w:val="00872712"/>
    <w:rsid w:val="00873B8F"/>
    <w:rsid w:val="0087433A"/>
    <w:rsid w:val="00874782"/>
    <w:rsid w:val="0087495E"/>
    <w:rsid w:val="00874D02"/>
    <w:rsid w:val="00875136"/>
    <w:rsid w:val="00875170"/>
    <w:rsid w:val="00875429"/>
    <w:rsid w:val="008756D2"/>
    <w:rsid w:val="00875764"/>
    <w:rsid w:val="0087620E"/>
    <w:rsid w:val="00876567"/>
    <w:rsid w:val="00876BEF"/>
    <w:rsid w:val="00876D0E"/>
    <w:rsid w:val="0087750A"/>
    <w:rsid w:val="008776B7"/>
    <w:rsid w:val="008778D4"/>
    <w:rsid w:val="008808EF"/>
    <w:rsid w:val="00881497"/>
    <w:rsid w:val="008814D6"/>
    <w:rsid w:val="00881E0E"/>
    <w:rsid w:val="00882200"/>
    <w:rsid w:val="00882436"/>
    <w:rsid w:val="008828F5"/>
    <w:rsid w:val="0088316F"/>
    <w:rsid w:val="008837D9"/>
    <w:rsid w:val="00883D98"/>
    <w:rsid w:val="00883FF0"/>
    <w:rsid w:val="00884EE7"/>
    <w:rsid w:val="00885280"/>
    <w:rsid w:val="0088538E"/>
    <w:rsid w:val="00885ADB"/>
    <w:rsid w:val="00886A4F"/>
    <w:rsid w:val="00886C66"/>
    <w:rsid w:val="0088767D"/>
    <w:rsid w:val="00887BA5"/>
    <w:rsid w:val="00887C15"/>
    <w:rsid w:val="00890827"/>
    <w:rsid w:val="008908CB"/>
    <w:rsid w:val="008910E8"/>
    <w:rsid w:val="00891714"/>
    <w:rsid w:val="00891E69"/>
    <w:rsid w:val="00891F45"/>
    <w:rsid w:val="00892293"/>
    <w:rsid w:val="00892455"/>
    <w:rsid w:val="00892EC4"/>
    <w:rsid w:val="00892EFD"/>
    <w:rsid w:val="00893043"/>
    <w:rsid w:val="008934B4"/>
    <w:rsid w:val="00894041"/>
    <w:rsid w:val="008940F9"/>
    <w:rsid w:val="008946C1"/>
    <w:rsid w:val="00894EC4"/>
    <w:rsid w:val="0089523D"/>
    <w:rsid w:val="008952B8"/>
    <w:rsid w:val="00897069"/>
    <w:rsid w:val="00897EB1"/>
    <w:rsid w:val="008A00CC"/>
    <w:rsid w:val="008A0DAC"/>
    <w:rsid w:val="008A1001"/>
    <w:rsid w:val="008A161A"/>
    <w:rsid w:val="008A2348"/>
    <w:rsid w:val="008A235A"/>
    <w:rsid w:val="008A24C1"/>
    <w:rsid w:val="008A24CB"/>
    <w:rsid w:val="008A2621"/>
    <w:rsid w:val="008A2B7B"/>
    <w:rsid w:val="008A378E"/>
    <w:rsid w:val="008A45BE"/>
    <w:rsid w:val="008A46F1"/>
    <w:rsid w:val="008A50D6"/>
    <w:rsid w:val="008A5F01"/>
    <w:rsid w:val="008A6859"/>
    <w:rsid w:val="008A7352"/>
    <w:rsid w:val="008A7F44"/>
    <w:rsid w:val="008B054D"/>
    <w:rsid w:val="008B06B3"/>
    <w:rsid w:val="008B075E"/>
    <w:rsid w:val="008B0768"/>
    <w:rsid w:val="008B07F9"/>
    <w:rsid w:val="008B1896"/>
    <w:rsid w:val="008B1F90"/>
    <w:rsid w:val="008B3799"/>
    <w:rsid w:val="008B47A0"/>
    <w:rsid w:val="008B4B6B"/>
    <w:rsid w:val="008B4BD9"/>
    <w:rsid w:val="008B4DAF"/>
    <w:rsid w:val="008B4EA4"/>
    <w:rsid w:val="008B515A"/>
    <w:rsid w:val="008B5196"/>
    <w:rsid w:val="008B5D8E"/>
    <w:rsid w:val="008B5E92"/>
    <w:rsid w:val="008B71C0"/>
    <w:rsid w:val="008B721A"/>
    <w:rsid w:val="008B7BA2"/>
    <w:rsid w:val="008B7CAF"/>
    <w:rsid w:val="008B7CFE"/>
    <w:rsid w:val="008B7D1C"/>
    <w:rsid w:val="008C01C1"/>
    <w:rsid w:val="008C0397"/>
    <w:rsid w:val="008C0BE0"/>
    <w:rsid w:val="008C0F82"/>
    <w:rsid w:val="008C1567"/>
    <w:rsid w:val="008C1D6B"/>
    <w:rsid w:val="008C2165"/>
    <w:rsid w:val="008C2379"/>
    <w:rsid w:val="008C2CA9"/>
    <w:rsid w:val="008C2EAE"/>
    <w:rsid w:val="008C3C99"/>
    <w:rsid w:val="008C4492"/>
    <w:rsid w:val="008C456E"/>
    <w:rsid w:val="008C4E5C"/>
    <w:rsid w:val="008C56FE"/>
    <w:rsid w:val="008C5C07"/>
    <w:rsid w:val="008C5D51"/>
    <w:rsid w:val="008C5F30"/>
    <w:rsid w:val="008C6A12"/>
    <w:rsid w:val="008C6D85"/>
    <w:rsid w:val="008C7259"/>
    <w:rsid w:val="008D0100"/>
    <w:rsid w:val="008D02BB"/>
    <w:rsid w:val="008D1A06"/>
    <w:rsid w:val="008D1D00"/>
    <w:rsid w:val="008D1DA5"/>
    <w:rsid w:val="008D2265"/>
    <w:rsid w:val="008D24A2"/>
    <w:rsid w:val="008D2E40"/>
    <w:rsid w:val="008D315A"/>
    <w:rsid w:val="008D4469"/>
    <w:rsid w:val="008D4ED3"/>
    <w:rsid w:val="008D52C3"/>
    <w:rsid w:val="008D54B1"/>
    <w:rsid w:val="008D5576"/>
    <w:rsid w:val="008D579B"/>
    <w:rsid w:val="008D59C5"/>
    <w:rsid w:val="008D5AD2"/>
    <w:rsid w:val="008D5E60"/>
    <w:rsid w:val="008D61BB"/>
    <w:rsid w:val="008D6B6E"/>
    <w:rsid w:val="008D712E"/>
    <w:rsid w:val="008E04A4"/>
    <w:rsid w:val="008E0807"/>
    <w:rsid w:val="008E0D26"/>
    <w:rsid w:val="008E14E2"/>
    <w:rsid w:val="008E17A6"/>
    <w:rsid w:val="008E19A4"/>
    <w:rsid w:val="008E1A55"/>
    <w:rsid w:val="008E27FF"/>
    <w:rsid w:val="008E2CB9"/>
    <w:rsid w:val="008E2F47"/>
    <w:rsid w:val="008E337E"/>
    <w:rsid w:val="008E37F7"/>
    <w:rsid w:val="008E38DE"/>
    <w:rsid w:val="008E4922"/>
    <w:rsid w:val="008E49C4"/>
    <w:rsid w:val="008E4DC6"/>
    <w:rsid w:val="008E4E49"/>
    <w:rsid w:val="008E566C"/>
    <w:rsid w:val="008E66B7"/>
    <w:rsid w:val="008E73A5"/>
    <w:rsid w:val="008F0203"/>
    <w:rsid w:val="008F105F"/>
    <w:rsid w:val="008F1288"/>
    <w:rsid w:val="008F2DCD"/>
    <w:rsid w:val="008F2DE5"/>
    <w:rsid w:val="008F3193"/>
    <w:rsid w:val="008F3749"/>
    <w:rsid w:val="008F386E"/>
    <w:rsid w:val="008F3889"/>
    <w:rsid w:val="008F3D21"/>
    <w:rsid w:val="008F429E"/>
    <w:rsid w:val="008F42DB"/>
    <w:rsid w:val="008F4334"/>
    <w:rsid w:val="008F4990"/>
    <w:rsid w:val="008F4AF5"/>
    <w:rsid w:val="008F5170"/>
    <w:rsid w:val="008F5572"/>
    <w:rsid w:val="008F59A4"/>
    <w:rsid w:val="008F5CD5"/>
    <w:rsid w:val="008F63FA"/>
    <w:rsid w:val="008F661B"/>
    <w:rsid w:val="008F68A1"/>
    <w:rsid w:val="008F6DA7"/>
    <w:rsid w:val="008F7256"/>
    <w:rsid w:val="008F7ECF"/>
    <w:rsid w:val="008F7F53"/>
    <w:rsid w:val="00900419"/>
    <w:rsid w:val="009006DF"/>
    <w:rsid w:val="00901253"/>
    <w:rsid w:val="009014D6"/>
    <w:rsid w:val="00901D80"/>
    <w:rsid w:val="009021F2"/>
    <w:rsid w:val="009023D0"/>
    <w:rsid w:val="00902940"/>
    <w:rsid w:val="0090306F"/>
    <w:rsid w:val="00903070"/>
    <w:rsid w:val="00903232"/>
    <w:rsid w:val="009034AA"/>
    <w:rsid w:val="0090402C"/>
    <w:rsid w:val="00904066"/>
    <w:rsid w:val="0090437B"/>
    <w:rsid w:val="0090495D"/>
    <w:rsid w:val="00904DAD"/>
    <w:rsid w:val="0090511B"/>
    <w:rsid w:val="0090511D"/>
    <w:rsid w:val="00905534"/>
    <w:rsid w:val="0090562D"/>
    <w:rsid w:val="00905E29"/>
    <w:rsid w:val="00905ED3"/>
    <w:rsid w:val="00907F28"/>
    <w:rsid w:val="00907F91"/>
    <w:rsid w:val="00910955"/>
    <w:rsid w:val="00910F6B"/>
    <w:rsid w:val="00911093"/>
    <w:rsid w:val="00911109"/>
    <w:rsid w:val="0091180C"/>
    <w:rsid w:val="00911AA5"/>
    <w:rsid w:val="00911ED8"/>
    <w:rsid w:val="00911F1F"/>
    <w:rsid w:val="00911FBE"/>
    <w:rsid w:val="00912B1A"/>
    <w:rsid w:val="00912F77"/>
    <w:rsid w:val="00913489"/>
    <w:rsid w:val="0091424C"/>
    <w:rsid w:val="009143BB"/>
    <w:rsid w:val="00914904"/>
    <w:rsid w:val="00915000"/>
    <w:rsid w:val="0091522C"/>
    <w:rsid w:val="009154C8"/>
    <w:rsid w:val="009156F1"/>
    <w:rsid w:val="00915F92"/>
    <w:rsid w:val="00916DC4"/>
    <w:rsid w:val="00920394"/>
    <w:rsid w:val="00920837"/>
    <w:rsid w:val="009209D6"/>
    <w:rsid w:val="00920C37"/>
    <w:rsid w:val="00920C7C"/>
    <w:rsid w:val="00921AF9"/>
    <w:rsid w:val="00921DA9"/>
    <w:rsid w:val="009222E7"/>
    <w:rsid w:val="00922533"/>
    <w:rsid w:val="00922950"/>
    <w:rsid w:val="0092324F"/>
    <w:rsid w:val="009232AF"/>
    <w:rsid w:val="0092349A"/>
    <w:rsid w:val="0092361D"/>
    <w:rsid w:val="00923684"/>
    <w:rsid w:val="009236AB"/>
    <w:rsid w:val="009239FA"/>
    <w:rsid w:val="00923D96"/>
    <w:rsid w:val="009242C4"/>
    <w:rsid w:val="009244FF"/>
    <w:rsid w:val="009253DD"/>
    <w:rsid w:val="009255DD"/>
    <w:rsid w:val="00925754"/>
    <w:rsid w:val="009261AA"/>
    <w:rsid w:val="00926605"/>
    <w:rsid w:val="009268E8"/>
    <w:rsid w:val="00926DF9"/>
    <w:rsid w:val="0092796F"/>
    <w:rsid w:val="00930144"/>
    <w:rsid w:val="0093049C"/>
    <w:rsid w:val="00930D95"/>
    <w:rsid w:val="0093122E"/>
    <w:rsid w:val="0093152E"/>
    <w:rsid w:val="00931543"/>
    <w:rsid w:val="00931613"/>
    <w:rsid w:val="00931A4A"/>
    <w:rsid w:val="00932284"/>
    <w:rsid w:val="00932A0C"/>
    <w:rsid w:val="00932EF7"/>
    <w:rsid w:val="00933616"/>
    <w:rsid w:val="00933CCE"/>
    <w:rsid w:val="0093470A"/>
    <w:rsid w:val="00935393"/>
    <w:rsid w:val="0093597C"/>
    <w:rsid w:val="00935C72"/>
    <w:rsid w:val="00935D00"/>
    <w:rsid w:val="009366A2"/>
    <w:rsid w:val="00936B09"/>
    <w:rsid w:val="00936BFC"/>
    <w:rsid w:val="00936C72"/>
    <w:rsid w:val="009373AF"/>
    <w:rsid w:val="009404DE"/>
    <w:rsid w:val="009406EC"/>
    <w:rsid w:val="00940CEC"/>
    <w:rsid w:val="00940DBC"/>
    <w:rsid w:val="009410B9"/>
    <w:rsid w:val="0094173D"/>
    <w:rsid w:val="0094256D"/>
    <w:rsid w:val="0094259E"/>
    <w:rsid w:val="0094280F"/>
    <w:rsid w:val="009428B6"/>
    <w:rsid w:val="00942F7F"/>
    <w:rsid w:val="0094337C"/>
    <w:rsid w:val="00943540"/>
    <w:rsid w:val="00943FD6"/>
    <w:rsid w:val="00944F12"/>
    <w:rsid w:val="00945F2E"/>
    <w:rsid w:val="0094602D"/>
    <w:rsid w:val="0094627B"/>
    <w:rsid w:val="00946A58"/>
    <w:rsid w:val="00946DAD"/>
    <w:rsid w:val="0094729B"/>
    <w:rsid w:val="00947611"/>
    <w:rsid w:val="00947927"/>
    <w:rsid w:val="009500CD"/>
    <w:rsid w:val="00950247"/>
    <w:rsid w:val="009503B8"/>
    <w:rsid w:val="009511F7"/>
    <w:rsid w:val="009516EC"/>
    <w:rsid w:val="00951D5F"/>
    <w:rsid w:val="009521F8"/>
    <w:rsid w:val="009526D4"/>
    <w:rsid w:val="00952A35"/>
    <w:rsid w:val="00953073"/>
    <w:rsid w:val="00953105"/>
    <w:rsid w:val="0095311A"/>
    <w:rsid w:val="009538BB"/>
    <w:rsid w:val="009539A3"/>
    <w:rsid w:val="00953C08"/>
    <w:rsid w:val="00953F04"/>
    <w:rsid w:val="00953F86"/>
    <w:rsid w:val="00954C65"/>
    <w:rsid w:val="00955699"/>
    <w:rsid w:val="00956324"/>
    <w:rsid w:val="00956535"/>
    <w:rsid w:val="0095664B"/>
    <w:rsid w:val="00956792"/>
    <w:rsid w:val="0095695B"/>
    <w:rsid w:val="00956B7C"/>
    <w:rsid w:val="00956DC3"/>
    <w:rsid w:val="00956DD4"/>
    <w:rsid w:val="0095701E"/>
    <w:rsid w:val="00957619"/>
    <w:rsid w:val="0095789E"/>
    <w:rsid w:val="00957920"/>
    <w:rsid w:val="00957A87"/>
    <w:rsid w:val="00957E56"/>
    <w:rsid w:val="00960919"/>
    <w:rsid w:val="0096092D"/>
    <w:rsid w:val="00960A02"/>
    <w:rsid w:val="00960E86"/>
    <w:rsid w:val="0096128A"/>
    <w:rsid w:val="00961307"/>
    <w:rsid w:val="00961E75"/>
    <w:rsid w:val="009621EC"/>
    <w:rsid w:val="0096238F"/>
    <w:rsid w:val="009641F5"/>
    <w:rsid w:val="00964301"/>
    <w:rsid w:val="00964A40"/>
    <w:rsid w:val="00964C52"/>
    <w:rsid w:val="00964CA9"/>
    <w:rsid w:val="00965B2B"/>
    <w:rsid w:val="00965BCC"/>
    <w:rsid w:val="00965EB3"/>
    <w:rsid w:val="00965F83"/>
    <w:rsid w:val="00966104"/>
    <w:rsid w:val="00966724"/>
    <w:rsid w:val="00966B11"/>
    <w:rsid w:val="00967083"/>
    <w:rsid w:val="00967094"/>
    <w:rsid w:val="0096739E"/>
    <w:rsid w:val="00967AEE"/>
    <w:rsid w:val="00967CF1"/>
    <w:rsid w:val="00967D64"/>
    <w:rsid w:val="00967DC5"/>
    <w:rsid w:val="00967EF0"/>
    <w:rsid w:val="00970971"/>
    <w:rsid w:val="009709EF"/>
    <w:rsid w:val="00972459"/>
    <w:rsid w:val="00972732"/>
    <w:rsid w:val="00972993"/>
    <w:rsid w:val="00972B2F"/>
    <w:rsid w:val="00973290"/>
    <w:rsid w:val="009739A2"/>
    <w:rsid w:val="00973AFE"/>
    <w:rsid w:val="00974366"/>
    <w:rsid w:val="00974709"/>
    <w:rsid w:val="0097473E"/>
    <w:rsid w:val="00974E04"/>
    <w:rsid w:val="00975BA0"/>
    <w:rsid w:val="00975DA9"/>
    <w:rsid w:val="00975DDB"/>
    <w:rsid w:val="009768F9"/>
    <w:rsid w:val="00976D36"/>
    <w:rsid w:val="00976EE2"/>
    <w:rsid w:val="00980B45"/>
    <w:rsid w:val="00980D98"/>
    <w:rsid w:val="00981277"/>
    <w:rsid w:val="00981852"/>
    <w:rsid w:val="0098212E"/>
    <w:rsid w:val="0098226E"/>
    <w:rsid w:val="00982C9B"/>
    <w:rsid w:val="00982F23"/>
    <w:rsid w:val="009834DF"/>
    <w:rsid w:val="00983671"/>
    <w:rsid w:val="00983E8A"/>
    <w:rsid w:val="00984D9B"/>
    <w:rsid w:val="00985254"/>
    <w:rsid w:val="009859FA"/>
    <w:rsid w:val="00985BD6"/>
    <w:rsid w:val="00985E24"/>
    <w:rsid w:val="0098666C"/>
    <w:rsid w:val="00986A80"/>
    <w:rsid w:val="00986E01"/>
    <w:rsid w:val="00986EDA"/>
    <w:rsid w:val="009870CD"/>
    <w:rsid w:val="0098770C"/>
    <w:rsid w:val="00987959"/>
    <w:rsid w:val="009901A1"/>
    <w:rsid w:val="009906F0"/>
    <w:rsid w:val="00990FBD"/>
    <w:rsid w:val="00991443"/>
    <w:rsid w:val="00991EB7"/>
    <w:rsid w:val="009923FD"/>
    <w:rsid w:val="009929DA"/>
    <w:rsid w:val="00992B8F"/>
    <w:rsid w:val="00992BEE"/>
    <w:rsid w:val="00993CB8"/>
    <w:rsid w:val="00994291"/>
    <w:rsid w:val="0099508D"/>
    <w:rsid w:val="00995DEF"/>
    <w:rsid w:val="00995E02"/>
    <w:rsid w:val="00996AE9"/>
    <w:rsid w:val="00996D3D"/>
    <w:rsid w:val="00997343"/>
    <w:rsid w:val="009A0340"/>
    <w:rsid w:val="009A066C"/>
    <w:rsid w:val="009A1EE3"/>
    <w:rsid w:val="009A2AE3"/>
    <w:rsid w:val="009A2C21"/>
    <w:rsid w:val="009A3088"/>
    <w:rsid w:val="009A345B"/>
    <w:rsid w:val="009A3529"/>
    <w:rsid w:val="009A36B7"/>
    <w:rsid w:val="009A38BD"/>
    <w:rsid w:val="009A39AF"/>
    <w:rsid w:val="009A4695"/>
    <w:rsid w:val="009A49D5"/>
    <w:rsid w:val="009A5AE4"/>
    <w:rsid w:val="009A5D09"/>
    <w:rsid w:val="009A6332"/>
    <w:rsid w:val="009A67B4"/>
    <w:rsid w:val="009A6864"/>
    <w:rsid w:val="009A69F6"/>
    <w:rsid w:val="009A7022"/>
    <w:rsid w:val="009A7D58"/>
    <w:rsid w:val="009B0293"/>
    <w:rsid w:val="009B03BD"/>
    <w:rsid w:val="009B0454"/>
    <w:rsid w:val="009B0C8A"/>
    <w:rsid w:val="009B116D"/>
    <w:rsid w:val="009B158A"/>
    <w:rsid w:val="009B1BE3"/>
    <w:rsid w:val="009B1D6E"/>
    <w:rsid w:val="009B1D71"/>
    <w:rsid w:val="009B1E40"/>
    <w:rsid w:val="009B2C3E"/>
    <w:rsid w:val="009B2E65"/>
    <w:rsid w:val="009B2FD8"/>
    <w:rsid w:val="009B3098"/>
    <w:rsid w:val="009B423F"/>
    <w:rsid w:val="009B489E"/>
    <w:rsid w:val="009B520C"/>
    <w:rsid w:val="009B5A85"/>
    <w:rsid w:val="009B5F9F"/>
    <w:rsid w:val="009B666D"/>
    <w:rsid w:val="009B66A9"/>
    <w:rsid w:val="009B6704"/>
    <w:rsid w:val="009B6B3C"/>
    <w:rsid w:val="009B74ED"/>
    <w:rsid w:val="009B7966"/>
    <w:rsid w:val="009B7D7C"/>
    <w:rsid w:val="009C02B4"/>
    <w:rsid w:val="009C07A3"/>
    <w:rsid w:val="009C098E"/>
    <w:rsid w:val="009C0A19"/>
    <w:rsid w:val="009C11EE"/>
    <w:rsid w:val="009C1A22"/>
    <w:rsid w:val="009C1FED"/>
    <w:rsid w:val="009C29B1"/>
    <w:rsid w:val="009C2EC0"/>
    <w:rsid w:val="009C31D5"/>
    <w:rsid w:val="009C3A56"/>
    <w:rsid w:val="009C4A1B"/>
    <w:rsid w:val="009C4D2D"/>
    <w:rsid w:val="009C5790"/>
    <w:rsid w:val="009C582F"/>
    <w:rsid w:val="009C591D"/>
    <w:rsid w:val="009C5D35"/>
    <w:rsid w:val="009C623D"/>
    <w:rsid w:val="009C6B3E"/>
    <w:rsid w:val="009C741F"/>
    <w:rsid w:val="009C7568"/>
    <w:rsid w:val="009C75D3"/>
    <w:rsid w:val="009C7686"/>
    <w:rsid w:val="009C770A"/>
    <w:rsid w:val="009D0164"/>
    <w:rsid w:val="009D08B1"/>
    <w:rsid w:val="009D0F86"/>
    <w:rsid w:val="009D1A28"/>
    <w:rsid w:val="009D1B1B"/>
    <w:rsid w:val="009D1DF0"/>
    <w:rsid w:val="009D1F94"/>
    <w:rsid w:val="009D20E5"/>
    <w:rsid w:val="009D2362"/>
    <w:rsid w:val="009D2706"/>
    <w:rsid w:val="009D2F05"/>
    <w:rsid w:val="009D3903"/>
    <w:rsid w:val="009D42DF"/>
    <w:rsid w:val="009D4792"/>
    <w:rsid w:val="009D4943"/>
    <w:rsid w:val="009D4F17"/>
    <w:rsid w:val="009D5463"/>
    <w:rsid w:val="009D61B5"/>
    <w:rsid w:val="009D63BD"/>
    <w:rsid w:val="009D668C"/>
    <w:rsid w:val="009D6757"/>
    <w:rsid w:val="009D69A9"/>
    <w:rsid w:val="009D72A1"/>
    <w:rsid w:val="009D750C"/>
    <w:rsid w:val="009D7A11"/>
    <w:rsid w:val="009D7B97"/>
    <w:rsid w:val="009D7BBD"/>
    <w:rsid w:val="009E048C"/>
    <w:rsid w:val="009E076C"/>
    <w:rsid w:val="009E07DE"/>
    <w:rsid w:val="009E0FB4"/>
    <w:rsid w:val="009E1529"/>
    <w:rsid w:val="009E15D4"/>
    <w:rsid w:val="009E1B96"/>
    <w:rsid w:val="009E1D3D"/>
    <w:rsid w:val="009E248C"/>
    <w:rsid w:val="009E272C"/>
    <w:rsid w:val="009E2E91"/>
    <w:rsid w:val="009E2ECD"/>
    <w:rsid w:val="009E30A9"/>
    <w:rsid w:val="009E35D2"/>
    <w:rsid w:val="009E385A"/>
    <w:rsid w:val="009E4855"/>
    <w:rsid w:val="009E4F61"/>
    <w:rsid w:val="009E50FC"/>
    <w:rsid w:val="009E5148"/>
    <w:rsid w:val="009E52CD"/>
    <w:rsid w:val="009E62CD"/>
    <w:rsid w:val="009E6EFE"/>
    <w:rsid w:val="009E71B0"/>
    <w:rsid w:val="009E7CD0"/>
    <w:rsid w:val="009F0392"/>
    <w:rsid w:val="009F044D"/>
    <w:rsid w:val="009F0523"/>
    <w:rsid w:val="009F0CE2"/>
    <w:rsid w:val="009F0DEF"/>
    <w:rsid w:val="009F1071"/>
    <w:rsid w:val="009F145E"/>
    <w:rsid w:val="009F1623"/>
    <w:rsid w:val="009F30E4"/>
    <w:rsid w:val="009F340B"/>
    <w:rsid w:val="009F4D87"/>
    <w:rsid w:val="009F5F03"/>
    <w:rsid w:val="009F5F4D"/>
    <w:rsid w:val="009F6757"/>
    <w:rsid w:val="009F679E"/>
    <w:rsid w:val="009F6D03"/>
    <w:rsid w:val="009F7448"/>
    <w:rsid w:val="009F762C"/>
    <w:rsid w:val="00A000AB"/>
    <w:rsid w:val="00A003C8"/>
    <w:rsid w:val="00A0113C"/>
    <w:rsid w:val="00A01519"/>
    <w:rsid w:val="00A019DF"/>
    <w:rsid w:val="00A01CA8"/>
    <w:rsid w:val="00A020A7"/>
    <w:rsid w:val="00A029E7"/>
    <w:rsid w:val="00A0385C"/>
    <w:rsid w:val="00A042CA"/>
    <w:rsid w:val="00A042F5"/>
    <w:rsid w:val="00A04935"/>
    <w:rsid w:val="00A04A8C"/>
    <w:rsid w:val="00A04B54"/>
    <w:rsid w:val="00A04BF6"/>
    <w:rsid w:val="00A04E12"/>
    <w:rsid w:val="00A054BB"/>
    <w:rsid w:val="00A05CF0"/>
    <w:rsid w:val="00A05D03"/>
    <w:rsid w:val="00A0629A"/>
    <w:rsid w:val="00A06789"/>
    <w:rsid w:val="00A06E66"/>
    <w:rsid w:val="00A07447"/>
    <w:rsid w:val="00A074AA"/>
    <w:rsid w:val="00A1018C"/>
    <w:rsid w:val="00A10874"/>
    <w:rsid w:val="00A109A7"/>
    <w:rsid w:val="00A10B64"/>
    <w:rsid w:val="00A10CB8"/>
    <w:rsid w:val="00A11139"/>
    <w:rsid w:val="00A11248"/>
    <w:rsid w:val="00A114DA"/>
    <w:rsid w:val="00A1163D"/>
    <w:rsid w:val="00A1208D"/>
    <w:rsid w:val="00A1238D"/>
    <w:rsid w:val="00A123CF"/>
    <w:rsid w:val="00A12784"/>
    <w:rsid w:val="00A12ADD"/>
    <w:rsid w:val="00A12B1A"/>
    <w:rsid w:val="00A12D7E"/>
    <w:rsid w:val="00A12E67"/>
    <w:rsid w:val="00A1330D"/>
    <w:rsid w:val="00A1405A"/>
    <w:rsid w:val="00A14552"/>
    <w:rsid w:val="00A14646"/>
    <w:rsid w:val="00A14B07"/>
    <w:rsid w:val="00A14F82"/>
    <w:rsid w:val="00A151C8"/>
    <w:rsid w:val="00A15520"/>
    <w:rsid w:val="00A15955"/>
    <w:rsid w:val="00A15AF6"/>
    <w:rsid w:val="00A15D6C"/>
    <w:rsid w:val="00A16703"/>
    <w:rsid w:val="00A167C1"/>
    <w:rsid w:val="00A16A09"/>
    <w:rsid w:val="00A16B72"/>
    <w:rsid w:val="00A16CED"/>
    <w:rsid w:val="00A16CEE"/>
    <w:rsid w:val="00A16D1A"/>
    <w:rsid w:val="00A17E16"/>
    <w:rsid w:val="00A204B2"/>
    <w:rsid w:val="00A2091F"/>
    <w:rsid w:val="00A21041"/>
    <w:rsid w:val="00A21A5D"/>
    <w:rsid w:val="00A21E22"/>
    <w:rsid w:val="00A21FDB"/>
    <w:rsid w:val="00A225E7"/>
    <w:rsid w:val="00A2284B"/>
    <w:rsid w:val="00A22D1C"/>
    <w:rsid w:val="00A23193"/>
    <w:rsid w:val="00A23245"/>
    <w:rsid w:val="00A233B9"/>
    <w:rsid w:val="00A23DAB"/>
    <w:rsid w:val="00A23F56"/>
    <w:rsid w:val="00A24F0C"/>
    <w:rsid w:val="00A262A5"/>
    <w:rsid w:val="00A2654F"/>
    <w:rsid w:val="00A26968"/>
    <w:rsid w:val="00A27021"/>
    <w:rsid w:val="00A27FA1"/>
    <w:rsid w:val="00A30007"/>
    <w:rsid w:val="00A30F58"/>
    <w:rsid w:val="00A31A3B"/>
    <w:rsid w:val="00A31A6C"/>
    <w:rsid w:val="00A31B0A"/>
    <w:rsid w:val="00A31FEF"/>
    <w:rsid w:val="00A321F0"/>
    <w:rsid w:val="00A321F5"/>
    <w:rsid w:val="00A327E5"/>
    <w:rsid w:val="00A32A80"/>
    <w:rsid w:val="00A32D25"/>
    <w:rsid w:val="00A33080"/>
    <w:rsid w:val="00A3313D"/>
    <w:rsid w:val="00A33845"/>
    <w:rsid w:val="00A34666"/>
    <w:rsid w:val="00A34BEF"/>
    <w:rsid w:val="00A358A3"/>
    <w:rsid w:val="00A3600F"/>
    <w:rsid w:val="00A361D7"/>
    <w:rsid w:val="00A366ED"/>
    <w:rsid w:val="00A36703"/>
    <w:rsid w:val="00A36F35"/>
    <w:rsid w:val="00A374D9"/>
    <w:rsid w:val="00A3765C"/>
    <w:rsid w:val="00A4009F"/>
    <w:rsid w:val="00A400CC"/>
    <w:rsid w:val="00A40155"/>
    <w:rsid w:val="00A40355"/>
    <w:rsid w:val="00A40445"/>
    <w:rsid w:val="00A40A4B"/>
    <w:rsid w:val="00A41170"/>
    <w:rsid w:val="00A412BB"/>
    <w:rsid w:val="00A4140E"/>
    <w:rsid w:val="00A41480"/>
    <w:rsid w:val="00A4171A"/>
    <w:rsid w:val="00A41AF9"/>
    <w:rsid w:val="00A41B78"/>
    <w:rsid w:val="00A41D88"/>
    <w:rsid w:val="00A42EC6"/>
    <w:rsid w:val="00A43E8C"/>
    <w:rsid w:val="00A43F64"/>
    <w:rsid w:val="00A449B3"/>
    <w:rsid w:val="00A44BB0"/>
    <w:rsid w:val="00A45330"/>
    <w:rsid w:val="00A470FB"/>
    <w:rsid w:val="00A474E6"/>
    <w:rsid w:val="00A4758A"/>
    <w:rsid w:val="00A478AF"/>
    <w:rsid w:val="00A500B9"/>
    <w:rsid w:val="00A50761"/>
    <w:rsid w:val="00A50C0E"/>
    <w:rsid w:val="00A52223"/>
    <w:rsid w:val="00A52543"/>
    <w:rsid w:val="00A52799"/>
    <w:rsid w:val="00A527E4"/>
    <w:rsid w:val="00A5300C"/>
    <w:rsid w:val="00A530DD"/>
    <w:rsid w:val="00A53BA2"/>
    <w:rsid w:val="00A54607"/>
    <w:rsid w:val="00A54745"/>
    <w:rsid w:val="00A54DC6"/>
    <w:rsid w:val="00A55022"/>
    <w:rsid w:val="00A55382"/>
    <w:rsid w:val="00A558A1"/>
    <w:rsid w:val="00A56CB6"/>
    <w:rsid w:val="00A57261"/>
    <w:rsid w:val="00A57502"/>
    <w:rsid w:val="00A5774A"/>
    <w:rsid w:val="00A5788E"/>
    <w:rsid w:val="00A57B3C"/>
    <w:rsid w:val="00A605E8"/>
    <w:rsid w:val="00A6070F"/>
    <w:rsid w:val="00A60AE8"/>
    <w:rsid w:val="00A60C3B"/>
    <w:rsid w:val="00A6113B"/>
    <w:rsid w:val="00A615CF"/>
    <w:rsid w:val="00A616A5"/>
    <w:rsid w:val="00A6197B"/>
    <w:rsid w:val="00A62603"/>
    <w:rsid w:val="00A62A28"/>
    <w:rsid w:val="00A638D0"/>
    <w:rsid w:val="00A63DB0"/>
    <w:rsid w:val="00A63FEC"/>
    <w:rsid w:val="00A64315"/>
    <w:rsid w:val="00A646C1"/>
    <w:rsid w:val="00A65574"/>
    <w:rsid w:val="00A65CAB"/>
    <w:rsid w:val="00A660B6"/>
    <w:rsid w:val="00A669B4"/>
    <w:rsid w:val="00A66B3D"/>
    <w:rsid w:val="00A672CD"/>
    <w:rsid w:val="00A6755F"/>
    <w:rsid w:val="00A678E3"/>
    <w:rsid w:val="00A679AF"/>
    <w:rsid w:val="00A702B9"/>
    <w:rsid w:val="00A702F5"/>
    <w:rsid w:val="00A7098E"/>
    <w:rsid w:val="00A712C0"/>
    <w:rsid w:val="00A71E2F"/>
    <w:rsid w:val="00A725B5"/>
    <w:rsid w:val="00A73078"/>
    <w:rsid w:val="00A73A90"/>
    <w:rsid w:val="00A73AB1"/>
    <w:rsid w:val="00A74219"/>
    <w:rsid w:val="00A74723"/>
    <w:rsid w:val="00A748E8"/>
    <w:rsid w:val="00A74B25"/>
    <w:rsid w:val="00A75C5A"/>
    <w:rsid w:val="00A764B8"/>
    <w:rsid w:val="00A76C64"/>
    <w:rsid w:val="00A76F41"/>
    <w:rsid w:val="00A779F5"/>
    <w:rsid w:val="00A77FCC"/>
    <w:rsid w:val="00A80857"/>
    <w:rsid w:val="00A80B1A"/>
    <w:rsid w:val="00A80F55"/>
    <w:rsid w:val="00A811C5"/>
    <w:rsid w:val="00A8145D"/>
    <w:rsid w:val="00A81770"/>
    <w:rsid w:val="00A819D9"/>
    <w:rsid w:val="00A81B6F"/>
    <w:rsid w:val="00A81EE7"/>
    <w:rsid w:val="00A82263"/>
    <w:rsid w:val="00A82533"/>
    <w:rsid w:val="00A83390"/>
    <w:rsid w:val="00A8408E"/>
    <w:rsid w:val="00A84511"/>
    <w:rsid w:val="00A84D40"/>
    <w:rsid w:val="00A859A6"/>
    <w:rsid w:val="00A85D07"/>
    <w:rsid w:val="00A85DF4"/>
    <w:rsid w:val="00A86DD3"/>
    <w:rsid w:val="00A874B7"/>
    <w:rsid w:val="00A90D24"/>
    <w:rsid w:val="00A915B5"/>
    <w:rsid w:val="00A91A98"/>
    <w:rsid w:val="00A91B29"/>
    <w:rsid w:val="00A922DE"/>
    <w:rsid w:val="00A930E2"/>
    <w:rsid w:val="00A93813"/>
    <w:rsid w:val="00A938CA"/>
    <w:rsid w:val="00A95305"/>
    <w:rsid w:val="00A962ED"/>
    <w:rsid w:val="00A963C4"/>
    <w:rsid w:val="00A963D3"/>
    <w:rsid w:val="00A96493"/>
    <w:rsid w:val="00A96522"/>
    <w:rsid w:val="00A97064"/>
    <w:rsid w:val="00AA02EE"/>
    <w:rsid w:val="00AA02FB"/>
    <w:rsid w:val="00AA07B0"/>
    <w:rsid w:val="00AA0E44"/>
    <w:rsid w:val="00AA0F11"/>
    <w:rsid w:val="00AA15B0"/>
    <w:rsid w:val="00AA1A28"/>
    <w:rsid w:val="00AA1A69"/>
    <w:rsid w:val="00AA1F75"/>
    <w:rsid w:val="00AA2573"/>
    <w:rsid w:val="00AA2BAB"/>
    <w:rsid w:val="00AA2C3B"/>
    <w:rsid w:val="00AA2E3B"/>
    <w:rsid w:val="00AA3327"/>
    <w:rsid w:val="00AA34A9"/>
    <w:rsid w:val="00AA514C"/>
    <w:rsid w:val="00AA52E3"/>
    <w:rsid w:val="00AA5521"/>
    <w:rsid w:val="00AA5A04"/>
    <w:rsid w:val="00AA5F5C"/>
    <w:rsid w:val="00AA65B8"/>
    <w:rsid w:val="00AA66C4"/>
    <w:rsid w:val="00AA6A6B"/>
    <w:rsid w:val="00AA6A95"/>
    <w:rsid w:val="00AA6BF1"/>
    <w:rsid w:val="00AA7526"/>
    <w:rsid w:val="00AA7A58"/>
    <w:rsid w:val="00AA7CAE"/>
    <w:rsid w:val="00AA7D3F"/>
    <w:rsid w:val="00AA7EEF"/>
    <w:rsid w:val="00AA7F58"/>
    <w:rsid w:val="00AB11BA"/>
    <w:rsid w:val="00AB1D69"/>
    <w:rsid w:val="00AB2692"/>
    <w:rsid w:val="00AB342D"/>
    <w:rsid w:val="00AB41BE"/>
    <w:rsid w:val="00AB4399"/>
    <w:rsid w:val="00AB5277"/>
    <w:rsid w:val="00AB5707"/>
    <w:rsid w:val="00AB5B8D"/>
    <w:rsid w:val="00AB5BB1"/>
    <w:rsid w:val="00AB6658"/>
    <w:rsid w:val="00AB6D94"/>
    <w:rsid w:val="00AB748C"/>
    <w:rsid w:val="00AB75D4"/>
    <w:rsid w:val="00AB77C2"/>
    <w:rsid w:val="00AB7CB5"/>
    <w:rsid w:val="00AC11D6"/>
    <w:rsid w:val="00AC13AF"/>
    <w:rsid w:val="00AC2059"/>
    <w:rsid w:val="00AC299F"/>
    <w:rsid w:val="00AC2E23"/>
    <w:rsid w:val="00AC36EB"/>
    <w:rsid w:val="00AC3DD0"/>
    <w:rsid w:val="00AC42BA"/>
    <w:rsid w:val="00AC469D"/>
    <w:rsid w:val="00AC6DEA"/>
    <w:rsid w:val="00AC77C6"/>
    <w:rsid w:val="00AC7B8B"/>
    <w:rsid w:val="00AD02AF"/>
    <w:rsid w:val="00AD09C4"/>
    <w:rsid w:val="00AD0D3C"/>
    <w:rsid w:val="00AD0D40"/>
    <w:rsid w:val="00AD12E8"/>
    <w:rsid w:val="00AD1367"/>
    <w:rsid w:val="00AD1940"/>
    <w:rsid w:val="00AD24C8"/>
    <w:rsid w:val="00AD3484"/>
    <w:rsid w:val="00AD4010"/>
    <w:rsid w:val="00AD4065"/>
    <w:rsid w:val="00AD41FF"/>
    <w:rsid w:val="00AD48EC"/>
    <w:rsid w:val="00AD5578"/>
    <w:rsid w:val="00AD567A"/>
    <w:rsid w:val="00AD58CA"/>
    <w:rsid w:val="00AD6079"/>
    <w:rsid w:val="00AD6431"/>
    <w:rsid w:val="00AD652C"/>
    <w:rsid w:val="00AD6A3A"/>
    <w:rsid w:val="00AD797E"/>
    <w:rsid w:val="00AE1093"/>
    <w:rsid w:val="00AE19E1"/>
    <w:rsid w:val="00AE1ECB"/>
    <w:rsid w:val="00AE2219"/>
    <w:rsid w:val="00AE2756"/>
    <w:rsid w:val="00AE27D0"/>
    <w:rsid w:val="00AE2D8B"/>
    <w:rsid w:val="00AE421D"/>
    <w:rsid w:val="00AE44DA"/>
    <w:rsid w:val="00AE46F8"/>
    <w:rsid w:val="00AE48EE"/>
    <w:rsid w:val="00AE4BCC"/>
    <w:rsid w:val="00AE4D10"/>
    <w:rsid w:val="00AE505B"/>
    <w:rsid w:val="00AE542F"/>
    <w:rsid w:val="00AE5874"/>
    <w:rsid w:val="00AE58AF"/>
    <w:rsid w:val="00AE5BB5"/>
    <w:rsid w:val="00AE5CFE"/>
    <w:rsid w:val="00AE6172"/>
    <w:rsid w:val="00AE66A7"/>
    <w:rsid w:val="00AE688E"/>
    <w:rsid w:val="00AE6AC8"/>
    <w:rsid w:val="00AE733D"/>
    <w:rsid w:val="00AE73AD"/>
    <w:rsid w:val="00AE772A"/>
    <w:rsid w:val="00AE7E44"/>
    <w:rsid w:val="00AE7FE7"/>
    <w:rsid w:val="00AF0115"/>
    <w:rsid w:val="00AF082E"/>
    <w:rsid w:val="00AF09D0"/>
    <w:rsid w:val="00AF13E8"/>
    <w:rsid w:val="00AF1B81"/>
    <w:rsid w:val="00AF36AE"/>
    <w:rsid w:val="00AF3802"/>
    <w:rsid w:val="00AF40EC"/>
    <w:rsid w:val="00AF44CE"/>
    <w:rsid w:val="00AF54AC"/>
    <w:rsid w:val="00AF5807"/>
    <w:rsid w:val="00AF5C6E"/>
    <w:rsid w:val="00AF5F9B"/>
    <w:rsid w:val="00AF68A2"/>
    <w:rsid w:val="00AF6A10"/>
    <w:rsid w:val="00AF73D3"/>
    <w:rsid w:val="00AF73D4"/>
    <w:rsid w:val="00AF7778"/>
    <w:rsid w:val="00AF780F"/>
    <w:rsid w:val="00AF7C94"/>
    <w:rsid w:val="00B00B73"/>
    <w:rsid w:val="00B00D79"/>
    <w:rsid w:val="00B00FF0"/>
    <w:rsid w:val="00B01054"/>
    <w:rsid w:val="00B01112"/>
    <w:rsid w:val="00B01615"/>
    <w:rsid w:val="00B017AE"/>
    <w:rsid w:val="00B01995"/>
    <w:rsid w:val="00B025AB"/>
    <w:rsid w:val="00B0276D"/>
    <w:rsid w:val="00B029A7"/>
    <w:rsid w:val="00B035D2"/>
    <w:rsid w:val="00B03AEC"/>
    <w:rsid w:val="00B044DB"/>
    <w:rsid w:val="00B0450E"/>
    <w:rsid w:val="00B047ED"/>
    <w:rsid w:val="00B0497B"/>
    <w:rsid w:val="00B04FA0"/>
    <w:rsid w:val="00B05283"/>
    <w:rsid w:val="00B06190"/>
    <w:rsid w:val="00B06CC2"/>
    <w:rsid w:val="00B07143"/>
    <w:rsid w:val="00B07166"/>
    <w:rsid w:val="00B07222"/>
    <w:rsid w:val="00B07E68"/>
    <w:rsid w:val="00B07F73"/>
    <w:rsid w:val="00B112D1"/>
    <w:rsid w:val="00B11FC7"/>
    <w:rsid w:val="00B123E7"/>
    <w:rsid w:val="00B1283E"/>
    <w:rsid w:val="00B128AA"/>
    <w:rsid w:val="00B135DF"/>
    <w:rsid w:val="00B138F1"/>
    <w:rsid w:val="00B13C3A"/>
    <w:rsid w:val="00B13D5C"/>
    <w:rsid w:val="00B13F5B"/>
    <w:rsid w:val="00B14ADA"/>
    <w:rsid w:val="00B14CB5"/>
    <w:rsid w:val="00B14E89"/>
    <w:rsid w:val="00B14F07"/>
    <w:rsid w:val="00B150BC"/>
    <w:rsid w:val="00B15442"/>
    <w:rsid w:val="00B1593D"/>
    <w:rsid w:val="00B15CE8"/>
    <w:rsid w:val="00B1612E"/>
    <w:rsid w:val="00B16469"/>
    <w:rsid w:val="00B170B0"/>
    <w:rsid w:val="00B17702"/>
    <w:rsid w:val="00B17D1D"/>
    <w:rsid w:val="00B201B7"/>
    <w:rsid w:val="00B204FE"/>
    <w:rsid w:val="00B20877"/>
    <w:rsid w:val="00B20984"/>
    <w:rsid w:val="00B20EAD"/>
    <w:rsid w:val="00B21389"/>
    <w:rsid w:val="00B218A6"/>
    <w:rsid w:val="00B218EE"/>
    <w:rsid w:val="00B21F06"/>
    <w:rsid w:val="00B22B6E"/>
    <w:rsid w:val="00B2357F"/>
    <w:rsid w:val="00B23662"/>
    <w:rsid w:val="00B23B51"/>
    <w:rsid w:val="00B2478C"/>
    <w:rsid w:val="00B255D2"/>
    <w:rsid w:val="00B25D76"/>
    <w:rsid w:val="00B26396"/>
    <w:rsid w:val="00B268D0"/>
    <w:rsid w:val="00B27148"/>
    <w:rsid w:val="00B276AD"/>
    <w:rsid w:val="00B27B30"/>
    <w:rsid w:val="00B30707"/>
    <w:rsid w:val="00B31276"/>
    <w:rsid w:val="00B31349"/>
    <w:rsid w:val="00B31394"/>
    <w:rsid w:val="00B31552"/>
    <w:rsid w:val="00B31828"/>
    <w:rsid w:val="00B32042"/>
    <w:rsid w:val="00B3212E"/>
    <w:rsid w:val="00B327BF"/>
    <w:rsid w:val="00B32A1D"/>
    <w:rsid w:val="00B32AD3"/>
    <w:rsid w:val="00B32F98"/>
    <w:rsid w:val="00B336FD"/>
    <w:rsid w:val="00B33ABB"/>
    <w:rsid w:val="00B34BFF"/>
    <w:rsid w:val="00B35059"/>
    <w:rsid w:val="00B35C11"/>
    <w:rsid w:val="00B35C27"/>
    <w:rsid w:val="00B35FB7"/>
    <w:rsid w:val="00B36270"/>
    <w:rsid w:val="00B369B2"/>
    <w:rsid w:val="00B37117"/>
    <w:rsid w:val="00B3762B"/>
    <w:rsid w:val="00B37759"/>
    <w:rsid w:val="00B37F8C"/>
    <w:rsid w:val="00B37FCE"/>
    <w:rsid w:val="00B40180"/>
    <w:rsid w:val="00B40451"/>
    <w:rsid w:val="00B40FC5"/>
    <w:rsid w:val="00B41071"/>
    <w:rsid w:val="00B41090"/>
    <w:rsid w:val="00B4146F"/>
    <w:rsid w:val="00B41AA5"/>
    <w:rsid w:val="00B41AFE"/>
    <w:rsid w:val="00B41B52"/>
    <w:rsid w:val="00B41BD6"/>
    <w:rsid w:val="00B41D05"/>
    <w:rsid w:val="00B4340C"/>
    <w:rsid w:val="00B44379"/>
    <w:rsid w:val="00B4451A"/>
    <w:rsid w:val="00B448C8"/>
    <w:rsid w:val="00B452D0"/>
    <w:rsid w:val="00B45FC5"/>
    <w:rsid w:val="00B467C1"/>
    <w:rsid w:val="00B47E69"/>
    <w:rsid w:val="00B5001C"/>
    <w:rsid w:val="00B50787"/>
    <w:rsid w:val="00B50E44"/>
    <w:rsid w:val="00B50FFD"/>
    <w:rsid w:val="00B51067"/>
    <w:rsid w:val="00B519E3"/>
    <w:rsid w:val="00B51C72"/>
    <w:rsid w:val="00B51D64"/>
    <w:rsid w:val="00B52182"/>
    <w:rsid w:val="00B521A0"/>
    <w:rsid w:val="00B531C1"/>
    <w:rsid w:val="00B5328E"/>
    <w:rsid w:val="00B53DB2"/>
    <w:rsid w:val="00B53ED6"/>
    <w:rsid w:val="00B54452"/>
    <w:rsid w:val="00B54E3D"/>
    <w:rsid w:val="00B54FCC"/>
    <w:rsid w:val="00B5506C"/>
    <w:rsid w:val="00B55C77"/>
    <w:rsid w:val="00B55CD2"/>
    <w:rsid w:val="00B55DB3"/>
    <w:rsid w:val="00B56660"/>
    <w:rsid w:val="00B56AD6"/>
    <w:rsid w:val="00B56EF7"/>
    <w:rsid w:val="00B57706"/>
    <w:rsid w:val="00B57A89"/>
    <w:rsid w:val="00B57AC6"/>
    <w:rsid w:val="00B57B01"/>
    <w:rsid w:val="00B57CEA"/>
    <w:rsid w:val="00B60258"/>
    <w:rsid w:val="00B60EC7"/>
    <w:rsid w:val="00B61612"/>
    <w:rsid w:val="00B61B9F"/>
    <w:rsid w:val="00B61DF6"/>
    <w:rsid w:val="00B62215"/>
    <w:rsid w:val="00B6226B"/>
    <w:rsid w:val="00B628EA"/>
    <w:rsid w:val="00B62ACB"/>
    <w:rsid w:val="00B63455"/>
    <w:rsid w:val="00B63847"/>
    <w:rsid w:val="00B63F0F"/>
    <w:rsid w:val="00B64E45"/>
    <w:rsid w:val="00B65046"/>
    <w:rsid w:val="00B65C98"/>
    <w:rsid w:val="00B65CFE"/>
    <w:rsid w:val="00B6604F"/>
    <w:rsid w:val="00B66C18"/>
    <w:rsid w:val="00B6759F"/>
    <w:rsid w:val="00B67C08"/>
    <w:rsid w:val="00B705DE"/>
    <w:rsid w:val="00B7075F"/>
    <w:rsid w:val="00B708D3"/>
    <w:rsid w:val="00B70F79"/>
    <w:rsid w:val="00B71AE5"/>
    <w:rsid w:val="00B71D32"/>
    <w:rsid w:val="00B71D7F"/>
    <w:rsid w:val="00B71FB2"/>
    <w:rsid w:val="00B723DA"/>
    <w:rsid w:val="00B74578"/>
    <w:rsid w:val="00B74A15"/>
    <w:rsid w:val="00B74EF7"/>
    <w:rsid w:val="00B75F39"/>
    <w:rsid w:val="00B763F1"/>
    <w:rsid w:val="00B7642C"/>
    <w:rsid w:val="00B778C8"/>
    <w:rsid w:val="00B77A23"/>
    <w:rsid w:val="00B77EA5"/>
    <w:rsid w:val="00B81EB6"/>
    <w:rsid w:val="00B82519"/>
    <w:rsid w:val="00B82D4B"/>
    <w:rsid w:val="00B82DEE"/>
    <w:rsid w:val="00B84A8B"/>
    <w:rsid w:val="00B84D84"/>
    <w:rsid w:val="00B85904"/>
    <w:rsid w:val="00B87002"/>
    <w:rsid w:val="00B871DC"/>
    <w:rsid w:val="00B875E2"/>
    <w:rsid w:val="00B875E6"/>
    <w:rsid w:val="00B87E3F"/>
    <w:rsid w:val="00B87EAA"/>
    <w:rsid w:val="00B90934"/>
    <w:rsid w:val="00B90B1B"/>
    <w:rsid w:val="00B90BD1"/>
    <w:rsid w:val="00B91230"/>
    <w:rsid w:val="00B91522"/>
    <w:rsid w:val="00B915F3"/>
    <w:rsid w:val="00B91791"/>
    <w:rsid w:val="00B9196E"/>
    <w:rsid w:val="00B91E73"/>
    <w:rsid w:val="00B9288F"/>
    <w:rsid w:val="00B93402"/>
    <w:rsid w:val="00B93DFC"/>
    <w:rsid w:val="00B93E1A"/>
    <w:rsid w:val="00B9419F"/>
    <w:rsid w:val="00B94314"/>
    <w:rsid w:val="00B9558E"/>
    <w:rsid w:val="00B958B0"/>
    <w:rsid w:val="00B9595F"/>
    <w:rsid w:val="00B959B1"/>
    <w:rsid w:val="00B95FFD"/>
    <w:rsid w:val="00B961C9"/>
    <w:rsid w:val="00B96565"/>
    <w:rsid w:val="00B96992"/>
    <w:rsid w:val="00B96DE1"/>
    <w:rsid w:val="00BA0100"/>
    <w:rsid w:val="00BA0290"/>
    <w:rsid w:val="00BA02BC"/>
    <w:rsid w:val="00BA10F7"/>
    <w:rsid w:val="00BA1EB7"/>
    <w:rsid w:val="00BA25A4"/>
    <w:rsid w:val="00BA2A44"/>
    <w:rsid w:val="00BA2ED7"/>
    <w:rsid w:val="00BA308E"/>
    <w:rsid w:val="00BA30B9"/>
    <w:rsid w:val="00BA3234"/>
    <w:rsid w:val="00BA3518"/>
    <w:rsid w:val="00BA3842"/>
    <w:rsid w:val="00BA3F68"/>
    <w:rsid w:val="00BA48BA"/>
    <w:rsid w:val="00BA4EA3"/>
    <w:rsid w:val="00BA5B4E"/>
    <w:rsid w:val="00BA5CDE"/>
    <w:rsid w:val="00BA5E1D"/>
    <w:rsid w:val="00BA6053"/>
    <w:rsid w:val="00BA619E"/>
    <w:rsid w:val="00BA61F0"/>
    <w:rsid w:val="00BA6768"/>
    <w:rsid w:val="00BA6780"/>
    <w:rsid w:val="00BA6C55"/>
    <w:rsid w:val="00BA7FB9"/>
    <w:rsid w:val="00BB06A5"/>
    <w:rsid w:val="00BB0885"/>
    <w:rsid w:val="00BB08FE"/>
    <w:rsid w:val="00BB0AB6"/>
    <w:rsid w:val="00BB0E51"/>
    <w:rsid w:val="00BB0E81"/>
    <w:rsid w:val="00BB120D"/>
    <w:rsid w:val="00BB16DD"/>
    <w:rsid w:val="00BB1A38"/>
    <w:rsid w:val="00BB1B6C"/>
    <w:rsid w:val="00BB2466"/>
    <w:rsid w:val="00BB2657"/>
    <w:rsid w:val="00BB2BAC"/>
    <w:rsid w:val="00BB2FEC"/>
    <w:rsid w:val="00BB3358"/>
    <w:rsid w:val="00BB3658"/>
    <w:rsid w:val="00BB3DA2"/>
    <w:rsid w:val="00BB3EE8"/>
    <w:rsid w:val="00BB4392"/>
    <w:rsid w:val="00BB4622"/>
    <w:rsid w:val="00BB4691"/>
    <w:rsid w:val="00BB4FF1"/>
    <w:rsid w:val="00BB5266"/>
    <w:rsid w:val="00BB5372"/>
    <w:rsid w:val="00BB5942"/>
    <w:rsid w:val="00BB5EAD"/>
    <w:rsid w:val="00BB657E"/>
    <w:rsid w:val="00BB6D49"/>
    <w:rsid w:val="00BB70B4"/>
    <w:rsid w:val="00BB7B27"/>
    <w:rsid w:val="00BC00BF"/>
    <w:rsid w:val="00BC02D9"/>
    <w:rsid w:val="00BC0BE3"/>
    <w:rsid w:val="00BC0D64"/>
    <w:rsid w:val="00BC126D"/>
    <w:rsid w:val="00BC1A62"/>
    <w:rsid w:val="00BC1DBA"/>
    <w:rsid w:val="00BC2910"/>
    <w:rsid w:val="00BC2E4C"/>
    <w:rsid w:val="00BC386F"/>
    <w:rsid w:val="00BC398A"/>
    <w:rsid w:val="00BC3F62"/>
    <w:rsid w:val="00BC404C"/>
    <w:rsid w:val="00BC46B6"/>
    <w:rsid w:val="00BC51AE"/>
    <w:rsid w:val="00BC51BE"/>
    <w:rsid w:val="00BC530E"/>
    <w:rsid w:val="00BC55FE"/>
    <w:rsid w:val="00BC5D46"/>
    <w:rsid w:val="00BC631D"/>
    <w:rsid w:val="00BC6746"/>
    <w:rsid w:val="00BC7219"/>
    <w:rsid w:val="00BC7EED"/>
    <w:rsid w:val="00BD03FC"/>
    <w:rsid w:val="00BD08E8"/>
    <w:rsid w:val="00BD0CA9"/>
    <w:rsid w:val="00BD1250"/>
    <w:rsid w:val="00BD13CC"/>
    <w:rsid w:val="00BD1671"/>
    <w:rsid w:val="00BD1B9F"/>
    <w:rsid w:val="00BD1C36"/>
    <w:rsid w:val="00BD1DCA"/>
    <w:rsid w:val="00BD236E"/>
    <w:rsid w:val="00BD2B5C"/>
    <w:rsid w:val="00BD38E2"/>
    <w:rsid w:val="00BD4419"/>
    <w:rsid w:val="00BD551C"/>
    <w:rsid w:val="00BD56FA"/>
    <w:rsid w:val="00BD6223"/>
    <w:rsid w:val="00BD6AB7"/>
    <w:rsid w:val="00BD6B1B"/>
    <w:rsid w:val="00BD711B"/>
    <w:rsid w:val="00BD721A"/>
    <w:rsid w:val="00BE00D6"/>
    <w:rsid w:val="00BE06C7"/>
    <w:rsid w:val="00BE0865"/>
    <w:rsid w:val="00BE14CB"/>
    <w:rsid w:val="00BE2DC3"/>
    <w:rsid w:val="00BE3035"/>
    <w:rsid w:val="00BE34C1"/>
    <w:rsid w:val="00BE4164"/>
    <w:rsid w:val="00BE5F9B"/>
    <w:rsid w:val="00BE7133"/>
    <w:rsid w:val="00BE7426"/>
    <w:rsid w:val="00BE7A9A"/>
    <w:rsid w:val="00BE7AB1"/>
    <w:rsid w:val="00BE7C9D"/>
    <w:rsid w:val="00BE7ED5"/>
    <w:rsid w:val="00BF028C"/>
    <w:rsid w:val="00BF07D9"/>
    <w:rsid w:val="00BF08CD"/>
    <w:rsid w:val="00BF1293"/>
    <w:rsid w:val="00BF1A85"/>
    <w:rsid w:val="00BF229A"/>
    <w:rsid w:val="00BF3F98"/>
    <w:rsid w:val="00BF41B1"/>
    <w:rsid w:val="00BF427D"/>
    <w:rsid w:val="00BF55D8"/>
    <w:rsid w:val="00BF5830"/>
    <w:rsid w:val="00BF734C"/>
    <w:rsid w:val="00BF73B4"/>
    <w:rsid w:val="00BF78FB"/>
    <w:rsid w:val="00BF798F"/>
    <w:rsid w:val="00C00EC0"/>
    <w:rsid w:val="00C014BA"/>
    <w:rsid w:val="00C018A9"/>
    <w:rsid w:val="00C01ECD"/>
    <w:rsid w:val="00C020F0"/>
    <w:rsid w:val="00C023D2"/>
    <w:rsid w:val="00C02A59"/>
    <w:rsid w:val="00C02D46"/>
    <w:rsid w:val="00C03939"/>
    <w:rsid w:val="00C03B4D"/>
    <w:rsid w:val="00C03FA0"/>
    <w:rsid w:val="00C046B2"/>
    <w:rsid w:val="00C04B09"/>
    <w:rsid w:val="00C04E71"/>
    <w:rsid w:val="00C05084"/>
    <w:rsid w:val="00C050CD"/>
    <w:rsid w:val="00C053D4"/>
    <w:rsid w:val="00C0546B"/>
    <w:rsid w:val="00C05A6A"/>
    <w:rsid w:val="00C05FB7"/>
    <w:rsid w:val="00C0601B"/>
    <w:rsid w:val="00C06243"/>
    <w:rsid w:val="00C0666E"/>
    <w:rsid w:val="00C06AAF"/>
    <w:rsid w:val="00C06E71"/>
    <w:rsid w:val="00C0736A"/>
    <w:rsid w:val="00C07A3B"/>
    <w:rsid w:val="00C07E2F"/>
    <w:rsid w:val="00C10190"/>
    <w:rsid w:val="00C10381"/>
    <w:rsid w:val="00C105BB"/>
    <w:rsid w:val="00C10A08"/>
    <w:rsid w:val="00C10F04"/>
    <w:rsid w:val="00C10F66"/>
    <w:rsid w:val="00C11160"/>
    <w:rsid w:val="00C1149C"/>
    <w:rsid w:val="00C1163F"/>
    <w:rsid w:val="00C11C5C"/>
    <w:rsid w:val="00C128E0"/>
    <w:rsid w:val="00C12C1F"/>
    <w:rsid w:val="00C13105"/>
    <w:rsid w:val="00C13246"/>
    <w:rsid w:val="00C13492"/>
    <w:rsid w:val="00C13666"/>
    <w:rsid w:val="00C13CDD"/>
    <w:rsid w:val="00C1426A"/>
    <w:rsid w:val="00C149F8"/>
    <w:rsid w:val="00C14C09"/>
    <w:rsid w:val="00C14C43"/>
    <w:rsid w:val="00C14FBE"/>
    <w:rsid w:val="00C152A0"/>
    <w:rsid w:val="00C156F0"/>
    <w:rsid w:val="00C15710"/>
    <w:rsid w:val="00C1614C"/>
    <w:rsid w:val="00C163DA"/>
    <w:rsid w:val="00C1685E"/>
    <w:rsid w:val="00C16ADF"/>
    <w:rsid w:val="00C16C26"/>
    <w:rsid w:val="00C17ACA"/>
    <w:rsid w:val="00C17B06"/>
    <w:rsid w:val="00C17F10"/>
    <w:rsid w:val="00C20315"/>
    <w:rsid w:val="00C207DF"/>
    <w:rsid w:val="00C20AF8"/>
    <w:rsid w:val="00C21250"/>
    <w:rsid w:val="00C227B1"/>
    <w:rsid w:val="00C23575"/>
    <w:rsid w:val="00C243A2"/>
    <w:rsid w:val="00C24464"/>
    <w:rsid w:val="00C244E8"/>
    <w:rsid w:val="00C2464B"/>
    <w:rsid w:val="00C246E1"/>
    <w:rsid w:val="00C247B4"/>
    <w:rsid w:val="00C254C1"/>
    <w:rsid w:val="00C2558F"/>
    <w:rsid w:val="00C25722"/>
    <w:rsid w:val="00C2590E"/>
    <w:rsid w:val="00C25A75"/>
    <w:rsid w:val="00C25D7B"/>
    <w:rsid w:val="00C26158"/>
    <w:rsid w:val="00C274C9"/>
    <w:rsid w:val="00C27751"/>
    <w:rsid w:val="00C305DE"/>
    <w:rsid w:val="00C30999"/>
    <w:rsid w:val="00C30BB7"/>
    <w:rsid w:val="00C31316"/>
    <w:rsid w:val="00C313F4"/>
    <w:rsid w:val="00C31480"/>
    <w:rsid w:val="00C314F4"/>
    <w:rsid w:val="00C31E89"/>
    <w:rsid w:val="00C3263D"/>
    <w:rsid w:val="00C32879"/>
    <w:rsid w:val="00C32B57"/>
    <w:rsid w:val="00C33855"/>
    <w:rsid w:val="00C33D33"/>
    <w:rsid w:val="00C33D57"/>
    <w:rsid w:val="00C341B9"/>
    <w:rsid w:val="00C34900"/>
    <w:rsid w:val="00C354F5"/>
    <w:rsid w:val="00C358D5"/>
    <w:rsid w:val="00C35997"/>
    <w:rsid w:val="00C36289"/>
    <w:rsid w:val="00C36643"/>
    <w:rsid w:val="00C36896"/>
    <w:rsid w:val="00C37619"/>
    <w:rsid w:val="00C37639"/>
    <w:rsid w:val="00C37640"/>
    <w:rsid w:val="00C37903"/>
    <w:rsid w:val="00C40324"/>
    <w:rsid w:val="00C4155C"/>
    <w:rsid w:val="00C4186D"/>
    <w:rsid w:val="00C41AA4"/>
    <w:rsid w:val="00C41DDE"/>
    <w:rsid w:val="00C42472"/>
    <w:rsid w:val="00C43004"/>
    <w:rsid w:val="00C43125"/>
    <w:rsid w:val="00C43519"/>
    <w:rsid w:val="00C44490"/>
    <w:rsid w:val="00C44E80"/>
    <w:rsid w:val="00C454C4"/>
    <w:rsid w:val="00C455E0"/>
    <w:rsid w:val="00C456F8"/>
    <w:rsid w:val="00C45FE5"/>
    <w:rsid w:val="00C4682A"/>
    <w:rsid w:val="00C46D94"/>
    <w:rsid w:val="00C46E43"/>
    <w:rsid w:val="00C47934"/>
    <w:rsid w:val="00C47D30"/>
    <w:rsid w:val="00C501E6"/>
    <w:rsid w:val="00C5051A"/>
    <w:rsid w:val="00C5091F"/>
    <w:rsid w:val="00C509B0"/>
    <w:rsid w:val="00C51314"/>
    <w:rsid w:val="00C51AC4"/>
    <w:rsid w:val="00C51F38"/>
    <w:rsid w:val="00C52100"/>
    <w:rsid w:val="00C522B2"/>
    <w:rsid w:val="00C522BB"/>
    <w:rsid w:val="00C52D9A"/>
    <w:rsid w:val="00C535FB"/>
    <w:rsid w:val="00C5371A"/>
    <w:rsid w:val="00C53EE3"/>
    <w:rsid w:val="00C54546"/>
    <w:rsid w:val="00C54A88"/>
    <w:rsid w:val="00C551C2"/>
    <w:rsid w:val="00C553DD"/>
    <w:rsid w:val="00C55943"/>
    <w:rsid w:val="00C564DF"/>
    <w:rsid w:val="00C566E4"/>
    <w:rsid w:val="00C56D21"/>
    <w:rsid w:val="00C56F03"/>
    <w:rsid w:val="00C572F3"/>
    <w:rsid w:val="00C574CB"/>
    <w:rsid w:val="00C57CC9"/>
    <w:rsid w:val="00C57FE8"/>
    <w:rsid w:val="00C6055D"/>
    <w:rsid w:val="00C6087C"/>
    <w:rsid w:val="00C60A6E"/>
    <w:rsid w:val="00C60E6A"/>
    <w:rsid w:val="00C611D6"/>
    <w:rsid w:val="00C612CC"/>
    <w:rsid w:val="00C613CC"/>
    <w:rsid w:val="00C61418"/>
    <w:rsid w:val="00C619A7"/>
    <w:rsid w:val="00C61E5A"/>
    <w:rsid w:val="00C627B7"/>
    <w:rsid w:val="00C62919"/>
    <w:rsid w:val="00C6364B"/>
    <w:rsid w:val="00C63AC9"/>
    <w:rsid w:val="00C63B54"/>
    <w:rsid w:val="00C63D11"/>
    <w:rsid w:val="00C63F29"/>
    <w:rsid w:val="00C640E5"/>
    <w:rsid w:val="00C64132"/>
    <w:rsid w:val="00C64748"/>
    <w:rsid w:val="00C64796"/>
    <w:rsid w:val="00C6499A"/>
    <w:rsid w:val="00C65270"/>
    <w:rsid w:val="00C65B40"/>
    <w:rsid w:val="00C65B7A"/>
    <w:rsid w:val="00C65C91"/>
    <w:rsid w:val="00C66645"/>
    <w:rsid w:val="00C6672C"/>
    <w:rsid w:val="00C67488"/>
    <w:rsid w:val="00C67522"/>
    <w:rsid w:val="00C67624"/>
    <w:rsid w:val="00C6770A"/>
    <w:rsid w:val="00C67AF0"/>
    <w:rsid w:val="00C702FC"/>
    <w:rsid w:val="00C70EB6"/>
    <w:rsid w:val="00C713C4"/>
    <w:rsid w:val="00C7196D"/>
    <w:rsid w:val="00C71E2F"/>
    <w:rsid w:val="00C72034"/>
    <w:rsid w:val="00C72044"/>
    <w:rsid w:val="00C721B6"/>
    <w:rsid w:val="00C7223A"/>
    <w:rsid w:val="00C7259C"/>
    <w:rsid w:val="00C72650"/>
    <w:rsid w:val="00C72A27"/>
    <w:rsid w:val="00C7372B"/>
    <w:rsid w:val="00C737DA"/>
    <w:rsid w:val="00C738C0"/>
    <w:rsid w:val="00C7409C"/>
    <w:rsid w:val="00C74194"/>
    <w:rsid w:val="00C74569"/>
    <w:rsid w:val="00C746EF"/>
    <w:rsid w:val="00C74B1E"/>
    <w:rsid w:val="00C74E47"/>
    <w:rsid w:val="00C74EFF"/>
    <w:rsid w:val="00C74F21"/>
    <w:rsid w:val="00C752BF"/>
    <w:rsid w:val="00C75C35"/>
    <w:rsid w:val="00C760C2"/>
    <w:rsid w:val="00C7630C"/>
    <w:rsid w:val="00C763F7"/>
    <w:rsid w:val="00C771F1"/>
    <w:rsid w:val="00C77BF7"/>
    <w:rsid w:val="00C77EB9"/>
    <w:rsid w:val="00C77FC6"/>
    <w:rsid w:val="00C80687"/>
    <w:rsid w:val="00C80CF5"/>
    <w:rsid w:val="00C8103A"/>
    <w:rsid w:val="00C81388"/>
    <w:rsid w:val="00C81468"/>
    <w:rsid w:val="00C81EF0"/>
    <w:rsid w:val="00C82010"/>
    <w:rsid w:val="00C8206E"/>
    <w:rsid w:val="00C824CA"/>
    <w:rsid w:val="00C824CD"/>
    <w:rsid w:val="00C824FD"/>
    <w:rsid w:val="00C82596"/>
    <w:rsid w:val="00C82AD1"/>
    <w:rsid w:val="00C82CA3"/>
    <w:rsid w:val="00C8361C"/>
    <w:rsid w:val="00C843A6"/>
    <w:rsid w:val="00C846D3"/>
    <w:rsid w:val="00C8489E"/>
    <w:rsid w:val="00C84EE8"/>
    <w:rsid w:val="00C85B8C"/>
    <w:rsid w:val="00C85E17"/>
    <w:rsid w:val="00C8612A"/>
    <w:rsid w:val="00C862CC"/>
    <w:rsid w:val="00C868A5"/>
    <w:rsid w:val="00C86D72"/>
    <w:rsid w:val="00C8771F"/>
    <w:rsid w:val="00C87728"/>
    <w:rsid w:val="00C879F1"/>
    <w:rsid w:val="00C90010"/>
    <w:rsid w:val="00C903FF"/>
    <w:rsid w:val="00C90CD5"/>
    <w:rsid w:val="00C9142A"/>
    <w:rsid w:val="00C91C46"/>
    <w:rsid w:val="00C91EAF"/>
    <w:rsid w:val="00C91F6D"/>
    <w:rsid w:val="00C92042"/>
    <w:rsid w:val="00C92396"/>
    <w:rsid w:val="00C92EBC"/>
    <w:rsid w:val="00C9392B"/>
    <w:rsid w:val="00C9398D"/>
    <w:rsid w:val="00C93B86"/>
    <w:rsid w:val="00C94B61"/>
    <w:rsid w:val="00C94ECC"/>
    <w:rsid w:val="00C95036"/>
    <w:rsid w:val="00C96A82"/>
    <w:rsid w:val="00C975A3"/>
    <w:rsid w:val="00C976CD"/>
    <w:rsid w:val="00C97EAB"/>
    <w:rsid w:val="00CA0688"/>
    <w:rsid w:val="00CA07BF"/>
    <w:rsid w:val="00CA0C04"/>
    <w:rsid w:val="00CA0DE7"/>
    <w:rsid w:val="00CA0E13"/>
    <w:rsid w:val="00CA0E8D"/>
    <w:rsid w:val="00CA11FB"/>
    <w:rsid w:val="00CA1312"/>
    <w:rsid w:val="00CA1653"/>
    <w:rsid w:val="00CA1778"/>
    <w:rsid w:val="00CA1AAC"/>
    <w:rsid w:val="00CA3315"/>
    <w:rsid w:val="00CA336B"/>
    <w:rsid w:val="00CA37E9"/>
    <w:rsid w:val="00CA3A51"/>
    <w:rsid w:val="00CA42B0"/>
    <w:rsid w:val="00CA466C"/>
    <w:rsid w:val="00CA57A9"/>
    <w:rsid w:val="00CA57B2"/>
    <w:rsid w:val="00CA64DD"/>
    <w:rsid w:val="00CA67F2"/>
    <w:rsid w:val="00CA6891"/>
    <w:rsid w:val="00CA6BC8"/>
    <w:rsid w:val="00CA701C"/>
    <w:rsid w:val="00CA708B"/>
    <w:rsid w:val="00CA70B6"/>
    <w:rsid w:val="00CA7411"/>
    <w:rsid w:val="00CA746D"/>
    <w:rsid w:val="00CA784C"/>
    <w:rsid w:val="00CA7E22"/>
    <w:rsid w:val="00CB02AF"/>
    <w:rsid w:val="00CB0361"/>
    <w:rsid w:val="00CB09AA"/>
    <w:rsid w:val="00CB0A6D"/>
    <w:rsid w:val="00CB0B61"/>
    <w:rsid w:val="00CB0F60"/>
    <w:rsid w:val="00CB12D8"/>
    <w:rsid w:val="00CB1446"/>
    <w:rsid w:val="00CB1B19"/>
    <w:rsid w:val="00CB1DD7"/>
    <w:rsid w:val="00CB24B2"/>
    <w:rsid w:val="00CB2730"/>
    <w:rsid w:val="00CB2AE1"/>
    <w:rsid w:val="00CB2BC2"/>
    <w:rsid w:val="00CB3799"/>
    <w:rsid w:val="00CB3FF6"/>
    <w:rsid w:val="00CB4515"/>
    <w:rsid w:val="00CB464B"/>
    <w:rsid w:val="00CB465C"/>
    <w:rsid w:val="00CB526C"/>
    <w:rsid w:val="00CB5BEE"/>
    <w:rsid w:val="00CB5C7D"/>
    <w:rsid w:val="00CB5F44"/>
    <w:rsid w:val="00CB64F9"/>
    <w:rsid w:val="00CB7018"/>
    <w:rsid w:val="00CB75DB"/>
    <w:rsid w:val="00CB7A5A"/>
    <w:rsid w:val="00CC0240"/>
    <w:rsid w:val="00CC044B"/>
    <w:rsid w:val="00CC07A0"/>
    <w:rsid w:val="00CC08AB"/>
    <w:rsid w:val="00CC0D7D"/>
    <w:rsid w:val="00CC0DB2"/>
    <w:rsid w:val="00CC20C2"/>
    <w:rsid w:val="00CC248E"/>
    <w:rsid w:val="00CC277F"/>
    <w:rsid w:val="00CC2B2A"/>
    <w:rsid w:val="00CC4463"/>
    <w:rsid w:val="00CC4C28"/>
    <w:rsid w:val="00CC58CF"/>
    <w:rsid w:val="00CC5CE3"/>
    <w:rsid w:val="00CC5ED5"/>
    <w:rsid w:val="00CC6210"/>
    <w:rsid w:val="00CC648A"/>
    <w:rsid w:val="00CC6540"/>
    <w:rsid w:val="00CC68B1"/>
    <w:rsid w:val="00CC6D29"/>
    <w:rsid w:val="00CC6EBA"/>
    <w:rsid w:val="00CC7285"/>
    <w:rsid w:val="00CC771F"/>
    <w:rsid w:val="00CD06AE"/>
    <w:rsid w:val="00CD0845"/>
    <w:rsid w:val="00CD0C34"/>
    <w:rsid w:val="00CD10D0"/>
    <w:rsid w:val="00CD1240"/>
    <w:rsid w:val="00CD1482"/>
    <w:rsid w:val="00CD14A8"/>
    <w:rsid w:val="00CD18BB"/>
    <w:rsid w:val="00CD27DB"/>
    <w:rsid w:val="00CD311A"/>
    <w:rsid w:val="00CD35B7"/>
    <w:rsid w:val="00CD37D6"/>
    <w:rsid w:val="00CD3B72"/>
    <w:rsid w:val="00CD4787"/>
    <w:rsid w:val="00CD50A5"/>
    <w:rsid w:val="00CD517B"/>
    <w:rsid w:val="00CD5FD0"/>
    <w:rsid w:val="00CD60EA"/>
    <w:rsid w:val="00CD6453"/>
    <w:rsid w:val="00CD6499"/>
    <w:rsid w:val="00CD68F5"/>
    <w:rsid w:val="00CD691A"/>
    <w:rsid w:val="00CD78F0"/>
    <w:rsid w:val="00CE090C"/>
    <w:rsid w:val="00CE0BD3"/>
    <w:rsid w:val="00CE0D12"/>
    <w:rsid w:val="00CE120F"/>
    <w:rsid w:val="00CE13AC"/>
    <w:rsid w:val="00CE1538"/>
    <w:rsid w:val="00CE158C"/>
    <w:rsid w:val="00CE1657"/>
    <w:rsid w:val="00CE1BE7"/>
    <w:rsid w:val="00CE1EBB"/>
    <w:rsid w:val="00CE1F1D"/>
    <w:rsid w:val="00CE2158"/>
    <w:rsid w:val="00CE22C3"/>
    <w:rsid w:val="00CE24AC"/>
    <w:rsid w:val="00CE2547"/>
    <w:rsid w:val="00CE2806"/>
    <w:rsid w:val="00CE2BFA"/>
    <w:rsid w:val="00CE2F47"/>
    <w:rsid w:val="00CE314E"/>
    <w:rsid w:val="00CE3BD8"/>
    <w:rsid w:val="00CE407F"/>
    <w:rsid w:val="00CE47B5"/>
    <w:rsid w:val="00CE4955"/>
    <w:rsid w:val="00CE4DDE"/>
    <w:rsid w:val="00CE509A"/>
    <w:rsid w:val="00CE5376"/>
    <w:rsid w:val="00CE5643"/>
    <w:rsid w:val="00CE5B1C"/>
    <w:rsid w:val="00CE5DF8"/>
    <w:rsid w:val="00CE60EC"/>
    <w:rsid w:val="00CE6D1E"/>
    <w:rsid w:val="00CE7302"/>
    <w:rsid w:val="00CE7444"/>
    <w:rsid w:val="00CF08C4"/>
    <w:rsid w:val="00CF0930"/>
    <w:rsid w:val="00CF0FCC"/>
    <w:rsid w:val="00CF1B1F"/>
    <w:rsid w:val="00CF289A"/>
    <w:rsid w:val="00CF2ABB"/>
    <w:rsid w:val="00CF2D04"/>
    <w:rsid w:val="00CF2DD4"/>
    <w:rsid w:val="00CF2F21"/>
    <w:rsid w:val="00CF3811"/>
    <w:rsid w:val="00CF3E6D"/>
    <w:rsid w:val="00CF400C"/>
    <w:rsid w:val="00CF4242"/>
    <w:rsid w:val="00CF434E"/>
    <w:rsid w:val="00CF43C3"/>
    <w:rsid w:val="00CF4594"/>
    <w:rsid w:val="00CF5044"/>
    <w:rsid w:val="00CF5643"/>
    <w:rsid w:val="00CF5708"/>
    <w:rsid w:val="00CF5D45"/>
    <w:rsid w:val="00CF6183"/>
    <w:rsid w:val="00CF67A4"/>
    <w:rsid w:val="00CF6AA7"/>
    <w:rsid w:val="00CF6B8F"/>
    <w:rsid w:val="00CF6D4D"/>
    <w:rsid w:val="00D00065"/>
    <w:rsid w:val="00D0021A"/>
    <w:rsid w:val="00D00BCE"/>
    <w:rsid w:val="00D0198C"/>
    <w:rsid w:val="00D026F8"/>
    <w:rsid w:val="00D028FF"/>
    <w:rsid w:val="00D02BF3"/>
    <w:rsid w:val="00D030D8"/>
    <w:rsid w:val="00D03148"/>
    <w:rsid w:val="00D03153"/>
    <w:rsid w:val="00D035D7"/>
    <w:rsid w:val="00D039C4"/>
    <w:rsid w:val="00D03A48"/>
    <w:rsid w:val="00D043F9"/>
    <w:rsid w:val="00D044AD"/>
    <w:rsid w:val="00D0461B"/>
    <w:rsid w:val="00D051B7"/>
    <w:rsid w:val="00D0587F"/>
    <w:rsid w:val="00D05C84"/>
    <w:rsid w:val="00D063DF"/>
    <w:rsid w:val="00D068CE"/>
    <w:rsid w:val="00D06B62"/>
    <w:rsid w:val="00D06CFE"/>
    <w:rsid w:val="00D078CD"/>
    <w:rsid w:val="00D10138"/>
    <w:rsid w:val="00D1059E"/>
    <w:rsid w:val="00D11303"/>
    <w:rsid w:val="00D1141C"/>
    <w:rsid w:val="00D118A8"/>
    <w:rsid w:val="00D11AC0"/>
    <w:rsid w:val="00D11C7B"/>
    <w:rsid w:val="00D120EB"/>
    <w:rsid w:val="00D12897"/>
    <w:rsid w:val="00D133FA"/>
    <w:rsid w:val="00D13447"/>
    <w:rsid w:val="00D13E2A"/>
    <w:rsid w:val="00D14000"/>
    <w:rsid w:val="00D143CE"/>
    <w:rsid w:val="00D148FE"/>
    <w:rsid w:val="00D14C9A"/>
    <w:rsid w:val="00D1569C"/>
    <w:rsid w:val="00D15776"/>
    <w:rsid w:val="00D15E4C"/>
    <w:rsid w:val="00D16119"/>
    <w:rsid w:val="00D16637"/>
    <w:rsid w:val="00D16ACC"/>
    <w:rsid w:val="00D16C31"/>
    <w:rsid w:val="00D20505"/>
    <w:rsid w:val="00D20A4F"/>
    <w:rsid w:val="00D20C86"/>
    <w:rsid w:val="00D20CCB"/>
    <w:rsid w:val="00D21DDD"/>
    <w:rsid w:val="00D2269C"/>
    <w:rsid w:val="00D22D62"/>
    <w:rsid w:val="00D231C6"/>
    <w:rsid w:val="00D2401A"/>
    <w:rsid w:val="00D242D8"/>
    <w:rsid w:val="00D24B7F"/>
    <w:rsid w:val="00D2514D"/>
    <w:rsid w:val="00D2596F"/>
    <w:rsid w:val="00D26030"/>
    <w:rsid w:val="00D2699E"/>
    <w:rsid w:val="00D26E28"/>
    <w:rsid w:val="00D27174"/>
    <w:rsid w:val="00D27AE5"/>
    <w:rsid w:val="00D27CE7"/>
    <w:rsid w:val="00D27EA0"/>
    <w:rsid w:val="00D30C91"/>
    <w:rsid w:val="00D30FDB"/>
    <w:rsid w:val="00D3261E"/>
    <w:rsid w:val="00D32879"/>
    <w:rsid w:val="00D33503"/>
    <w:rsid w:val="00D3351A"/>
    <w:rsid w:val="00D335CC"/>
    <w:rsid w:val="00D3429B"/>
    <w:rsid w:val="00D34337"/>
    <w:rsid w:val="00D344C4"/>
    <w:rsid w:val="00D34AF1"/>
    <w:rsid w:val="00D34E7B"/>
    <w:rsid w:val="00D34EBD"/>
    <w:rsid w:val="00D353E6"/>
    <w:rsid w:val="00D35523"/>
    <w:rsid w:val="00D3578D"/>
    <w:rsid w:val="00D362C4"/>
    <w:rsid w:val="00D3631F"/>
    <w:rsid w:val="00D36D76"/>
    <w:rsid w:val="00D3740F"/>
    <w:rsid w:val="00D37698"/>
    <w:rsid w:val="00D37BB8"/>
    <w:rsid w:val="00D4105E"/>
    <w:rsid w:val="00D41752"/>
    <w:rsid w:val="00D417D2"/>
    <w:rsid w:val="00D41B01"/>
    <w:rsid w:val="00D42407"/>
    <w:rsid w:val="00D431C0"/>
    <w:rsid w:val="00D432FA"/>
    <w:rsid w:val="00D43C30"/>
    <w:rsid w:val="00D43DB2"/>
    <w:rsid w:val="00D43FF9"/>
    <w:rsid w:val="00D44DCC"/>
    <w:rsid w:val="00D4517F"/>
    <w:rsid w:val="00D45945"/>
    <w:rsid w:val="00D45DE6"/>
    <w:rsid w:val="00D467AE"/>
    <w:rsid w:val="00D46994"/>
    <w:rsid w:val="00D47025"/>
    <w:rsid w:val="00D473CF"/>
    <w:rsid w:val="00D47681"/>
    <w:rsid w:val="00D516D7"/>
    <w:rsid w:val="00D51951"/>
    <w:rsid w:val="00D526CC"/>
    <w:rsid w:val="00D52894"/>
    <w:rsid w:val="00D52CA1"/>
    <w:rsid w:val="00D530D7"/>
    <w:rsid w:val="00D531D2"/>
    <w:rsid w:val="00D5322D"/>
    <w:rsid w:val="00D53944"/>
    <w:rsid w:val="00D542E5"/>
    <w:rsid w:val="00D54828"/>
    <w:rsid w:val="00D55F0F"/>
    <w:rsid w:val="00D561AE"/>
    <w:rsid w:val="00D561FA"/>
    <w:rsid w:val="00D5688F"/>
    <w:rsid w:val="00D576AB"/>
    <w:rsid w:val="00D610EF"/>
    <w:rsid w:val="00D61329"/>
    <w:rsid w:val="00D6172E"/>
    <w:rsid w:val="00D6186A"/>
    <w:rsid w:val="00D61AF3"/>
    <w:rsid w:val="00D61CCE"/>
    <w:rsid w:val="00D627D8"/>
    <w:rsid w:val="00D62C06"/>
    <w:rsid w:val="00D62F8A"/>
    <w:rsid w:val="00D63C3E"/>
    <w:rsid w:val="00D63D56"/>
    <w:rsid w:val="00D63F25"/>
    <w:rsid w:val="00D64625"/>
    <w:rsid w:val="00D64BD9"/>
    <w:rsid w:val="00D65387"/>
    <w:rsid w:val="00D6544F"/>
    <w:rsid w:val="00D65556"/>
    <w:rsid w:val="00D65A8E"/>
    <w:rsid w:val="00D65C77"/>
    <w:rsid w:val="00D65CF6"/>
    <w:rsid w:val="00D65E5F"/>
    <w:rsid w:val="00D65F95"/>
    <w:rsid w:val="00D667FE"/>
    <w:rsid w:val="00D671F3"/>
    <w:rsid w:val="00D675E5"/>
    <w:rsid w:val="00D703BD"/>
    <w:rsid w:val="00D7105A"/>
    <w:rsid w:val="00D711A4"/>
    <w:rsid w:val="00D716BC"/>
    <w:rsid w:val="00D71A5E"/>
    <w:rsid w:val="00D71B59"/>
    <w:rsid w:val="00D71BB3"/>
    <w:rsid w:val="00D7235A"/>
    <w:rsid w:val="00D72ADA"/>
    <w:rsid w:val="00D72F76"/>
    <w:rsid w:val="00D7335E"/>
    <w:rsid w:val="00D73C40"/>
    <w:rsid w:val="00D73D51"/>
    <w:rsid w:val="00D7481E"/>
    <w:rsid w:val="00D75C0C"/>
    <w:rsid w:val="00D75FDE"/>
    <w:rsid w:val="00D76330"/>
    <w:rsid w:val="00D76696"/>
    <w:rsid w:val="00D76BAF"/>
    <w:rsid w:val="00D76E8A"/>
    <w:rsid w:val="00D77544"/>
    <w:rsid w:val="00D778D0"/>
    <w:rsid w:val="00D8017C"/>
    <w:rsid w:val="00D804E7"/>
    <w:rsid w:val="00D80630"/>
    <w:rsid w:val="00D80646"/>
    <w:rsid w:val="00D807DC"/>
    <w:rsid w:val="00D80ACE"/>
    <w:rsid w:val="00D8122C"/>
    <w:rsid w:val="00D81427"/>
    <w:rsid w:val="00D814C0"/>
    <w:rsid w:val="00D8178D"/>
    <w:rsid w:val="00D817FE"/>
    <w:rsid w:val="00D81EAF"/>
    <w:rsid w:val="00D8223D"/>
    <w:rsid w:val="00D82FEF"/>
    <w:rsid w:val="00D8329F"/>
    <w:rsid w:val="00D832F6"/>
    <w:rsid w:val="00D83346"/>
    <w:rsid w:val="00D83E61"/>
    <w:rsid w:val="00D844C9"/>
    <w:rsid w:val="00D8457C"/>
    <w:rsid w:val="00D84C33"/>
    <w:rsid w:val="00D84CC1"/>
    <w:rsid w:val="00D84E09"/>
    <w:rsid w:val="00D84F2C"/>
    <w:rsid w:val="00D852C8"/>
    <w:rsid w:val="00D85815"/>
    <w:rsid w:val="00D85B9A"/>
    <w:rsid w:val="00D85C8D"/>
    <w:rsid w:val="00D85EB9"/>
    <w:rsid w:val="00D866E2"/>
    <w:rsid w:val="00D86A26"/>
    <w:rsid w:val="00D872D5"/>
    <w:rsid w:val="00D873AB"/>
    <w:rsid w:val="00D8746B"/>
    <w:rsid w:val="00D876DD"/>
    <w:rsid w:val="00D901DF"/>
    <w:rsid w:val="00D901F7"/>
    <w:rsid w:val="00D902BF"/>
    <w:rsid w:val="00D903A5"/>
    <w:rsid w:val="00D90714"/>
    <w:rsid w:val="00D90786"/>
    <w:rsid w:val="00D91090"/>
    <w:rsid w:val="00D91634"/>
    <w:rsid w:val="00D92039"/>
    <w:rsid w:val="00D93141"/>
    <w:rsid w:val="00D93307"/>
    <w:rsid w:val="00D933F0"/>
    <w:rsid w:val="00D9648F"/>
    <w:rsid w:val="00D96954"/>
    <w:rsid w:val="00D969BA"/>
    <w:rsid w:val="00D96C7F"/>
    <w:rsid w:val="00D96E48"/>
    <w:rsid w:val="00D973A3"/>
    <w:rsid w:val="00D97F48"/>
    <w:rsid w:val="00DA02A2"/>
    <w:rsid w:val="00DA07AB"/>
    <w:rsid w:val="00DA205C"/>
    <w:rsid w:val="00DA237B"/>
    <w:rsid w:val="00DA2695"/>
    <w:rsid w:val="00DA35A3"/>
    <w:rsid w:val="00DA3968"/>
    <w:rsid w:val="00DA3CBB"/>
    <w:rsid w:val="00DA42F1"/>
    <w:rsid w:val="00DA4A98"/>
    <w:rsid w:val="00DA4C94"/>
    <w:rsid w:val="00DA4E9E"/>
    <w:rsid w:val="00DA560A"/>
    <w:rsid w:val="00DA5D31"/>
    <w:rsid w:val="00DA5E3A"/>
    <w:rsid w:val="00DA5F05"/>
    <w:rsid w:val="00DA6017"/>
    <w:rsid w:val="00DA622E"/>
    <w:rsid w:val="00DA62D0"/>
    <w:rsid w:val="00DA63F7"/>
    <w:rsid w:val="00DA65B7"/>
    <w:rsid w:val="00DA71DC"/>
    <w:rsid w:val="00DA7CC5"/>
    <w:rsid w:val="00DA7F28"/>
    <w:rsid w:val="00DB0710"/>
    <w:rsid w:val="00DB0BB6"/>
    <w:rsid w:val="00DB0DA9"/>
    <w:rsid w:val="00DB0F96"/>
    <w:rsid w:val="00DB11D5"/>
    <w:rsid w:val="00DB1430"/>
    <w:rsid w:val="00DB1582"/>
    <w:rsid w:val="00DB162F"/>
    <w:rsid w:val="00DB2092"/>
    <w:rsid w:val="00DB2461"/>
    <w:rsid w:val="00DB2629"/>
    <w:rsid w:val="00DB2CDF"/>
    <w:rsid w:val="00DB47F9"/>
    <w:rsid w:val="00DB49C9"/>
    <w:rsid w:val="00DB4CC7"/>
    <w:rsid w:val="00DB5D64"/>
    <w:rsid w:val="00DB5E38"/>
    <w:rsid w:val="00DB62D8"/>
    <w:rsid w:val="00DB6800"/>
    <w:rsid w:val="00DB6C8F"/>
    <w:rsid w:val="00DB6CE3"/>
    <w:rsid w:val="00DB6EB6"/>
    <w:rsid w:val="00DB748B"/>
    <w:rsid w:val="00DB763A"/>
    <w:rsid w:val="00DB787D"/>
    <w:rsid w:val="00DB7B94"/>
    <w:rsid w:val="00DC037B"/>
    <w:rsid w:val="00DC0DFA"/>
    <w:rsid w:val="00DC1024"/>
    <w:rsid w:val="00DC11F1"/>
    <w:rsid w:val="00DC1276"/>
    <w:rsid w:val="00DC15A1"/>
    <w:rsid w:val="00DC1B69"/>
    <w:rsid w:val="00DC1DC1"/>
    <w:rsid w:val="00DC2711"/>
    <w:rsid w:val="00DC2746"/>
    <w:rsid w:val="00DC2CAF"/>
    <w:rsid w:val="00DC3026"/>
    <w:rsid w:val="00DC32A6"/>
    <w:rsid w:val="00DC3514"/>
    <w:rsid w:val="00DC3C79"/>
    <w:rsid w:val="00DC4032"/>
    <w:rsid w:val="00DC4506"/>
    <w:rsid w:val="00DC517F"/>
    <w:rsid w:val="00DC51B1"/>
    <w:rsid w:val="00DC5C1A"/>
    <w:rsid w:val="00DC6786"/>
    <w:rsid w:val="00DC6F72"/>
    <w:rsid w:val="00DC70B0"/>
    <w:rsid w:val="00DC7777"/>
    <w:rsid w:val="00DC7BA2"/>
    <w:rsid w:val="00DC7D51"/>
    <w:rsid w:val="00DD08F1"/>
    <w:rsid w:val="00DD1166"/>
    <w:rsid w:val="00DD13D3"/>
    <w:rsid w:val="00DD1CEF"/>
    <w:rsid w:val="00DD1D38"/>
    <w:rsid w:val="00DD1F34"/>
    <w:rsid w:val="00DD23FB"/>
    <w:rsid w:val="00DD2429"/>
    <w:rsid w:val="00DD2D1D"/>
    <w:rsid w:val="00DD2FA4"/>
    <w:rsid w:val="00DD3321"/>
    <w:rsid w:val="00DD3A2F"/>
    <w:rsid w:val="00DD3F77"/>
    <w:rsid w:val="00DD3FB9"/>
    <w:rsid w:val="00DD42A4"/>
    <w:rsid w:val="00DD4B13"/>
    <w:rsid w:val="00DD4E8D"/>
    <w:rsid w:val="00DD5617"/>
    <w:rsid w:val="00DD628F"/>
    <w:rsid w:val="00DD7779"/>
    <w:rsid w:val="00DE00B6"/>
    <w:rsid w:val="00DE0B74"/>
    <w:rsid w:val="00DE1C46"/>
    <w:rsid w:val="00DE1DB8"/>
    <w:rsid w:val="00DE1E8B"/>
    <w:rsid w:val="00DE2C02"/>
    <w:rsid w:val="00DE2EDC"/>
    <w:rsid w:val="00DE2FD1"/>
    <w:rsid w:val="00DE318E"/>
    <w:rsid w:val="00DE36CE"/>
    <w:rsid w:val="00DE3952"/>
    <w:rsid w:val="00DE404E"/>
    <w:rsid w:val="00DE422F"/>
    <w:rsid w:val="00DE4FFA"/>
    <w:rsid w:val="00DE547A"/>
    <w:rsid w:val="00DE5798"/>
    <w:rsid w:val="00DE59A4"/>
    <w:rsid w:val="00DE5F82"/>
    <w:rsid w:val="00DE61E3"/>
    <w:rsid w:val="00DE650D"/>
    <w:rsid w:val="00DE6F83"/>
    <w:rsid w:val="00DE6FAD"/>
    <w:rsid w:val="00DE7DBF"/>
    <w:rsid w:val="00DE7F28"/>
    <w:rsid w:val="00DF06E2"/>
    <w:rsid w:val="00DF0D66"/>
    <w:rsid w:val="00DF132A"/>
    <w:rsid w:val="00DF16C4"/>
    <w:rsid w:val="00DF1B37"/>
    <w:rsid w:val="00DF3B41"/>
    <w:rsid w:val="00DF424E"/>
    <w:rsid w:val="00DF4301"/>
    <w:rsid w:val="00DF4D67"/>
    <w:rsid w:val="00DF5D9A"/>
    <w:rsid w:val="00DF6121"/>
    <w:rsid w:val="00DF6352"/>
    <w:rsid w:val="00DF672E"/>
    <w:rsid w:val="00DF712B"/>
    <w:rsid w:val="00DF7E90"/>
    <w:rsid w:val="00E000D3"/>
    <w:rsid w:val="00E01495"/>
    <w:rsid w:val="00E014F6"/>
    <w:rsid w:val="00E01C99"/>
    <w:rsid w:val="00E02126"/>
    <w:rsid w:val="00E02731"/>
    <w:rsid w:val="00E0276B"/>
    <w:rsid w:val="00E02E39"/>
    <w:rsid w:val="00E038F2"/>
    <w:rsid w:val="00E03EDD"/>
    <w:rsid w:val="00E04153"/>
    <w:rsid w:val="00E056F7"/>
    <w:rsid w:val="00E05861"/>
    <w:rsid w:val="00E05A66"/>
    <w:rsid w:val="00E05A77"/>
    <w:rsid w:val="00E05DAF"/>
    <w:rsid w:val="00E0627F"/>
    <w:rsid w:val="00E06DBF"/>
    <w:rsid w:val="00E06F12"/>
    <w:rsid w:val="00E07368"/>
    <w:rsid w:val="00E07B91"/>
    <w:rsid w:val="00E07C4A"/>
    <w:rsid w:val="00E07F42"/>
    <w:rsid w:val="00E10169"/>
    <w:rsid w:val="00E10228"/>
    <w:rsid w:val="00E1071E"/>
    <w:rsid w:val="00E10B60"/>
    <w:rsid w:val="00E116DA"/>
    <w:rsid w:val="00E1173C"/>
    <w:rsid w:val="00E11B96"/>
    <w:rsid w:val="00E11C74"/>
    <w:rsid w:val="00E120C7"/>
    <w:rsid w:val="00E1223C"/>
    <w:rsid w:val="00E126D0"/>
    <w:rsid w:val="00E128B2"/>
    <w:rsid w:val="00E129F7"/>
    <w:rsid w:val="00E1307B"/>
    <w:rsid w:val="00E13269"/>
    <w:rsid w:val="00E134DE"/>
    <w:rsid w:val="00E13956"/>
    <w:rsid w:val="00E1401B"/>
    <w:rsid w:val="00E14660"/>
    <w:rsid w:val="00E148C2"/>
    <w:rsid w:val="00E148E8"/>
    <w:rsid w:val="00E14C0B"/>
    <w:rsid w:val="00E1519B"/>
    <w:rsid w:val="00E15362"/>
    <w:rsid w:val="00E15B7D"/>
    <w:rsid w:val="00E16CA1"/>
    <w:rsid w:val="00E176AA"/>
    <w:rsid w:val="00E178FE"/>
    <w:rsid w:val="00E17ED4"/>
    <w:rsid w:val="00E20413"/>
    <w:rsid w:val="00E20AF8"/>
    <w:rsid w:val="00E2144F"/>
    <w:rsid w:val="00E215C5"/>
    <w:rsid w:val="00E21C06"/>
    <w:rsid w:val="00E22597"/>
    <w:rsid w:val="00E23A4F"/>
    <w:rsid w:val="00E240D9"/>
    <w:rsid w:val="00E24443"/>
    <w:rsid w:val="00E24B02"/>
    <w:rsid w:val="00E24D1F"/>
    <w:rsid w:val="00E251BD"/>
    <w:rsid w:val="00E257C4"/>
    <w:rsid w:val="00E25B2F"/>
    <w:rsid w:val="00E25C4F"/>
    <w:rsid w:val="00E268AE"/>
    <w:rsid w:val="00E26DB7"/>
    <w:rsid w:val="00E26E43"/>
    <w:rsid w:val="00E26FAE"/>
    <w:rsid w:val="00E30394"/>
    <w:rsid w:val="00E3048D"/>
    <w:rsid w:val="00E306FE"/>
    <w:rsid w:val="00E30C5A"/>
    <w:rsid w:val="00E30EA6"/>
    <w:rsid w:val="00E30ECF"/>
    <w:rsid w:val="00E30ED5"/>
    <w:rsid w:val="00E3137A"/>
    <w:rsid w:val="00E31AA7"/>
    <w:rsid w:val="00E3202B"/>
    <w:rsid w:val="00E323CC"/>
    <w:rsid w:val="00E3247F"/>
    <w:rsid w:val="00E32F24"/>
    <w:rsid w:val="00E3324C"/>
    <w:rsid w:val="00E345CD"/>
    <w:rsid w:val="00E35687"/>
    <w:rsid w:val="00E35741"/>
    <w:rsid w:val="00E357F1"/>
    <w:rsid w:val="00E35E5F"/>
    <w:rsid w:val="00E35FE2"/>
    <w:rsid w:val="00E3693D"/>
    <w:rsid w:val="00E369C6"/>
    <w:rsid w:val="00E36A1E"/>
    <w:rsid w:val="00E36B97"/>
    <w:rsid w:val="00E36DB5"/>
    <w:rsid w:val="00E373F6"/>
    <w:rsid w:val="00E37474"/>
    <w:rsid w:val="00E37488"/>
    <w:rsid w:val="00E3750E"/>
    <w:rsid w:val="00E375C4"/>
    <w:rsid w:val="00E4024F"/>
    <w:rsid w:val="00E415FA"/>
    <w:rsid w:val="00E41A80"/>
    <w:rsid w:val="00E41A8A"/>
    <w:rsid w:val="00E41B20"/>
    <w:rsid w:val="00E41B71"/>
    <w:rsid w:val="00E41C43"/>
    <w:rsid w:val="00E423F4"/>
    <w:rsid w:val="00E42CCB"/>
    <w:rsid w:val="00E4327E"/>
    <w:rsid w:val="00E432FB"/>
    <w:rsid w:val="00E439A3"/>
    <w:rsid w:val="00E442E9"/>
    <w:rsid w:val="00E44352"/>
    <w:rsid w:val="00E4452A"/>
    <w:rsid w:val="00E459D1"/>
    <w:rsid w:val="00E464E0"/>
    <w:rsid w:val="00E469D6"/>
    <w:rsid w:val="00E46B5A"/>
    <w:rsid w:val="00E46D7D"/>
    <w:rsid w:val="00E47623"/>
    <w:rsid w:val="00E47AC7"/>
    <w:rsid w:val="00E47D60"/>
    <w:rsid w:val="00E503FA"/>
    <w:rsid w:val="00E50845"/>
    <w:rsid w:val="00E50C83"/>
    <w:rsid w:val="00E51606"/>
    <w:rsid w:val="00E51A3F"/>
    <w:rsid w:val="00E51A84"/>
    <w:rsid w:val="00E51C25"/>
    <w:rsid w:val="00E51F31"/>
    <w:rsid w:val="00E5234E"/>
    <w:rsid w:val="00E52427"/>
    <w:rsid w:val="00E52E42"/>
    <w:rsid w:val="00E534E2"/>
    <w:rsid w:val="00E539CD"/>
    <w:rsid w:val="00E53F5C"/>
    <w:rsid w:val="00E540B7"/>
    <w:rsid w:val="00E54107"/>
    <w:rsid w:val="00E543D2"/>
    <w:rsid w:val="00E548A1"/>
    <w:rsid w:val="00E54A39"/>
    <w:rsid w:val="00E54EE3"/>
    <w:rsid w:val="00E55265"/>
    <w:rsid w:val="00E555EA"/>
    <w:rsid w:val="00E55B11"/>
    <w:rsid w:val="00E55B67"/>
    <w:rsid w:val="00E56E68"/>
    <w:rsid w:val="00E57288"/>
    <w:rsid w:val="00E578E6"/>
    <w:rsid w:val="00E57C16"/>
    <w:rsid w:val="00E60BF4"/>
    <w:rsid w:val="00E60C52"/>
    <w:rsid w:val="00E60DB8"/>
    <w:rsid w:val="00E61186"/>
    <w:rsid w:val="00E6246A"/>
    <w:rsid w:val="00E625DC"/>
    <w:rsid w:val="00E62880"/>
    <w:rsid w:val="00E62C5B"/>
    <w:rsid w:val="00E62E88"/>
    <w:rsid w:val="00E646AE"/>
    <w:rsid w:val="00E64820"/>
    <w:rsid w:val="00E64A84"/>
    <w:rsid w:val="00E64F84"/>
    <w:rsid w:val="00E65001"/>
    <w:rsid w:val="00E6548B"/>
    <w:rsid w:val="00E6586C"/>
    <w:rsid w:val="00E65C92"/>
    <w:rsid w:val="00E662EE"/>
    <w:rsid w:val="00E668A2"/>
    <w:rsid w:val="00E66AF8"/>
    <w:rsid w:val="00E66CF0"/>
    <w:rsid w:val="00E66D5B"/>
    <w:rsid w:val="00E66E80"/>
    <w:rsid w:val="00E674F9"/>
    <w:rsid w:val="00E67C00"/>
    <w:rsid w:val="00E67EA0"/>
    <w:rsid w:val="00E7042E"/>
    <w:rsid w:val="00E70560"/>
    <w:rsid w:val="00E70DEB"/>
    <w:rsid w:val="00E70FD7"/>
    <w:rsid w:val="00E7135B"/>
    <w:rsid w:val="00E71A24"/>
    <w:rsid w:val="00E7218B"/>
    <w:rsid w:val="00E7223F"/>
    <w:rsid w:val="00E73850"/>
    <w:rsid w:val="00E73D02"/>
    <w:rsid w:val="00E7408C"/>
    <w:rsid w:val="00E752B3"/>
    <w:rsid w:val="00E75D82"/>
    <w:rsid w:val="00E75EE5"/>
    <w:rsid w:val="00E76735"/>
    <w:rsid w:val="00E76B81"/>
    <w:rsid w:val="00E76E94"/>
    <w:rsid w:val="00E77430"/>
    <w:rsid w:val="00E77ADD"/>
    <w:rsid w:val="00E77BCA"/>
    <w:rsid w:val="00E8028B"/>
    <w:rsid w:val="00E8064D"/>
    <w:rsid w:val="00E806F1"/>
    <w:rsid w:val="00E80ABE"/>
    <w:rsid w:val="00E80C63"/>
    <w:rsid w:val="00E80D89"/>
    <w:rsid w:val="00E817FB"/>
    <w:rsid w:val="00E81AA5"/>
    <w:rsid w:val="00E82020"/>
    <w:rsid w:val="00E8210C"/>
    <w:rsid w:val="00E82272"/>
    <w:rsid w:val="00E82399"/>
    <w:rsid w:val="00E82986"/>
    <w:rsid w:val="00E82A92"/>
    <w:rsid w:val="00E836EA"/>
    <w:rsid w:val="00E83D56"/>
    <w:rsid w:val="00E84699"/>
    <w:rsid w:val="00E84885"/>
    <w:rsid w:val="00E84B22"/>
    <w:rsid w:val="00E84F18"/>
    <w:rsid w:val="00E8548A"/>
    <w:rsid w:val="00E85FC4"/>
    <w:rsid w:val="00E8644D"/>
    <w:rsid w:val="00E870F7"/>
    <w:rsid w:val="00E87468"/>
    <w:rsid w:val="00E900F9"/>
    <w:rsid w:val="00E90197"/>
    <w:rsid w:val="00E911AE"/>
    <w:rsid w:val="00E91379"/>
    <w:rsid w:val="00E91566"/>
    <w:rsid w:val="00E916D8"/>
    <w:rsid w:val="00E91D15"/>
    <w:rsid w:val="00E91F24"/>
    <w:rsid w:val="00E92027"/>
    <w:rsid w:val="00E920E1"/>
    <w:rsid w:val="00E92122"/>
    <w:rsid w:val="00E92926"/>
    <w:rsid w:val="00E93A06"/>
    <w:rsid w:val="00E93B39"/>
    <w:rsid w:val="00E93B6D"/>
    <w:rsid w:val="00E93BC0"/>
    <w:rsid w:val="00E93C14"/>
    <w:rsid w:val="00E93D5B"/>
    <w:rsid w:val="00E93D9C"/>
    <w:rsid w:val="00E93DD0"/>
    <w:rsid w:val="00E94414"/>
    <w:rsid w:val="00E94973"/>
    <w:rsid w:val="00E94CBF"/>
    <w:rsid w:val="00E952D7"/>
    <w:rsid w:val="00E959C0"/>
    <w:rsid w:val="00E95A54"/>
    <w:rsid w:val="00E95B5C"/>
    <w:rsid w:val="00E97016"/>
    <w:rsid w:val="00E97057"/>
    <w:rsid w:val="00E97270"/>
    <w:rsid w:val="00E9770F"/>
    <w:rsid w:val="00EA00DB"/>
    <w:rsid w:val="00EA0177"/>
    <w:rsid w:val="00EA073E"/>
    <w:rsid w:val="00EA08EF"/>
    <w:rsid w:val="00EA0CC4"/>
    <w:rsid w:val="00EA1863"/>
    <w:rsid w:val="00EA1BED"/>
    <w:rsid w:val="00EA1D05"/>
    <w:rsid w:val="00EA2AC1"/>
    <w:rsid w:val="00EA2FF9"/>
    <w:rsid w:val="00EA30B4"/>
    <w:rsid w:val="00EA362E"/>
    <w:rsid w:val="00EA3B05"/>
    <w:rsid w:val="00EA3E9A"/>
    <w:rsid w:val="00EA411E"/>
    <w:rsid w:val="00EA4126"/>
    <w:rsid w:val="00EA5611"/>
    <w:rsid w:val="00EA5924"/>
    <w:rsid w:val="00EA5F73"/>
    <w:rsid w:val="00EA6A1E"/>
    <w:rsid w:val="00EA7305"/>
    <w:rsid w:val="00EA73AD"/>
    <w:rsid w:val="00EA75D2"/>
    <w:rsid w:val="00EB0308"/>
    <w:rsid w:val="00EB050D"/>
    <w:rsid w:val="00EB0B9F"/>
    <w:rsid w:val="00EB0C6D"/>
    <w:rsid w:val="00EB0D34"/>
    <w:rsid w:val="00EB0E9F"/>
    <w:rsid w:val="00EB0EDF"/>
    <w:rsid w:val="00EB0EFD"/>
    <w:rsid w:val="00EB1436"/>
    <w:rsid w:val="00EB1461"/>
    <w:rsid w:val="00EB1576"/>
    <w:rsid w:val="00EB21DF"/>
    <w:rsid w:val="00EB2C86"/>
    <w:rsid w:val="00EB2DDF"/>
    <w:rsid w:val="00EB352E"/>
    <w:rsid w:val="00EB3E5F"/>
    <w:rsid w:val="00EB4787"/>
    <w:rsid w:val="00EB4983"/>
    <w:rsid w:val="00EB4C5F"/>
    <w:rsid w:val="00EB50A0"/>
    <w:rsid w:val="00EB5548"/>
    <w:rsid w:val="00EB573C"/>
    <w:rsid w:val="00EB58BF"/>
    <w:rsid w:val="00EB5B48"/>
    <w:rsid w:val="00EB5DE7"/>
    <w:rsid w:val="00EB6764"/>
    <w:rsid w:val="00EB6A96"/>
    <w:rsid w:val="00EB6DEC"/>
    <w:rsid w:val="00EB6E21"/>
    <w:rsid w:val="00EB78F4"/>
    <w:rsid w:val="00EB7CC6"/>
    <w:rsid w:val="00EC00E3"/>
    <w:rsid w:val="00EC1519"/>
    <w:rsid w:val="00EC1BE2"/>
    <w:rsid w:val="00EC1D05"/>
    <w:rsid w:val="00EC23A1"/>
    <w:rsid w:val="00EC2777"/>
    <w:rsid w:val="00EC3044"/>
    <w:rsid w:val="00EC3778"/>
    <w:rsid w:val="00EC3867"/>
    <w:rsid w:val="00EC3B35"/>
    <w:rsid w:val="00EC40C6"/>
    <w:rsid w:val="00EC4859"/>
    <w:rsid w:val="00EC4ED8"/>
    <w:rsid w:val="00EC505B"/>
    <w:rsid w:val="00EC592A"/>
    <w:rsid w:val="00EC6158"/>
    <w:rsid w:val="00EC6357"/>
    <w:rsid w:val="00EC641E"/>
    <w:rsid w:val="00EC6ACA"/>
    <w:rsid w:val="00EC76F1"/>
    <w:rsid w:val="00EC7831"/>
    <w:rsid w:val="00EC78B0"/>
    <w:rsid w:val="00EC7C05"/>
    <w:rsid w:val="00ED02D5"/>
    <w:rsid w:val="00ED076D"/>
    <w:rsid w:val="00ED11C1"/>
    <w:rsid w:val="00ED1338"/>
    <w:rsid w:val="00ED1624"/>
    <w:rsid w:val="00ED31DA"/>
    <w:rsid w:val="00ED32F1"/>
    <w:rsid w:val="00ED33EB"/>
    <w:rsid w:val="00ED34B3"/>
    <w:rsid w:val="00ED3D14"/>
    <w:rsid w:val="00ED43D1"/>
    <w:rsid w:val="00ED482F"/>
    <w:rsid w:val="00ED5167"/>
    <w:rsid w:val="00ED5F90"/>
    <w:rsid w:val="00ED60C8"/>
    <w:rsid w:val="00ED63FE"/>
    <w:rsid w:val="00ED652F"/>
    <w:rsid w:val="00ED7752"/>
    <w:rsid w:val="00ED77F9"/>
    <w:rsid w:val="00ED7CAD"/>
    <w:rsid w:val="00EE01BA"/>
    <w:rsid w:val="00EE0413"/>
    <w:rsid w:val="00EE052A"/>
    <w:rsid w:val="00EE0B72"/>
    <w:rsid w:val="00EE0CD3"/>
    <w:rsid w:val="00EE1557"/>
    <w:rsid w:val="00EE1646"/>
    <w:rsid w:val="00EE1A3A"/>
    <w:rsid w:val="00EE21F6"/>
    <w:rsid w:val="00EE248A"/>
    <w:rsid w:val="00EE26DB"/>
    <w:rsid w:val="00EE2C24"/>
    <w:rsid w:val="00EE307D"/>
    <w:rsid w:val="00EE3646"/>
    <w:rsid w:val="00EE368A"/>
    <w:rsid w:val="00EE3F10"/>
    <w:rsid w:val="00EE44F8"/>
    <w:rsid w:val="00EE4A59"/>
    <w:rsid w:val="00EE5007"/>
    <w:rsid w:val="00EE5359"/>
    <w:rsid w:val="00EE5630"/>
    <w:rsid w:val="00EE62B9"/>
    <w:rsid w:val="00EE6432"/>
    <w:rsid w:val="00EE683B"/>
    <w:rsid w:val="00EE6946"/>
    <w:rsid w:val="00EE6981"/>
    <w:rsid w:val="00EE742A"/>
    <w:rsid w:val="00EE79C3"/>
    <w:rsid w:val="00EE7DA5"/>
    <w:rsid w:val="00EF02F1"/>
    <w:rsid w:val="00EF062B"/>
    <w:rsid w:val="00EF081B"/>
    <w:rsid w:val="00EF14B8"/>
    <w:rsid w:val="00EF1A13"/>
    <w:rsid w:val="00EF2B90"/>
    <w:rsid w:val="00EF2F87"/>
    <w:rsid w:val="00EF33C9"/>
    <w:rsid w:val="00EF38DF"/>
    <w:rsid w:val="00EF3C74"/>
    <w:rsid w:val="00EF3CC3"/>
    <w:rsid w:val="00EF4193"/>
    <w:rsid w:val="00EF4423"/>
    <w:rsid w:val="00EF4563"/>
    <w:rsid w:val="00EF4C58"/>
    <w:rsid w:val="00EF52AC"/>
    <w:rsid w:val="00EF5315"/>
    <w:rsid w:val="00EF5477"/>
    <w:rsid w:val="00EF6154"/>
    <w:rsid w:val="00EF6663"/>
    <w:rsid w:val="00EF6E7B"/>
    <w:rsid w:val="00EF7024"/>
    <w:rsid w:val="00EF70AE"/>
    <w:rsid w:val="00EF727C"/>
    <w:rsid w:val="00EF7448"/>
    <w:rsid w:val="00EF7FD7"/>
    <w:rsid w:val="00F003FB"/>
    <w:rsid w:val="00F00B96"/>
    <w:rsid w:val="00F00CDC"/>
    <w:rsid w:val="00F00E6D"/>
    <w:rsid w:val="00F01822"/>
    <w:rsid w:val="00F01A6E"/>
    <w:rsid w:val="00F0211C"/>
    <w:rsid w:val="00F02773"/>
    <w:rsid w:val="00F02E49"/>
    <w:rsid w:val="00F03408"/>
    <w:rsid w:val="00F03503"/>
    <w:rsid w:val="00F035DD"/>
    <w:rsid w:val="00F03F20"/>
    <w:rsid w:val="00F04450"/>
    <w:rsid w:val="00F04E5E"/>
    <w:rsid w:val="00F04F0C"/>
    <w:rsid w:val="00F0564E"/>
    <w:rsid w:val="00F05960"/>
    <w:rsid w:val="00F05D50"/>
    <w:rsid w:val="00F05DF4"/>
    <w:rsid w:val="00F05F15"/>
    <w:rsid w:val="00F06975"/>
    <w:rsid w:val="00F06C49"/>
    <w:rsid w:val="00F07379"/>
    <w:rsid w:val="00F1080A"/>
    <w:rsid w:val="00F1095C"/>
    <w:rsid w:val="00F10A9C"/>
    <w:rsid w:val="00F10FAB"/>
    <w:rsid w:val="00F10FC8"/>
    <w:rsid w:val="00F1232B"/>
    <w:rsid w:val="00F12361"/>
    <w:rsid w:val="00F12939"/>
    <w:rsid w:val="00F14752"/>
    <w:rsid w:val="00F147A0"/>
    <w:rsid w:val="00F147BD"/>
    <w:rsid w:val="00F15B0B"/>
    <w:rsid w:val="00F15B96"/>
    <w:rsid w:val="00F1618F"/>
    <w:rsid w:val="00F168F0"/>
    <w:rsid w:val="00F16E9B"/>
    <w:rsid w:val="00F16F95"/>
    <w:rsid w:val="00F17347"/>
    <w:rsid w:val="00F1735C"/>
    <w:rsid w:val="00F173CF"/>
    <w:rsid w:val="00F17BE9"/>
    <w:rsid w:val="00F17D74"/>
    <w:rsid w:val="00F20164"/>
    <w:rsid w:val="00F20A92"/>
    <w:rsid w:val="00F20C2D"/>
    <w:rsid w:val="00F20ED6"/>
    <w:rsid w:val="00F21296"/>
    <w:rsid w:val="00F219FB"/>
    <w:rsid w:val="00F21EC0"/>
    <w:rsid w:val="00F21ED6"/>
    <w:rsid w:val="00F22B02"/>
    <w:rsid w:val="00F22E68"/>
    <w:rsid w:val="00F230A3"/>
    <w:rsid w:val="00F23170"/>
    <w:rsid w:val="00F23297"/>
    <w:rsid w:val="00F2334D"/>
    <w:rsid w:val="00F234D1"/>
    <w:rsid w:val="00F237A2"/>
    <w:rsid w:val="00F23E2D"/>
    <w:rsid w:val="00F2467F"/>
    <w:rsid w:val="00F2481F"/>
    <w:rsid w:val="00F24B05"/>
    <w:rsid w:val="00F2545A"/>
    <w:rsid w:val="00F26093"/>
    <w:rsid w:val="00F26974"/>
    <w:rsid w:val="00F27340"/>
    <w:rsid w:val="00F30A80"/>
    <w:rsid w:val="00F30D2C"/>
    <w:rsid w:val="00F31700"/>
    <w:rsid w:val="00F31A53"/>
    <w:rsid w:val="00F31EDA"/>
    <w:rsid w:val="00F320D8"/>
    <w:rsid w:val="00F325A0"/>
    <w:rsid w:val="00F325B2"/>
    <w:rsid w:val="00F327B3"/>
    <w:rsid w:val="00F3360A"/>
    <w:rsid w:val="00F33833"/>
    <w:rsid w:val="00F3391A"/>
    <w:rsid w:val="00F33A01"/>
    <w:rsid w:val="00F33B81"/>
    <w:rsid w:val="00F33C8D"/>
    <w:rsid w:val="00F33D54"/>
    <w:rsid w:val="00F34387"/>
    <w:rsid w:val="00F35065"/>
    <w:rsid w:val="00F3516C"/>
    <w:rsid w:val="00F3590F"/>
    <w:rsid w:val="00F35DD3"/>
    <w:rsid w:val="00F36604"/>
    <w:rsid w:val="00F3681B"/>
    <w:rsid w:val="00F36886"/>
    <w:rsid w:val="00F37220"/>
    <w:rsid w:val="00F3734A"/>
    <w:rsid w:val="00F375C0"/>
    <w:rsid w:val="00F37776"/>
    <w:rsid w:val="00F37A44"/>
    <w:rsid w:val="00F37EAB"/>
    <w:rsid w:val="00F4022A"/>
    <w:rsid w:val="00F40CB7"/>
    <w:rsid w:val="00F40D9C"/>
    <w:rsid w:val="00F41D18"/>
    <w:rsid w:val="00F41D93"/>
    <w:rsid w:val="00F41ED3"/>
    <w:rsid w:val="00F421AA"/>
    <w:rsid w:val="00F42664"/>
    <w:rsid w:val="00F427C8"/>
    <w:rsid w:val="00F42996"/>
    <w:rsid w:val="00F42A71"/>
    <w:rsid w:val="00F42C19"/>
    <w:rsid w:val="00F4309D"/>
    <w:rsid w:val="00F432D7"/>
    <w:rsid w:val="00F43402"/>
    <w:rsid w:val="00F4373D"/>
    <w:rsid w:val="00F44068"/>
    <w:rsid w:val="00F44442"/>
    <w:rsid w:val="00F446BF"/>
    <w:rsid w:val="00F45166"/>
    <w:rsid w:val="00F4587C"/>
    <w:rsid w:val="00F45957"/>
    <w:rsid w:val="00F45C2A"/>
    <w:rsid w:val="00F46AEA"/>
    <w:rsid w:val="00F46C99"/>
    <w:rsid w:val="00F47151"/>
    <w:rsid w:val="00F471CC"/>
    <w:rsid w:val="00F50463"/>
    <w:rsid w:val="00F50653"/>
    <w:rsid w:val="00F514E2"/>
    <w:rsid w:val="00F51836"/>
    <w:rsid w:val="00F51ED1"/>
    <w:rsid w:val="00F51F1B"/>
    <w:rsid w:val="00F52155"/>
    <w:rsid w:val="00F52795"/>
    <w:rsid w:val="00F52879"/>
    <w:rsid w:val="00F53584"/>
    <w:rsid w:val="00F53BD8"/>
    <w:rsid w:val="00F542B5"/>
    <w:rsid w:val="00F54A99"/>
    <w:rsid w:val="00F54C13"/>
    <w:rsid w:val="00F550F4"/>
    <w:rsid w:val="00F5588D"/>
    <w:rsid w:val="00F55EA1"/>
    <w:rsid w:val="00F567DA"/>
    <w:rsid w:val="00F56820"/>
    <w:rsid w:val="00F56A6B"/>
    <w:rsid w:val="00F575D7"/>
    <w:rsid w:val="00F57CA9"/>
    <w:rsid w:val="00F57F47"/>
    <w:rsid w:val="00F60B13"/>
    <w:rsid w:val="00F610A8"/>
    <w:rsid w:val="00F610CA"/>
    <w:rsid w:val="00F612F6"/>
    <w:rsid w:val="00F61BB0"/>
    <w:rsid w:val="00F61D39"/>
    <w:rsid w:val="00F61FE3"/>
    <w:rsid w:val="00F6299C"/>
    <w:rsid w:val="00F633C9"/>
    <w:rsid w:val="00F6365C"/>
    <w:rsid w:val="00F641D2"/>
    <w:rsid w:val="00F649FE"/>
    <w:rsid w:val="00F65B35"/>
    <w:rsid w:val="00F66B89"/>
    <w:rsid w:val="00F66DFC"/>
    <w:rsid w:val="00F66FED"/>
    <w:rsid w:val="00F6730B"/>
    <w:rsid w:val="00F67D1B"/>
    <w:rsid w:val="00F70310"/>
    <w:rsid w:val="00F7077D"/>
    <w:rsid w:val="00F70B36"/>
    <w:rsid w:val="00F712D4"/>
    <w:rsid w:val="00F71C2C"/>
    <w:rsid w:val="00F71E4A"/>
    <w:rsid w:val="00F725CC"/>
    <w:rsid w:val="00F734A9"/>
    <w:rsid w:val="00F73871"/>
    <w:rsid w:val="00F73FB6"/>
    <w:rsid w:val="00F74222"/>
    <w:rsid w:val="00F74318"/>
    <w:rsid w:val="00F747AA"/>
    <w:rsid w:val="00F74906"/>
    <w:rsid w:val="00F75364"/>
    <w:rsid w:val="00F75A68"/>
    <w:rsid w:val="00F75AD5"/>
    <w:rsid w:val="00F75AED"/>
    <w:rsid w:val="00F75D9F"/>
    <w:rsid w:val="00F76610"/>
    <w:rsid w:val="00F7702C"/>
    <w:rsid w:val="00F770A1"/>
    <w:rsid w:val="00F773A1"/>
    <w:rsid w:val="00F77688"/>
    <w:rsid w:val="00F80182"/>
    <w:rsid w:val="00F8037C"/>
    <w:rsid w:val="00F804BF"/>
    <w:rsid w:val="00F80AA8"/>
    <w:rsid w:val="00F80C69"/>
    <w:rsid w:val="00F815C1"/>
    <w:rsid w:val="00F81A83"/>
    <w:rsid w:val="00F81BFF"/>
    <w:rsid w:val="00F81F83"/>
    <w:rsid w:val="00F82D7D"/>
    <w:rsid w:val="00F82E1C"/>
    <w:rsid w:val="00F82ED1"/>
    <w:rsid w:val="00F8304F"/>
    <w:rsid w:val="00F8324F"/>
    <w:rsid w:val="00F8346B"/>
    <w:rsid w:val="00F834BA"/>
    <w:rsid w:val="00F834E8"/>
    <w:rsid w:val="00F83A60"/>
    <w:rsid w:val="00F83AD8"/>
    <w:rsid w:val="00F83B35"/>
    <w:rsid w:val="00F83BDE"/>
    <w:rsid w:val="00F83E27"/>
    <w:rsid w:val="00F84301"/>
    <w:rsid w:val="00F850C4"/>
    <w:rsid w:val="00F859AF"/>
    <w:rsid w:val="00F862CF"/>
    <w:rsid w:val="00F8737D"/>
    <w:rsid w:val="00F87AF0"/>
    <w:rsid w:val="00F87C4E"/>
    <w:rsid w:val="00F90DA4"/>
    <w:rsid w:val="00F927E8"/>
    <w:rsid w:val="00F92E09"/>
    <w:rsid w:val="00F93132"/>
    <w:rsid w:val="00F9356C"/>
    <w:rsid w:val="00F93CFC"/>
    <w:rsid w:val="00F93D6D"/>
    <w:rsid w:val="00F94753"/>
    <w:rsid w:val="00F9475C"/>
    <w:rsid w:val="00F9495A"/>
    <w:rsid w:val="00F94C98"/>
    <w:rsid w:val="00F9505C"/>
    <w:rsid w:val="00F95102"/>
    <w:rsid w:val="00F95154"/>
    <w:rsid w:val="00F9524B"/>
    <w:rsid w:val="00F95328"/>
    <w:rsid w:val="00F96B12"/>
    <w:rsid w:val="00F96D02"/>
    <w:rsid w:val="00F96FC4"/>
    <w:rsid w:val="00F9721C"/>
    <w:rsid w:val="00FA03CB"/>
    <w:rsid w:val="00FA159D"/>
    <w:rsid w:val="00FA163A"/>
    <w:rsid w:val="00FA1B0B"/>
    <w:rsid w:val="00FA2505"/>
    <w:rsid w:val="00FA3076"/>
    <w:rsid w:val="00FA39FE"/>
    <w:rsid w:val="00FA3CDD"/>
    <w:rsid w:val="00FA4022"/>
    <w:rsid w:val="00FA468C"/>
    <w:rsid w:val="00FA508D"/>
    <w:rsid w:val="00FA547F"/>
    <w:rsid w:val="00FA571C"/>
    <w:rsid w:val="00FA7545"/>
    <w:rsid w:val="00FA7624"/>
    <w:rsid w:val="00FA7A5C"/>
    <w:rsid w:val="00FB04C5"/>
    <w:rsid w:val="00FB0981"/>
    <w:rsid w:val="00FB0BFD"/>
    <w:rsid w:val="00FB0E25"/>
    <w:rsid w:val="00FB0E65"/>
    <w:rsid w:val="00FB164E"/>
    <w:rsid w:val="00FB17BD"/>
    <w:rsid w:val="00FB1B3C"/>
    <w:rsid w:val="00FB22DC"/>
    <w:rsid w:val="00FB2DA5"/>
    <w:rsid w:val="00FB3D4A"/>
    <w:rsid w:val="00FB43D6"/>
    <w:rsid w:val="00FB488E"/>
    <w:rsid w:val="00FB4D18"/>
    <w:rsid w:val="00FB589B"/>
    <w:rsid w:val="00FB5AB5"/>
    <w:rsid w:val="00FB5BB4"/>
    <w:rsid w:val="00FB5DC9"/>
    <w:rsid w:val="00FB6758"/>
    <w:rsid w:val="00FB6B08"/>
    <w:rsid w:val="00FB6D59"/>
    <w:rsid w:val="00FB6F86"/>
    <w:rsid w:val="00FB725F"/>
    <w:rsid w:val="00FB7421"/>
    <w:rsid w:val="00FB78F2"/>
    <w:rsid w:val="00FB7944"/>
    <w:rsid w:val="00FB7B60"/>
    <w:rsid w:val="00FC00A0"/>
    <w:rsid w:val="00FC0DDC"/>
    <w:rsid w:val="00FC15BB"/>
    <w:rsid w:val="00FC1947"/>
    <w:rsid w:val="00FC19CB"/>
    <w:rsid w:val="00FC42FC"/>
    <w:rsid w:val="00FC4397"/>
    <w:rsid w:val="00FC5308"/>
    <w:rsid w:val="00FC5370"/>
    <w:rsid w:val="00FC5A7E"/>
    <w:rsid w:val="00FC5FE8"/>
    <w:rsid w:val="00FC6158"/>
    <w:rsid w:val="00FC640D"/>
    <w:rsid w:val="00FC6801"/>
    <w:rsid w:val="00FD0574"/>
    <w:rsid w:val="00FD069E"/>
    <w:rsid w:val="00FD0D96"/>
    <w:rsid w:val="00FD0E4D"/>
    <w:rsid w:val="00FD106E"/>
    <w:rsid w:val="00FD10D0"/>
    <w:rsid w:val="00FD1630"/>
    <w:rsid w:val="00FD193F"/>
    <w:rsid w:val="00FD19F9"/>
    <w:rsid w:val="00FD1A51"/>
    <w:rsid w:val="00FD1DEC"/>
    <w:rsid w:val="00FD1E49"/>
    <w:rsid w:val="00FD2745"/>
    <w:rsid w:val="00FD2AED"/>
    <w:rsid w:val="00FD2C75"/>
    <w:rsid w:val="00FD30A1"/>
    <w:rsid w:val="00FD3B1D"/>
    <w:rsid w:val="00FD47C0"/>
    <w:rsid w:val="00FD5D0B"/>
    <w:rsid w:val="00FD6242"/>
    <w:rsid w:val="00FD661C"/>
    <w:rsid w:val="00FD784F"/>
    <w:rsid w:val="00FE0269"/>
    <w:rsid w:val="00FE02DF"/>
    <w:rsid w:val="00FE03B9"/>
    <w:rsid w:val="00FE067C"/>
    <w:rsid w:val="00FE085C"/>
    <w:rsid w:val="00FE0D57"/>
    <w:rsid w:val="00FE0D6E"/>
    <w:rsid w:val="00FE0FCF"/>
    <w:rsid w:val="00FE10A9"/>
    <w:rsid w:val="00FE141C"/>
    <w:rsid w:val="00FE1D42"/>
    <w:rsid w:val="00FE1FB9"/>
    <w:rsid w:val="00FE207C"/>
    <w:rsid w:val="00FE239C"/>
    <w:rsid w:val="00FE2708"/>
    <w:rsid w:val="00FE34FF"/>
    <w:rsid w:val="00FE372E"/>
    <w:rsid w:val="00FE38A9"/>
    <w:rsid w:val="00FE3958"/>
    <w:rsid w:val="00FE4A81"/>
    <w:rsid w:val="00FE4E4C"/>
    <w:rsid w:val="00FE52AA"/>
    <w:rsid w:val="00FE5322"/>
    <w:rsid w:val="00FE5781"/>
    <w:rsid w:val="00FE582B"/>
    <w:rsid w:val="00FE5B3D"/>
    <w:rsid w:val="00FE607F"/>
    <w:rsid w:val="00FE6203"/>
    <w:rsid w:val="00FE6AD7"/>
    <w:rsid w:val="00FE6AE7"/>
    <w:rsid w:val="00FE7031"/>
    <w:rsid w:val="00FE7D99"/>
    <w:rsid w:val="00FF0376"/>
    <w:rsid w:val="00FF0EE4"/>
    <w:rsid w:val="00FF0EEE"/>
    <w:rsid w:val="00FF1068"/>
    <w:rsid w:val="00FF1874"/>
    <w:rsid w:val="00FF18E2"/>
    <w:rsid w:val="00FF2548"/>
    <w:rsid w:val="00FF2A9E"/>
    <w:rsid w:val="00FF2C0E"/>
    <w:rsid w:val="00FF4A27"/>
    <w:rsid w:val="00FF4AFA"/>
    <w:rsid w:val="00FF4BFD"/>
    <w:rsid w:val="00FF4C20"/>
    <w:rsid w:val="00FF4CD1"/>
    <w:rsid w:val="00FF4E67"/>
    <w:rsid w:val="00FF587A"/>
    <w:rsid w:val="00FF5CDE"/>
    <w:rsid w:val="00FF6145"/>
    <w:rsid w:val="00FF6240"/>
    <w:rsid w:val="00FF6289"/>
    <w:rsid w:val="00FF6448"/>
    <w:rsid w:val="00FF654F"/>
    <w:rsid w:val="00FF6BB5"/>
    <w:rsid w:val="00FF7187"/>
    <w:rsid w:val="00FF72E1"/>
    <w:rsid w:val="00FF747C"/>
    <w:rsid w:val="00FF7F91"/>
    <w:rsid w:val="01293218"/>
    <w:rsid w:val="01329119"/>
    <w:rsid w:val="016BF879"/>
    <w:rsid w:val="019E9AC5"/>
    <w:rsid w:val="0249A539"/>
    <w:rsid w:val="02A5E005"/>
    <w:rsid w:val="031C7068"/>
    <w:rsid w:val="032355C0"/>
    <w:rsid w:val="03453E8C"/>
    <w:rsid w:val="036BCEE1"/>
    <w:rsid w:val="03942FB9"/>
    <w:rsid w:val="03D0AC8B"/>
    <w:rsid w:val="03F28BFD"/>
    <w:rsid w:val="0476272A"/>
    <w:rsid w:val="04B0F086"/>
    <w:rsid w:val="04E91F02"/>
    <w:rsid w:val="04EC20CC"/>
    <w:rsid w:val="0510F1F2"/>
    <w:rsid w:val="05387BE1"/>
    <w:rsid w:val="056CF0DA"/>
    <w:rsid w:val="0588788D"/>
    <w:rsid w:val="05D43285"/>
    <w:rsid w:val="05EE770C"/>
    <w:rsid w:val="0644BB2F"/>
    <w:rsid w:val="06580A9B"/>
    <w:rsid w:val="06A09613"/>
    <w:rsid w:val="06CDDC01"/>
    <w:rsid w:val="06F2CCCD"/>
    <w:rsid w:val="0708C13B"/>
    <w:rsid w:val="07246BD0"/>
    <w:rsid w:val="0728C680"/>
    <w:rsid w:val="078290D6"/>
    <w:rsid w:val="088B693F"/>
    <w:rsid w:val="089C4CF5"/>
    <w:rsid w:val="08ADFAA3"/>
    <w:rsid w:val="093C7310"/>
    <w:rsid w:val="09404200"/>
    <w:rsid w:val="09A9555E"/>
    <w:rsid w:val="09C556FD"/>
    <w:rsid w:val="0A4E77C7"/>
    <w:rsid w:val="0A68CD10"/>
    <w:rsid w:val="0A6E6616"/>
    <w:rsid w:val="0AC3CE04"/>
    <w:rsid w:val="0B3BBCDB"/>
    <w:rsid w:val="0B5EC9BA"/>
    <w:rsid w:val="0C458987"/>
    <w:rsid w:val="0C61B2E7"/>
    <w:rsid w:val="0CBE795D"/>
    <w:rsid w:val="0CC6B684"/>
    <w:rsid w:val="0CDA7237"/>
    <w:rsid w:val="0D17B52D"/>
    <w:rsid w:val="0D53A195"/>
    <w:rsid w:val="0D7BD602"/>
    <w:rsid w:val="0DA3C580"/>
    <w:rsid w:val="0DBFB8F3"/>
    <w:rsid w:val="0DCEFC92"/>
    <w:rsid w:val="0DE70788"/>
    <w:rsid w:val="0E5E3EE4"/>
    <w:rsid w:val="0EB0231B"/>
    <w:rsid w:val="0F046F8F"/>
    <w:rsid w:val="0F04A0AA"/>
    <w:rsid w:val="0FB18B2F"/>
    <w:rsid w:val="10218FC0"/>
    <w:rsid w:val="103B5539"/>
    <w:rsid w:val="1041C930"/>
    <w:rsid w:val="1084A7B1"/>
    <w:rsid w:val="10B54DE2"/>
    <w:rsid w:val="10C45D66"/>
    <w:rsid w:val="112A8DCD"/>
    <w:rsid w:val="11CB46E7"/>
    <w:rsid w:val="122E0669"/>
    <w:rsid w:val="12DC624F"/>
    <w:rsid w:val="13269AD6"/>
    <w:rsid w:val="13948E76"/>
    <w:rsid w:val="1398446B"/>
    <w:rsid w:val="13AB6997"/>
    <w:rsid w:val="13DD7C99"/>
    <w:rsid w:val="13DDD349"/>
    <w:rsid w:val="14373344"/>
    <w:rsid w:val="14AC8FD7"/>
    <w:rsid w:val="14ED0797"/>
    <w:rsid w:val="158292E5"/>
    <w:rsid w:val="15E9F021"/>
    <w:rsid w:val="16108052"/>
    <w:rsid w:val="1651E72D"/>
    <w:rsid w:val="166B5772"/>
    <w:rsid w:val="16A0DEE9"/>
    <w:rsid w:val="16D11E41"/>
    <w:rsid w:val="16E7532C"/>
    <w:rsid w:val="170970D4"/>
    <w:rsid w:val="1726EC4B"/>
    <w:rsid w:val="175F467E"/>
    <w:rsid w:val="1785840C"/>
    <w:rsid w:val="178EB71C"/>
    <w:rsid w:val="1817462D"/>
    <w:rsid w:val="187435EC"/>
    <w:rsid w:val="193C8DA5"/>
    <w:rsid w:val="197D6D0B"/>
    <w:rsid w:val="19BE63CB"/>
    <w:rsid w:val="1AA5951E"/>
    <w:rsid w:val="1AFC03D9"/>
    <w:rsid w:val="1B253DFB"/>
    <w:rsid w:val="1B74C542"/>
    <w:rsid w:val="1B846CC1"/>
    <w:rsid w:val="1BE7D8F7"/>
    <w:rsid w:val="1C10CEF1"/>
    <w:rsid w:val="1C736A50"/>
    <w:rsid w:val="1CFEB8B6"/>
    <w:rsid w:val="1DC51B36"/>
    <w:rsid w:val="1E62FD0F"/>
    <w:rsid w:val="1E95F0E1"/>
    <w:rsid w:val="1E973B5C"/>
    <w:rsid w:val="1EC044C8"/>
    <w:rsid w:val="1ED63372"/>
    <w:rsid w:val="1EECF853"/>
    <w:rsid w:val="1F15A884"/>
    <w:rsid w:val="1F18BC13"/>
    <w:rsid w:val="1F785561"/>
    <w:rsid w:val="1FC2C92F"/>
    <w:rsid w:val="1FE9EE69"/>
    <w:rsid w:val="200C99C1"/>
    <w:rsid w:val="2120D396"/>
    <w:rsid w:val="21305D90"/>
    <w:rsid w:val="2165C0DC"/>
    <w:rsid w:val="21AAAE6E"/>
    <w:rsid w:val="21AFB4DC"/>
    <w:rsid w:val="21B98A3E"/>
    <w:rsid w:val="21FE2C83"/>
    <w:rsid w:val="221DA3E2"/>
    <w:rsid w:val="223947A8"/>
    <w:rsid w:val="22F523FA"/>
    <w:rsid w:val="231B6491"/>
    <w:rsid w:val="23459B49"/>
    <w:rsid w:val="23880223"/>
    <w:rsid w:val="23BCD693"/>
    <w:rsid w:val="243607C2"/>
    <w:rsid w:val="24734077"/>
    <w:rsid w:val="248F98DB"/>
    <w:rsid w:val="24D802A3"/>
    <w:rsid w:val="2543B115"/>
    <w:rsid w:val="25604D24"/>
    <w:rsid w:val="269416CE"/>
    <w:rsid w:val="269F57AA"/>
    <w:rsid w:val="26B26A04"/>
    <w:rsid w:val="26C29026"/>
    <w:rsid w:val="2710E298"/>
    <w:rsid w:val="277B6968"/>
    <w:rsid w:val="27BCDB1E"/>
    <w:rsid w:val="27C0D8BD"/>
    <w:rsid w:val="27C62759"/>
    <w:rsid w:val="28676DDE"/>
    <w:rsid w:val="28836E61"/>
    <w:rsid w:val="28993498"/>
    <w:rsid w:val="28BA1DF0"/>
    <w:rsid w:val="29499B6A"/>
    <w:rsid w:val="298A4B55"/>
    <w:rsid w:val="2997EF45"/>
    <w:rsid w:val="2A35AAEB"/>
    <w:rsid w:val="2AC91FE2"/>
    <w:rsid w:val="2B2BCA2F"/>
    <w:rsid w:val="2B34FE65"/>
    <w:rsid w:val="2B3D4EE7"/>
    <w:rsid w:val="2B474427"/>
    <w:rsid w:val="2B8DDDC6"/>
    <w:rsid w:val="2BC00E4B"/>
    <w:rsid w:val="2BC84C2F"/>
    <w:rsid w:val="2BEC32CA"/>
    <w:rsid w:val="2C4D5272"/>
    <w:rsid w:val="2C612FA5"/>
    <w:rsid w:val="2C6D6567"/>
    <w:rsid w:val="2CCBC2B6"/>
    <w:rsid w:val="2CCD3627"/>
    <w:rsid w:val="2D166971"/>
    <w:rsid w:val="2D9EB432"/>
    <w:rsid w:val="2DB8F9E4"/>
    <w:rsid w:val="2DE5FF80"/>
    <w:rsid w:val="2E0D953B"/>
    <w:rsid w:val="2E57F8D4"/>
    <w:rsid w:val="2F01EC31"/>
    <w:rsid w:val="2F12555A"/>
    <w:rsid w:val="2F2B8846"/>
    <w:rsid w:val="2F3BC843"/>
    <w:rsid w:val="2F7C1ED0"/>
    <w:rsid w:val="3023179A"/>
    <w:rsid w:val="30399705"/>
    <w:rsid w:val="3086E83F"/>
    <w:rsid w:val="30E047E1"/>
    <w:rsid w:val="310E2E71"/>
    <w:rsid w:val="3133F8B7"/>
    <w:rsid w:val="3134A00E"/>
    <w:rsid w:val="31A14C37"/>
    <w:rsid w:val="31A3C744"/>
    <w:rsid w:val="31B5795C"/>
    <w:rsid w:val="31D892DF"/>
    <w:rsid w:val="31EDE5D4"/>
    <w:rsid w:val="31FEAC51"/>
    <w:rsid w:val="3204BE68"/>
    <w:rsid w:val="328CB4CA"/>
    <w:rsid w:val="32B23F44"/>
    <w:rsid w:val="3348FE03"/>
    <w:rsid w:val="334AFCAA"/>
    <w:rsid w:val="34035EDC"/>
    <w:rsid w:val="34B1B95C"/>
    <w:rsid w:val="353644F6"/>
    <w:rsid w:val="35AA5F38"/>
    <w:rsid w:val="35C8AA4E"/>
    <w:rsid w:val="366E917E"/>
    <w:rsid w:val="36762EDE"/>
    <w:rsid w:val="36A26FF5"/>
    <w:rsid w:val="374F3212"/>
    <w:rsid w:val="37694112"/>
    <w:rsid w:val="37AA2CAC"/>
    <w:rsid w:val="37B38077"/>
    <w:rsid w:val="37B3B73A"/>
    <w:rsid w:val="383D348B"/>
    <w:rsid w:val="38723F5A"/>
    <w:rsid w:val="38B3CD84"/>
    <w:rsid w:val="38C3B5D4"/>
    <w:rsid w:val="38F1D70E"/>
    <w:rsid w:val="39466062"/>
    <w:rsid w:val="394DAA0F"/>
    <w:rsid w:val="3988A20B"/>
    <w:rsid w:val="39C83378"/>
    <w:rsid w:val="3A18FC59"/>
    <w:rsid w:val="3A6D8817"/>
    <w:rsid w:val="3A858189"/>
    <w:rsid w:val="3ABCE9FC"/>
    <w:rsid w:val="3ACE0408"/>
    <w:rsid w:val="3BBECC49"/>
    <w:rsid w:val="3BC09A26"/>
    <w:rsid w:val="3BD469EA"/>
    <w:rsid w:val="3BDD802E"/>
    <w:rsid w:val="3C12B362"/>
    <w:rsid w:val="3D212D49"/>
    <w:rsid w:val="3EB54BB1"/>
    <w:rsid w:val="3F799CDF"/>
    <w:rsid w:val="3FFA441D"/>
    <w:rsid w:val="400FE7A8"/>
    <w:rsid w:val="40314A96"/>
    <w:rsid w:val="40FA3E10"/>
    <w:rsid w:val="4122586E"/>
    <w:rsid w:val="416C5915"/>
    <w:rsid w:val="4189BB9D"/>
    <w:rsid w:val="4191773F"/>
    <w:rsid w:val="41AD6B18"/>
    <w:rsid w:val="429D64D9"/>
    <w:rsid w:val="42AF3191"/>
    <w:rsid w:val="439E4783"/>
    <w:rsid w:val="43C7BA94"/>
    <w:rsid w:val="43DB4E05"/>
    <w:rsid w:val="446ED97F"/>
    <w:rsid w:val="44EA59B4"/>
    <w:rsid w:val="450D308B"/>
    <w:rsid w:val="4526E6F1"/>
    <w:rsid w:val="466B901F"/>
    <w:rsid w:val="4685B30E"/>
    <w:rsid w:val="46CD63B7"/>
    <w:rsid w:val="46D05188"/>
    <w:rsid w:val="4707E9BC"/>
    <w:rsid w:val="471BB45A"/>
    <w:rsid w:val="4795F09E"/>
    <w:rsid w:val="47AF8F6B"/>
    <w:rsid w:val="47E1541D"/>
    <w:rsid w:val="47ED513A"/>
    <w:rsid w:val="480BAF2E"/>
    <w:rsid w:val="491E7315"/>
    <w:rsid w:val="4931333A"/>
    <w:rsid w:val="4945F3F7"/>
    <w:rsid w:val="496D9F1E"/>
    <w:rsid w:val="49710EA1"/>
    <w:rsid w:val="49D327AF"/>
    <w:rsid w:val="4B657F4E"/>
    <w:rsid w:val="4BCB1E7C"/>
    <w:rsid w:val="4BD9DEF5"/>
    <w:rsid w:val="4C71613E"/>
    <w:rsid w:val="4CAFB7D4"/>
    <w:rsid w:val="4CB851ED"/>
    <w:rsid w:val="4CBE58F6"/>
    <w:rsid w:val="4CD2AEF0"/>
    <w:rsid w:val="4D8F0FB2"/>
    <w:rsid w:val="4DABA576"/>
    <w:rsid w:val="4E0B5B11"/>
    <w:rsid w:val="4E258AD3"/>
    <w:rsid w:val="4FC7AB38"/>
    <w:rsid w:val="50793F06"/>
    <w:rsid w:val="51DB221E"/>
    <w:rsid w:val="5229E6EE"/>
    <w:rsid w:val="522BD866"/>
    <w:rsid w:val="52D50138"/>
    <w:rsid w:val="530E4B1E"/>
    <w:rsid w:val="534A6B74"/>
    <w:rsid w:val="53505A98"/>
    <w:rsid w:val="53D974E1"/>
    <w:rsid w:val="541DF55F"/>
    <w:rsid w:val="54234FD9"/>
    <w:rsid w:val="542681E8"/>
    <w:rsid w:val="548DA27B"/>
    <w:rsid w:val="54FFCDC3"/>
    <w:rsid w:val="55C555E4"/>
    <w:rsid w:val="55D0DE35"/>
    <w:rsid w:val="560739B6"/>
    <w:rsid w:val="5625200E"/>
    <w:rsid w:val="562CE7E5"/>
    <w:rsid w:val="56539C3A"/>
    <w:rsid w:val="56583ACC"/>
    <w:rsid w:val="56C22497"/>
    <w:rsid w:val="56CDE015"/>
    <w:rsid w:val="570F168B"/>
    <w:rsid w:val="570FA595"/>
    <w:rsid w:val="571FD915"/>
    <w:rsid w:val="575979F0"/>
    <w:rsid w:val="5795F4AE"/>
    <w:rsid w:val="57F29ED4"/>
    <w:rsid w:val="58057B18"/>
    <w:rsid w:val="583BE349"/>
    <w:rsid w:val="58E4D8C8"/>
    <w:rsid w:val="59581AEF"/>
    <w:rsid w:val="59CC48D7"/>
    <w:rsid w:val="5A6AEF74"/>
    <w:rsid w:val="5A8ADFF4"/>
    <w:rsid w:val="5AAAD1C2"/>
    <w:rsid w:val="5AAB0115"/>
    <w:rsid w:val="5AE1EB5D"/>
    <w:rsid w:val="5B083E61"/>
    <w:rsid w:val="5B0E4540"/>
    <w:rsid w:val="5B0FCAFD"/>
    <w:rsid w:val="5B20FE0B"/>
    <w:rsid w:val="5BA7A684"/>
    <w:rsid w:val="5BF900AD"/>
    <w:rsid w:val="5C6EDCCF"/>
    <w:rsid w:val="5C9B1231"/>
    <w:rsid w:val="5D544E4F"/>
    <w:rsid w:val="5D5D52C8"/>
    <w:rsid w:val="5DA23E24"/>
    <w:rsid w:val="5DB7C314"/>
    <w:rsid w:val="5EE8D9DA"/>
    <w:rsid w:val="5F300CD8"/>
    <w:rsid w:val="5F5D5278"/>
    <w:rsid w:val="5F8AB006"/>
    <w:rsid w:val="60149694"/>
    <w:rsid w:val="60FBEE83"/>
    <w:rsid w:val="610F614A"/>
    <w:rsid w:val="614F46CC"/>
    <w:rsid w:val="6192EC8F"/>
    <w:rsid w:val="61AA1BAD"/>
    <w:rsid w:val="61FEB11A"/>
    <w:rsid w:val="6202A563"/>
    <w:rsid w:val="621F01EB"/>
    <w:rsid w:val="6246B0C5"/>
    <w:rsid w:val="62CAEFF6"/>
    <w:rsid w:val="6355C1C8"/>
    <w:rsid w:val="639CEB5E"/>
    <w:rsid w:val="64256FB8"/>
    <w:rsid w:val="6479B6E0"/>
    <w:rsid w:val="64F63A83"/>
    <w:rsid w:val="650CE49E"/>
    <w:rsid w:val="6559392F"/>
    <w:rsid w:val="655B4D23"/>
    <w:rsid w:val="656FF5C4"/>
    <w:rsid w:val="66B913F6"/>
    <w:rsid w:val="673102EB"/>
    <w:rsid w:val="67829379"/>
    <w:rsid w:val="67838C57"/>
    <w:rsid w:val="679DAF71"/>
    <w:rsid w:val="68F6E0F9"/>
    <w:rsid w:val="69143789"/>
    <w:rsid w:val="69C4CC78"/>
    <w:rsid w:val="69F969DF"/>
    <w:rsid w:val="6A1756AC"/>
    <w:rsid w:val="6A8397C1"/>
    <w:rsid w:val="6AB9B9FD"/>
    <w:rsid w:val="6AFDED91"/>
    <w:rsid w:val="6C7BC02A"/>
    <w:rsid w:val="6CA6EDF3"/>
    <w:rsid w:val="6CBB0B1F"/>
    <w:rsid w:val="6DF6BEEA"/>
    <w:rsid w:val="6DFCD97A"/>
    <w:rsid w:val="6E04F0C5"/>
    <w:rsid w:val="6E1E7958"/>
    <w:rsid w:val="6E7CE714"/>
    <w:rsid w:val="6E895E9E"/>
    <w:rsid w:val="6EDF9E05"/>
    <w:rsid w:val="6EE9070C"/>
    <w:rsid w:val="6F050CB0"/>
    <w:rsid w:val="6FA568EA"/>
    <w:rsid w:val="6FC193FF"/>
    <w:rsid w:val="717E8EAD"/>
    <w:rsid w:val="71B6F109"/>
    <w:rsid w:val="720354A4"/>
    <w:rsid w:val="7220A7CE"/>
    <w:rsid w:val="722E265C"/>
    <w:rsid w:val="72834F0E"/>
    <w:rsid w:val="7306CB0C"/>
    <w:rsid w:val="738F3448"/>
    <w:rsid w:val="73B30F28"/>
    <w:rsid w:val="73C4978B"/>
    <w:rsid w:val="73D0CBDE"/>
    <w:rsid w:val="741E11BC"/>
    <w:rsid w:val="7429C414"/>
    <w:rsid w:val="74750B5F"/>
    <w:rsid w:val="752E623E"/>
    <w:rsid w:val="75545EC2"/>
    <w:rsid w:val="758EBC97"/>
    <w:rsid w:val="759B3AB2"/>
    <w:rsid w:val="760A72A3"/>
    <w:rsid w:val="761802DA"/>
    <w:rsid w:val="7619AA06"/>
    <w:rsid w:val="7627E6E9"/>
    <w:rsid w:val="763B51D3"/>
    <w:rsid w:val="768C8E13"/>
    <w:rsid w:val="76A391E4"/>
    <w:rsid w:val="77524ABC"/>
    <w:rsid w:val="77714564"/>
    <w:rsid w:val="778B2C51"/>
    <w:rsid w:val="77B3FA3A"/>
    <w:rsid w:val="77E90664"/>
    <w:rsid w:val="781C335F"/>
    <w:rsid w:val="783375B3"/>
    <w:rsid w:val="787E04F8"/>
    <w:rsid w:val="78B27A13"/>
    <w:rsid w:val="7933D66E"/>
    <w:rsid w:val="7956A42B"/>
    <w:rsid w:val="796E2EAB"/>
    <w:rsid w:val="79C5C1F5"/>
    <w:rsid w:val="79ED024B"/>
    <w:rsid w:val="7A2A3E32"/>
    <w:rsid w:val="7A3369D0"/>
    <w:rsid w:val="7A3FE16A"/>
    <w:rsid w:val="7A58CA15"/>
    <w:rsid w:val="7B09137C"/>
    <w:rsid w:val="7B1F7CA6"/>
    <w:rsid w:val="7B753073"/>
    <w:rsid w:val="7B9AD5D9"/>
    <w:rsid w:val="7BB2F5BD"/>
    <w:rsid w:val="7BBE210D"/>
    <w:rsid w:val="7BC8AA92"/>
    <w:rsid w:val="7BCCF92C"/>
    <w:rsid w:val="7C2A7B99"/>
    <w:rsid w:val="7C6E1C01"/>
    <w:rsid w:val="7CD48035"/>
    <w:rsid w:val="7D3B16F7"/>
    <w:rsid w:val="7D4CA4C1"/>
    <w:rsid w:val="7D8BF920"/>
    <w:rsid w:val="7DCAC6AE"/>
    <w:rsid w:val="7E337C64"/>
    <w:rsid w:val="7E552AEB"/>
    <w:rsid w:val="7E5E3F33"/>
    <w:rsid w:val="7E8F7122"/>
    <w:rsid w:val="7F196B62"/>
    <w:rsid w:val="7F1B3CE1"/>
    <w:rsid w:val="7FA1336A"/>
    <w:rsid w:val="7FFED6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9AFFD"/>
  <w15:docId w15:val="{1C57AE02-AE29-402F-A238-4C292288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A9"/>
    <w:rPr>
      <w:sz w:val="24"/>
      <w:lang w:eastAsia="en-US"/>
    </w:rPr>
  </w:style>
  <w:style w:type="paragraph" w:styleId="Heading1">
    <w:name w:val="heading 1"/>
    <w:basedOn w:val="Normal"/>
    <w:next w:val="Normal"/>
    <w:link w:val="Heading1Char"/>
    <w:qFormat/>
    <w:rsid w:val="00F06C49"/>
    <w:pPr>
      <w:keepNext/>
      <w:jc w:val="center"/>
      <w:outlineLvl w:val="0"/>
    </w:pPr>
    <w:rPr>
      <w:sz w:val="28"/>
    </w:rPr>
  </w:style>
  <w:style w:type="paragraph" w:styleId="Heading2">
    <w:name w:val="heading 2"/>
    <w:basedOn w:val="Normal"/>
    <w:next w:val="Normal"/>
    <w:link w:val="Heading2Char"/>
    <w:qFormat/>
    <w:rsid w:val="00F06C49"/>
    <w:pPr>
      <w:keepNext/>
      <w:autoSpaceDE w:val="0"/>
      <w:autoSpaceDN w:val="0"/>
      <w:adjustRightInd w:val="0"/>
      <w:spacing w:before="120" w:after="120" w:line="360" w:lineRule="auto"/>
      <w:outlineLvl w:val="1"/>
    </w:pPr>
    <w:rPr>
      <w:rFonts w:ascii="Arial" w:hAnsi="Arial"/>
      <w:b/>
      <w:sz w:val="22"/>
      <w:lang w:val="en-US"/>
    </w:rPr>
  </w:style>
  <w:style w:type="paragraph" w:styleId="Heading3">
    <w:name w:val="heading 3"/>
    <w:basedOn w:val="Normal"/>
    <w:next w:val="Normal"/>
    <w:qFormat/>
    <w:rsid w:val="00F06C49"/>
    <w:pPr>
      <w:keepNext/>
      <w:spacing w:line="360" w:lineRule="auto"/>
      <w:jc w:val="center"/>
      <w:outlineLvl w:val="2"/>
    </w:pPr>
    <w:rPr>
      <w:sz w:val="36"/>
    </w:rPr>
  </w:style>
  <w:style w:type="paragraph" w:styleId="Heading4">
    <w:name w:val="heading 4"/>
    <w:basedOn w:val="Normal"/>
    <w:next w:val="Normal"/>
    <w:qFormat/>
    <w:rsid w:val="00F06C49"/>
    <w:pPr>
      <w:keepNext/>
      <w:numPr>
        <w:ilvl w:val="3"/>
        <w:numId w:val="1"/>
      </w:numPr>
      <w:tabs>
        <w:tab w:val="left" w:pos="567"/>
      </w:tabs>
      <w:spacing w:before="240" w:after="60"/>
      <w:ind w:firstLine="426"/>
      <w:jc w:val="both"/>
      <w:outlineLvl w:val="3"/>
    </w:pPr>
    <w:rPr>
      <w:rFonts w:ascii="TimesLT" w:hAnsi="TimesLT"/>
      <w:b/>
      <w:i/>
    </w:rPr>
  </w:style>
  <w:style w:type="paragraph" w:styleId="Heading5">
    <w:name w:val="heading 5"/>
    <w:basedOn w:val="Normal"/>
    <w:next w:val="Normal"/>
    <w:qFormat/>
    <w:rsid w:val="00F06C49"/>
    <w:pPr>
      <w:numPr>
        <w:ilvl w:val="4"/>
        <w:numId w:val="1"/>
      </w:numPr>
      <w:tabs>
        <w:tab w:val="left" w:pos="567"/>
      </w:tabs>
      <w:spacing w:before="240" w:after="60"/>
      <w:ind w:firstLine="426"/>
      <w:jc w:val="both"/>
      <w:outlineLvl w:val="4"/>
    </w:pPr>
    <w:rPr>
      <w:rFonts w:ascii="Arial" w:hAnsi="Arial"/>
      <w:sz w:val="22"/>
    </w:rPr>
  </w:style>
  <w:style w:type="paragraph" w:styleId="Heading6">
    <w:name w:val="heading 6"/>
    <w:basedOn w:val="Normal"/>
    <w:next w:val="Normal"/>
    <w:qFormat/>
    <w:rsid w:val="00F06C49"/>
    <w:pPr>
      <w:numPr>
        <w:ilvl w:val="5"/>
        <w:numId w:val="1"/>
      </w:numPr>
      <w:tabs>
        <w:tab w:val="left" w:pos="567"/>
      </w:tabs>
      <w:spacing w:before="240" w:after="60"/>
      <w:ind w:firstLine="426"/>
      <w:jc w:val="both"/>
      <w:outlineLvl w:val="5"/>
    </w:pPr>
    <w:rPr>
      <w:rFonts w:ascii="Arial" w:hAnsi="Arial"/>
      <w:i/>
      <w:sz w:val="22"/>
    </w:rPr>
  </w:style>
  <w:style w:type="paragraph" w:styleId="Heading7">
    <w:name w:val="heading 7"/>
    <w:basedOn w:val="Normal"/>
    <w:next w:val="Normal"/>
    <w:qFormat/>
    <w:rsid w:val="00F06C49"/>
    <w:pPr>
      <w:numPr>
        <w:ilvl w:val="6"/>
        <w:numId w:val="1"/>
      </w:numPr>
      <w:tabs>
        <w:tab w:val="left" w:pos="567"/>
      </w:tabs>
      <w:spacing w:before="240" w:after="60"/>
      <w:ind w:firstLine="426"/>
      <w:jc w:val="both"/>
      <w:outlineLvl w:val="6"/>
    </w:pPr>
    <w:rPr>
      <w:rFonts w:ascii="Arial" w:hAnsi="Arial"/>
      <w:sz w:val="20"/>
    </w:rPr>
  </w:style>
  <w:style w:type="paragraph" w:styleId="Heading8">
    <w:name w:val="heading 8"/>
    <w:basedOn w:val="Normal"/>
    <w:next w:val="Normal"/>
    <w:qFormat/>
    <w:rsid w:val="00F06C49"/>
    <w:pPr>
      <w:numPr>
        <w:ilvl w:val="7"/>
        <w:numId w:val="1"/>
      </w:numPr>
      <w:tabs>
        <w:tab w:val="left" w:pos="567"/>
      </w:tabs>
      <w:ind w:left="851" w:hanging="284"/>
      <w:jc w:val="both"/>
      <w:outlineLvl w:val="7"/>
    </w:pPr>
    <w:rPr>
      <w:rFonts w:ascii="TimesRS" w:hAnsi="TimesRS"/>
    </w:rPr>
  </w:style>
  <w:style w:type="paragraph" w:styleId="Heading9">
    <w:name w:val="heading 9"/>
    <w:basedOn w:val="Normal"/>
    <w:next w:val="Normal"/>
    <w:qFormat/>
    <w:rsid w:val="00F06C49"/>
    <w:pPr>
      <w:numPr>
        <w:ilvl w:val="8"/>
        <w:numId w:val="1"/>
      </w:numPr>
      <w:tabs>
        <w:tab w:val="left" w:pos="567"/>
      </w:tabs>
      <w:spacing w:before="240" w:after="60"/>
      <w:ind w:firstLine="426"/>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06C49"/>
    <w:pPr>
      <w:jc w:val="right"/>
    </w:pPr>
    <w:rPr>
      <w:b/>
    </w:rPr>
  </w:style>
  <w:style w:type="paragraph" w:styleId="Header">
    <w:name w:val="header"/>
    <w:basedOn w:val="Normal"/>
    <w:link w:val="HeaderChar"/>
    <w:rsid w:val="00F06C49"/>
    <w:pPr>
      <w:tabs>
        <w:tab w:val="center" w:pos="4153"/>
        <w:tab w:val="right" w:pos="8306"/>
      </w:tabs>
    </w:pPr>
    <w:rPr>
      <w:sz w:val="20"/>
    </w:rPr>
  </w:style>
  <w:style w:type="character" w:styleId="PageNumber">
    <w:name w:val="page number"/>
    <w:basedOn w:val="DefaultParagraphFont"/>
    <w:rsid w:val="00F06C49"/>
  </w:style>
  <w:style w:type="paragraph" w:styleId="BodyTextIndent">
    <w:name w:val="Body Text Indent"/>
    <w:basedOn w:val="Normal"/>
    <w:link w:val="BodyTextIndentChar"/>
    <w:rsid w:val="00F06C49"/>
    <w:pPr>
      <w:spacing w:before="120" w:after="120" w:line="360" w:lineRule="auto"/>
    </w:pPr>
    <w:rPr>
      <w:rFonts w:ascii="Arial" w:hAnsi="Arial"/>
      <w:sz w:val="22"/>
    </w:rPr>
  </w:style>
  <w:style w:type="paragraph" w:styleId="BodyText3">
    <w:name w:val="Body Text 3"/>
    <w:basedOn w:val="Normal"/>
    <w:rsid w:val="00F06C49"/>
    <w:pPr>
      <w:spacing w:before="120"/>
    </w:pPr>
    <w:rPr>
      <w:rFonts w:ascii="Arial" w:hAnsi="Arial"/>
      <w:sz w:val="20"/>
    </w:rPr>
  </w:style>
  <w:style w:type="paragraph" w:styleId="BodyText2">
    <w:name w:val="Body Text 2"/>
    <w:basedOn w:val="Normal"/>
    <w:rsid w:val="00F06C49"/>
    <w:pPr>
      <w:autoSpaceDE w:val="0"/>
      <w:autoSpaceDN w:val="0"/>
      <w:adjustRightInd w:val="0"/>
      <w:spacing w:before="120" w:after="120" w:line="360" w:lineRule="auto"/>
      <w:jc w:val="center"/>
    </w:pPr>
    <w:rPr>
      <w:rFonts w:ascii="Arial" w:hAnsi="Arial"/>
      <w:b/>
      <w:sz w:val="22"/>
      <w:lang w:val="en-GB"/>
    </w:rPr>
  </w:style>
  <w:style w:type="paragraph" w:styleId="Footer">
    <w:name w:val="footer"/>
    <w:basedOn w:val="Normal"/>
    <w:link w:val="FooterChar"/>
    <w:rsid w:val="00F06C49"/>
    <w:pPr>
      <w:tabs>
        <w:tab w:val="center" w:pos="4320"/>
        <w:tab w:val="right" w:pos="8640"/>
      </w:tabs>
    </w:pPr>
  </w:style>
  <w:style w:type="paragraph" w:styleId="BodyTextIndent2">
    <w:name w:val="Body Text Indent 2"/>
    <w:basedOn w:val="Normal"/>
    <w:rsid w:val="00F06C49"/>
    <w:pPr>
      <w:ind w:left="2211"/>
    </w:pPr>
  </w:style>
  <w:style w:type="paragraph" w:styleId="BodyText">
    <w:name w:val="Body Text"/>
    <w:basedOn w:val="Normal"/>
    <w:rsid w:val="00F06C49"/>
    <w:pPr>
      <w:spacing w:after="120"/>
    </w:pPr>
    <w:rPr>
      <w:rFonts w:ascii="TimesLT" w:hAnsi="TimesLT"/>
      <w:spacing w:val="10"/>
    </w:rPr>
  </w:style>
  <w:style w:type="paragraph" w:styleId="BlockText">
    <w:name w:val="Block Text"/>
    <w:basedOn w:val="Normal"/>
    <w:rsid w:val="00F06C49"/>
    <w:pPr>
      <w:spacing w:after="120"/>
      <w:ind w:left="1440" w:right="1440"/>
    </w:pPr>
  </w:style>
  <w:style w:type="paragraph" w:styleId="BodyTextFirstIndent">
    <w:name w:val="Body Text First Indent"/>
    <w:basedOn w:val="BodyText"/>
    <w:rsid w:val="00F06C49"/>
    <w:pPr>
      <w:ind w:firstLine="210"/>
    </w:pPr>
    <w:rPr>
      <w:rFonts w:ascii="Times New Roman" w:hAnsi="Times New Roman"/>
      <w:spacing w:val="0"/>
    </w:rPr>
  </w:style>
  <w:style w:type="paragraph" w:styleId="BodyTextFirstIndent2">
    <w:name w:val="Body Text First Indent 2"/>
    <w:basedOn w:val="BodyTextIndent"/>
    <w:rsid w:val="00F06C49"/>
    <w:pPr>
      <w:spacing w:before="0" w:line="240" w:lineRule="auto"/>
      <w:ind w:left="283" w:firstLine="210"/>
    </w:pPr>
    <w:rPr>
      <w:rFonts w:ascii="Times New Roman" w:hAnsi="Times New Roman"/>
      <w:sz w:val="24"/>
    </w:rPr>
  </w:style>
  <w:style w:type="paragraph" w:styleId="BodyTextIndent3">
    <w:name w:val="Body Text Indent 3"/>
    <w:basedOn w:val="Normal"/>
    <w:link w:val="BodyTextIndent3Char"/>
    <w:rsid w:val="00F06C49"/>
    <w:pPr>
      <w:spacing w:after="120"/>
      <w:ind w:left="283"/>
    </w:pPr>
    <w:rPr>
      <w:sz w:val="16"/>
    </w:rPr>
  </w:style>
  <w:style w:type="paragraph" w:styleId="Closing">
    <w:name w:val="Closing"/>
    <w:basedOn w:val="Normal"/>
    <w:rsid w:val="00F06C49"/>
    <w:pPr>
      <w:ind w:left="4252"/>
    </w:pPr>
  </w:style>
  <w:style w:type="paragraph" w:styleId="CommentText">
    <w:name w:val="annotation text"/>
    <w:basedOn w:val="Normal"/>
    <w:link w:val="CommentTextChar"/>
    <w:uiPriority w:val="99"/>
    <w:rsid w:val="00F06C49"/>
    <w:rPr>
      <w:sz w:val="20"/>
    </w:rPr>
  </w:style>
  <w:style w:type="paragraph" w:styleId="Date">
    <w:name w:val="Date"/>
    <w:basedOn w:val="Normal"/>
    <w:next w:val="Normal"/>
    <w:rsid w:val="00F06C49"/>
  </w:style>
  <w:style w:type="paragraph" w:styleId="DocumentMap">
    <w:name w:val="Document Map"/>
    <w:basedOn w:val="Normal"/>
    <w:semiHidden/>
    <w:rsid w:val="00F06C49"/>
    <w:pPr>
      <w:shd w:val="clear" w:color="auto" w:fill="000080"/>
    </w:pPr>
    <w:rPr>
      <w:rFonts w:ascii="Tahoma" w:hAnsi="Tahoma"/>
    </w:rPr>
  </w:style>
  <w:style w:type="paragraph" w:styleId="EndnoteText">
    <w:name w:val="endnote text"/>
    <w:basedOn w:val="Normal"/>
    <w:semiHidden/>
    <w:rsid w:val="00F06C49"/>
    <w:rPr>
      <w:sz w:val="20"/>
    </w:rPr>
  </w:style>
  <w:style w:type="paragraph" w:styleId="EnvelopeAddress">
    <w:name w:val="envelope address"/>
    <w:basedOn w:val="Normal"/>
    <w:rsid w:val="00F06C49"/>
    <w:pPr>
      <w:framePr w:w="7920" w:h="1980" w:hRule="exact" w:hSpace="180" w:wrap="auto" w:hAnchor="page" w:xAlign="center" w:yAlign="bottom"/>
      <w:ind w:left="2880"/>
    </w:pPr>
    <w:rPr>
      <w:rFonts w:ascii="Arial" w:hAnsi="Arial"/>
    </w:rPr>
  </w:style>
  <w:style w:type="paragraph" w:styleId="EnvelopeReturn">
    <w:name w:val="envelope return"/>
    <w:basedOn w:val="Normal"/>
    <w:rsid w:val="00F06C49"/>
    <w:rPr>
      <w:rFonts w:ascii="Arial" w:hAnsi="Arial"/>
      <w:sz w:val="20"/>
    </w:rPr>
  </w:style>
  <w:style w:type="paragraph" w:styleId="FootnoteText">
    <w:name w:val="footnote text"/>
    <w:aliases w:val=" Char"/>
    <w:basedOn w:val="Normal"/>
    <w:link w:val="FootnoteTextChar"/>
    <w:rsid w:val="00F06C49"/>
    <w:rPr>
      <w:sz w:val="20"/>
    </w:rPr>
  </w:style>
  <w:style w:type="paragraph" w:styleId="Index1">
    <w:name w:val="index 1"/>
    <w:basedOn w:val="Normal"/>
    <w:next w:val="Normal"/>
    <w:autoRedefine/>
    <w:semiHidden/>
    <w:rsid w:val="00F06C49"/>
    <w:pPr>
      <w:ind w:left="240" w:hanging="240"/>
    </w:pPr>
  </w:style>
  <w:style w:type="paragraph" w:styleId="Index2">
    <w:name w:val="index 2"/>
    <w:basedOn w:val="Normal"/>
    <w:next w:val="Normal"/>
    <w:autoRedefine/>
    <w:semiHidden/>
    <w:rsid w:val="00F06C49"/>
    <w:pPr>
      <w:ind w:left="480" w:hanging="240"/>
    </w:pPr>
  </w:style>
  <w:style w:type="paragraph" w:styleId="Index3">
    <w:name w:val="index 3"/>
    <w:basedOn w:val="Normal"/>
    <w:next w:val="Normal"/>
    <w:autoRedefine/>
    <w:semiHidden/>
    <w:rsid w:val="00F06C49"/>
    <w:pPr>
      <w:ind w:left="720" w:hanging="240"/>
    </w:pPr>
  </w:style>
  <w:style w:type="paragraph" w:styleId="Index4">
    <w:name w:val="index 4"/>
    <w:basedOn w:val="Normal"/>
    <w:next w:val="Normal"/>
    <w:autoRedefine/>
    <w:semiHidden/>
    <w:rsid w:val="00F06C49"/>
    <w:pPr>
      <w:ind w:left="960" w:hanging="240"/>
    </w:pPr>
  </w:style>
  <w:style w:type="paragraph" w:styleId="Index5">
    <w:name w:val="index 5"/>
    <w:basedOn w:val="Normal"/>
    <w:next w:val="Normal"/>
    <w:autoRedefine/>
    <w:semiHidden/>
    <w:rsid w:val="00F06C49"/>
    <w:pPr>
      <w:ind w:left="1200" w:hanging="240"/>
    </w:pPr>
  </w:style>
  <w:style w:type="paragraph" w:styleId="Index6">
    <w:name w:val="index 6"/>
    <w:basedOn w:val="Normal"/>
    <w:next w:val="Normal"/>
    <w:autoRedefine/>
    <w:semiHidden/>
    <w:rsid w:val="00F06C49"/>
    <w:pPr>
      <w:ind w:left="1440" w:hanging="240"/>
    </w:pPr>
  </w:style>
  <w:style w:type="paragraph" w:styleId="Index7">
    <w:name w:val="index 7"/>
    <w:basedOn w:val="Normal"/>
    <w:next w:val="Normal"/>
    <w:autoRedefine/>
    <w:semiHidden/>
    <w:rsid w:val="00F06C49"/>
    <w:pPr>
      <w:ind w:left="1680" w:hanging="240"/>
    </w:pPr>
  </w:style>
  <w:style w:type="paragraph" w:styleId="Index8">
    <w:name w:val="index 8"/>
    <w:basedOn w:val="Normal"/>
    <w:next w:val="Normal"/>
    <w:autoRedefine/>
    <w:semiHidden/>
    <w:rsid w:val="00F06C49"/>
    <w:pPr>
      <w:ind w:left="1920" w:hanging="240"/>
    </w:pPr>
  </w:style>
  <w:style w:type="paragraph" w:styleId="Index9">
    <w:name w:val="index 9"/>
    <w:basedOn w:val="Normal"/>
    <w:next w:val="Normal"/>
    <w:autoRedefine/>
    <w:semiHidden/>
    <w:rsid w:val="00F06C49"/>
    <w:pPr>
      <w:ind w:left="2160" w:hanging="240"/>
    </w:pPr>
  </w:style>
  <w:style w:type="paragraph" w:styleId="IndexHeading">
    <w:name w:val="index heading"/>
    <w:basedOn w:val="Normal"/>
    <w:next w:val="Index1"/>
    <w:semiHidden/>
    <w:rsid w:val="00F06C49"/>
    <w:rPr>
      <w:rFonts w:ascii="Arial" w:hAnsi="Arial"/>
      <w:b/>
    </w:rPr>
  </w:style>
  <w:style w:type="paragraph" w:styleId="List">
    <w:name w:val="List"/>
    <w:basedOn w:val="Normal"/>
    <w:rsid w:val="00F06C49"/>
    <w:pPr>
      <w:ind w:left="283" w:hanging="283"/>
    </w:pPr>
  </w:style>
  <w:style w:type="paragraph" w:styleId="List2">
    <w:name w:val="List 2"/>
    <w:basedOn w:val="Normal"/>
    <w:rsid w:val="00F06C49"/>
    <w:pPr>
      <w:ind w:left="566" w:hanging="283"/>
    </w:pPr>
  </w:style>
  <w:style w:type="paragraph" w:styleId="List3">
    <w:name w:val="List 3"/>
    <w:basedOn w:val="Normal"/>
    <w:rsid w:val="00F06C49"/>
    <w:pPr>
      <w:ind w:left="849" w:hanging="283"/>
    </w:pPr>
  </w:style>
  <w:style w:type="paragraph" w:styleId="List4">
    <w:name w:val="List 4"/>
    <w:basedOn w:val="Normal"/>
    <w:rsid w:val="00F06C49"/>
    <w:pPr>
      <w:ind w:left="1132" w:hanging="283"/>
    </w:pPr>
  </w:style>
  <w:style w:type="paragraph" w:styleId="List5">
    <w:name w:val="List 5"/>
    <w:basedOn w:val="Normal"/>
    <w:rsid w:val="00F06C49"/>
    <w:pPr>
      <w:ind w:left="1415" w:hanging="283"/>
    </w:pPr>
  </w:style>
  <w:style w:type="paragraph" w:styleId="ListBullet">
    <w:name w:val="List Bullet"/>
    <w:basedOn w:val="Normal"/>
    <w:autoRedefine/>
    <w:rsid w:val="00F06C49"/>
    <w:pPr>
      <w:numPr>
        <w:numId w:val="2"/>
      </w:numPr>
    </w:pPr>
  </w:style>
  <w:style w:type="paragraph" w:styleId="ListBullet2">
    <w:name w:val="List Bullet 2"/>
    <w:basedOn w:val="Normal"/>
    <w:autoRedefine/>
    <w:rsid w:val="00F06C49"/>
    <w:pPr>
      <w:numPr>
        <w:numId w:val="3"/>
      </w:numPr>
    </w:pPr>
  </w:style>
  <w:style w:type="paragraph" w:styleId="ListBullet3">
    <w:name w:val="List Bullet 3"/>
    <w:basedOn w:val="Normal"/>
    <w:autoRedefine/>
    <w:rsid w:val="00F06C49"/>
    <w:pPr>
      <w:numPr>
        <w:numId w:val="4"/>
      </w:numPr>
    </w:pPr>
  </w:style>
  <w:style w:type="paragraph" w:styleId="ListBullet4">
    <w:name w:val="List Bullet 4"/>
    <w:basedOn w:val="Normal"/>
    <w:autoRedefine/>
    <w:rsid w:val="00F06C49"/>
    <w:pPr>
      <w:numPr>
        <w:numId w:val="5"/>
      </w:numPr>
    </w:pPr>
  </w:style>
  <w:style w:type="paragraph" w:styleId="ListBullet5">
    <w:name w:val="List Bullet 5"/>
    <w:basedOn w:val="Normal"/>
    <w:autoRedefine/>
    <w:rsid w:val="00F06C49"/>
    <w:pPr>
      <w:numPr>
        <w:numId w:val="6"/>
      </w:numPr>
    </w:pPr>
  </w:style>
  <w:style w:type="paragraph" w:styleId="ListContinue">
    <w:name w:val="List Continue"/>
    <w:basedOn w:val="Normal"/>
    <w:rsid w:val="00F06C49"/>
    <w:pPr>
      <w:spacing w:after="120"/>
      <w:ind w:left="283"/>
    </w:pPr>
  </w:style>
  <w:style w:type="paragraph" w:styleId="ListContinue2">
    <w:name w:val="List Continue 2"/>
    <w:basedOn w:val="Normal"/>
    <w:rsid w:val="00F06C49"/>
    <w:pPr>
      <w:spacing w:after="120"/>
      <w:ind w:left="566"/>
    </w:pPr>
  </w:style>
  <w:style w:type="paragraph" w:styleId="ListContinue3">
    <w:name w:val="List Continue 3"/>
    <w:basedOn w:val="Normal"/>
    <w:rsid w:val="00F06C49"/>
    <w:pPr>
      <w:spacing w:after="120"/>
      <w:ind w:left="849"/>
    </w:pPr>
  </w:style>
  <w:style w:type="paragraph" w:styleId="ListContinue4">
    <w:name w:val="List Continue 4"/>
    <w:basedOn w:val="Normal"/>
    <w:rsid w:val="00F06C49"/>
    <w:pPr>
      <w:spacing w:after="120"/>
      <w:ind w:left="1132"/>
    </w:pPr>
  </w:style>
  <w:style w:type="paragraph" w:styleId="ListContinue5">
    <w:name w:val="List Continue 5"/>
    <w:basedOn w:val="Normal"/>
    <w:rsid w:val="00F06C49"/>
    <w:pPr>
      <w:spacing w:after="120"/>
      <w:ind w:left="1415"/>
    </w:pPr>
  </w:style>
  <w:style w:type="paragraph" w:styleId="ListNumber">
    <w:name w:val="List Number"/>
    <w:basedOn w:val="Normal"/>
    <w:rsid w:val="00F06C49"/>
    <w:pPr>
      <w:numPr>
        <w:numId w:val="7"/>
      </w:numPr>
    </w:pPr>
  </w:style>
  <w:style w:type="paragraph" w:styleId="ListNumber2">
    <w:name w:val="List Number 2"/>
    <w:basedOn w:val="Normal"/>
    <w:rsid w:val="00F06C49"/>
    <w:pPr>
      <w:numPr>
        <w:numId w:val="8"/>
      </w:numPr>
    </w:pPr>
  </w:style>
  <w:style w:type="paragraph" w:styleId="ListNumber3">
    <w:name w:val="List Number 3"/>
    <w:basedOn w:val="Normal"/>
    <w:rsid w:val="00F06C49"/>
    <w:pPr>
      <w:numPr>
        <w:numId w:val="9"/>
      </w:numPr>
    </w:pPr>
  </w:style>
  <w:style w:type="paragraph" w:styleId="ListNumber4">
    <w:name w:val="List Number 4"/>
    <w:basedOn w:val="Normal"/>
    <w:rsid w:val="00F06C49"/>
    <w:pPr>
      <w:numPr>
        <w:numId w:val="10"/>
      </w:numPr>
    </w:pPr>
  </w:style>
  <w:style w:type="paragraph" w:styleId="ListNumber5">
    <w:name w:val="List Number 5"/>
    <w:basedOn w:val="Normal"/>
    <w:rsid w:val="00F06C49"/>
    <w:pPr>
      <w:numPr>
        <w:numId w:val="11"/>
      </w:numPr>
    </w:pPr>
  </w:style>
  <w:style w:type="paragraph" w:styleId="MacroText">
    <w:name w:val="macro"/>
    <w:semiHidden/>
    <w:rsid w:val="00F06C4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F06C4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F06C49"/>
    <w:pPr>
      <w:ind w:left="720"/>
    </w:pPr>
  </w:style>
  <w:style w:type="paragraph" w:styleId="NoteHeading">
    <w:name w:val="Note Heading"/>
    <w:basedOn w:val="Normal"/>
    <w:next w:val="Normal"/>
    <w:rsid w:val="00F06C49"/>
  </w:style>
  <w:style w:type="paragraph" w:styleId="PlainText">
    <w:name w:val="Plain Text"/>
    <w:basedOn w:val="Normal"/>
    <w:rsid w:val="00F06C49"/>
    <w:rPr>
      <w:rFonts w:ascii="Courier New" w:hAnsi="Courier New"/>
      <w:sz w:val="20"/>
    </w:rPr>
  </w:style>
  <w:style w:type="paragraph" w:styleId="Salutation">
    <w:name w:val="Salutation"/>
    <w:basedOn w:val="Normal"/>
    <w:next w:val="Normal"/>
    <w:rsid w:val="00F06C49"/>
  </w:style>
  <w:style w:type="paragraph" w:styleId="Signature">
    <w:name w:val="Signature"/>
    <w:basedOn w:val="Normal"/>
    <w:rsid w:val="00F06C49"/>
    <w:pPr>
      <w:ind w:left="4252"/>
    </w:pPr>
  </w:style>
  <w:style w:type="paragraph" w:styleId="Subtitle">
    <w:name w:val="Subtitle"/>
    <w:basedOn w:val="Normal"/>
    <w:qFormat/>
    <w:rsid w:val="00F06C49"/>
    <w:pPr>
      <w:spacing w:after="60"/>
      <w:jc w:val="center"/>
      <w:outlineLvl w:val="1"/>
    </w:pPr>
    <w:rPr>
      <w:rFonts w:ascii="Arial" w:hAnsi="Arial"/>
    </w:rPr>
  </w:style>
  <w:style w:type="paragraph" w:styleId="TableofAuthorities">
    <w:name w:val="table of authorities"/>
    <w:basedOn w:val="Normal"/>
    <w:next w:val="Normal"/>
    <w:semiHidden/>
    <w:rsid w:val="00F06C49"/>
    <w:pPr>
      <w:ind w:left="240" w:hanging="240"/>
    </w:pPr>
  </w:style>
  <w:style w:type="paragraph" w:styleId="TableofFigures">
    <w:name w:val="table of figures"/>
    <w:basedOn w:val="Normal"/>
    <w:next w:val="Normal"/>
    <w:semiHidden/>
    <w:rsid w:val="00F06C49"/>
    <w:pPr>
      <w:ind w:left="480" w:hanging="480"/>
    </w:pPr>
  </w:style>
  <w:style w:type="paragraph" w:styleId="Title">
    <w:name w:val="Title"/>
    <w:basedOn w:val="Normal"/>
    <w:qFormat/>
    <w:rsid w:val="00F06C49"/>
    <w:pPr>
      <w:spacing w:before="240" w:after="60"/>
      <w:jc w:val="center"/>
      <w:outlineLvl w:val="0"/>
    </w:pPr>
    <w:rPr>
      <w:rFonts w:ascii="Arial" w:hAnsi="Arial"/>
      <w:b/>
      <w:kern w:val="28"/>
      <w:sz w:val="32"/>
    </w:rPr>
  </w:style>
  <w:style w:type="paragraph" w:styleId="TOAHeading">
    <w:name w:val="toa heading"/>
    <w:basedOn w:val="Normal"/>
    <w:next w:val="Normal"/>
    <w:semiHidden/>
    <w:rsid w:val="00F06C49"/>
    <w:pPr>
      <w:spacing w:before="120"/>
    </w:pPr>
    <w:rPr>
      <w:rFonts w:ascii="Arial" w:hAnsi="Arial"/>
      <w:b/>
    </w:rPr>
  </w:style>
  <w:style w:type="paragraph" w:styleId="TOC1">
    <w:name w:val="toc 1"/>
    <w:basedOn w:val="Normal"/>
    <w:next w:val="Normal"/>
    <w:autoRedefine/>
    <w:uiPriority w:val="39"/>
    <w:qFormat/>
    <w:rsid w:val="002E4339"/>
    <w:pPr>
      <w:tabs>
        <w:tab w:val="left" w:pos="284"/>
        <w:tab w:val="left" w:pos="568"/>
        <w:tab w:val="right" w:leader="dot" w:pos="9923"/>
      </w:tabs>
      <w:ind w:right="49"/>
    </w:pPr>
    <w:rPr>
      <w:rFonts w:asciiTheme="minorHAnsi" w:hAnsiTheme="minorHAnsi"/>
      <w:bCs/>
      <w:noProof/>
      <w:sz w:val="22"/>
      <w:szCs w:val="22"/>
      <w:lang w:val="en-GB"/>
    </w:rPr>
  </w:style>
  <w:style w:type="paragraph" w:styleId="TOC2">
    <w:name w:val="toc 2"/>
    <w:basedOn w:val="Normal"/>
    <w:next w:val="Normal"/>
    <w:link w:val="TOC2Char"/>
    <w:autoRedefine/>
    <w:uiPriority w:val="39"/>
    <w:qFormat/>
    <w:rsid w:val="00BA7FB9"/>
    <w:pPr>
      <w:tabs>
        <w:tab w:val="left" w:pos="568"/>
        <w:tab w:val="left" w:pos="720"/>
        <w:tab w:val="right" w:leader="dot" w:pos="9678"/>
      </w:tabs>
    </w:pPr>
    <w:rPr>
      <w:rFonts w:asciiTheme="minorHAnsi" w:hAnsiTheme="minorHAnsi"/>
      <w:b/>
      <w:noProof/>
      <w:sz w:val="22"/>
      <w:szCs w:val="22"/>
      <w:lang w:eastAsia="lt-LT"/>
    </w:rPr>
  </w:style>
  <w:style w:type="paragraph" w:styleId="TOC3">
    <w:name w:val="toc 3"/>
    <w:basedOn w:val="Normal"/>
    <w:next w:val="Normal"/>
    <w:autoRedefine/>
    <w:uiPriority w:val="39"/>
    <w:qFormat/>
    <w:rsid w:val="00F06C49"/>
    <w:pPr>
      <w:tabs>
        <w:tab w:val="left" w:pos="1136"/>
        <w:tab w:val="right" w:leader="dot" w:pos="9678"/>
      </w:tabs>
      <w:spacing w:before="360"/>
    </w:pPr>
    <w:rPr>
      <w:b/>
      <w:noProof/>
    </w:rPr>
  </w:style>
  <w:style w:type="paragraph" w:styleId="TOC4">
    <w:name w:val="toc 4"/>
    <w:basedOn w:val="Normal"/>
    <w:next w:val="Normal"/>
    <w:autoRedefine/>
    <w:semiHidden/>
    <w:rsid w:val="00F06C49"/>
    <w:pPr>
      <w:ind w:left="720"/>
    </w:pPr>
  </w:style>
  <w:style w:type="paragraph" w:styleId="TOC5">
    <w:name w:val="toc 5"/>
    <w:basedOn w:val="Normal"/>
    <w:next w:val="Normal"/>
    <w:autoRedefine/>
    <w:semiHidden/>
    <w:rsid w:val="00F06C49"/>
    <w:pPr>
      <w:ind w:left="960"/>
    </w:pPr>
  </w:style>
  <w:style w:type="paragraph" w:styleId="TOC6">
    <w:name w:val="toc 6"/>
    <w:basedOn w:val="Normal"/>
    <w:next w:val="Normal"/>
    <w:autoRedefine/>
    <w:semiHidden/>
    <w:rsid w:val="00F06C49"/>
    <w:pPr>
      <w:ind w:left="1200"/>
    </w:pPr>
  </w:style>
  <w:style w:type="paragraph" w:styleId="TOC7">
    <w:name w:val="toc 7"/>
    <w:basedOn w:val="Normal"/>
    <w:next w:val="Normal"/>
    <w:autoRedefine/>
    <w:semiHidden/>
    <w:rsid w:val="00F06C49"/>
    <w:pPr>
      <w:ind w:left="1440"/>
    </w:pPr>
  </w:style>
  <w:style w:type="paragraph" w:styleId="TOC8">
    <w:name w:val="toc 8"/>
    <w:basedOn w:val="Normal"/>
    <w:next w:val="Normal"/>
    <w:autoRedefine/>
    <w:semiHidden/>
    <w:rsid w:val="00F06C49"/>
    <w:pPr>
      <w:ind w:left="1680"/>
    </w:pPr>
  </w:style>
  <w:style w:type="paragraph" w:styleId="TOC9">
    <w:name w:val="toc 9"/>
    <w:basedOn w:val="Normal"/>
    <w:next w:val="Normal"/>
    <w:autoRedefine/>
    <w:semiHidden/>
    <w:rsid w:val="00F06C49"/>
    <w:pPr>
      <w:ind w:left="1920"/>
    </w:pPr>
  </w:style>
  <w:style w:type="character" w:styleId="Hyperlink">
    <w:name w:val="Hyperlink"/>
    <w:uiPriority w:val="99"/>
    <w:rsid w:val="00F06C49"/>
    <w:rPr>
      <w:color w:val="000000"/>
      <w:u w:val="none"/>
    </w:rPr>
  </w:style>
  <w:style w:type="paragraph" w:customStyle="1" w:styleId="Pavadinimas1">
    <w:name w:val="Pavadinimas1"/>
    <w:rsid w:val="00F06C49"/>
    <w:pPr>
      <w:ind w:left="850"/>
    </w:pPr>
    <w:rPr>
      <w:rFonts w:ascii="TimesLT" w:hAnsi="TimesLT"/>
      <w:b/>
      <w:caps/>
      <w:snapToGrid w:val="0"/>
      <w:sz w:val="22"/>
      <w:lang w:val="en-US" w:eastAsia="en-US"/>
    </w:rPr>
  </w:style>
  <w:style w:type="paragraph" w:customStyle="1" w:styleId="xl36">
    <w:name w:val="xl36"/>
    <w:basedOn w:val="Normal"/>
    <w:rsid w:val="00F06C49"/>
    <w:pPr>
      <w:spacing w:before="100" w:beforeAutospacing="1" w:after="100" w:afterAutospacing="1"/>
      <w:jc w:val="right"/>
    </w:pPr>
    <w:rPr>
      <w:szCs w:val="24"/>
      <w:lang w:val="en-GB"/>
    </w:rPr>
  </w:style>
  <w:style w:type="paragraph" w:customStyle="1" w:styleId="xl26">
    <w:name w:val="xl26"/>
    <w:basedOn w:val="Normal"/>
    <w:rsid w:val="00F06C49"/>
    <w:pPr>
      <w:spacing w:before="100" w:beforeAutospacing="1" w:after="100" w:afterAutospacing="1"/>
      <w:jc w:val="center"/>
    </w:pPr>
    <w:rPr>
      <w:szCs w:val="24"/>
      <w:lang w:val="en-GB"/>
    </w:rPr>
  </w:style>
  <w:style w:type="paragraph" w:customStyle="1" w:styleId="FR1">
    <w:name w:val="FR1"/>
    <w:rsid w:val="00F06C49"/>
    <w:pPr>
      <w:widowControl w:val="0"/>
      <w:autoSpaceDE w:val="0"/>
      <w:autoSpaceDN w:val="0"/>
      <w:adjustRightInd w:val="0"/>
      <w:spacing w:before="300"/>
    </w:pPr>
    <w:rPr>
      <w:rFonts w:ascii="Arial" w:hAnsi="Arial" w:cs="Arial"/>
      <w:b/>
      <w:bCs/>
      <w:lang w:eastAsia="en-US"/>
    </w:rPr>
  </w:style>
  <w:style w:type="character" w:styleId="FollowedHyperlink">
    <w:name w:val="FollowedHyperlink"/>
    <w:rsid w:val="00F06C49"/>
    <w:rPr>
      <w:color w:val="800080"/>
      <w:u w:val="single"/>
    </w:rPr>
  </w:style>
  <w:style w:type="paragraph" w:customStyle="1" w:styleId="Debesliotekstas1">
    <w:name w:val="Debesėlio tekstas1"/>
    <w:basedOn w:val="Normal"/>
    <w:semiHidden/>
    <w:rsid w:val="00F06C49"/>
    <w:rPr>
      <w:rFonts w:ascii="Tahoma" w:hAnsi="Tahoma" w:cs="Tahoma"/>
      <w:sz w:val="16"/>
      <w:szCs w:val="16"/>
    </w:rPr>
  </w:style>
  <w:style w:type="character" w:styleId="Emphasis">
    <w:name w:val="Emphasis"/>
    <w:qFormat/>
    <w:rsid w:val="00FE372E"/>
    <w:rPr>
      <w:i/>
      <w:iCs/>
    </w:rPr>
  </w:style>
  <w:style w:type="paragraph" w:styleId="BalloonText">
    <w:name w:val="Balloon Text"/>
    <w:basedOn w:val="Normal"/>
    <w:link w:val="BalloonTextChar"/>
    <w:uiPriority w:val="99"/>
    <w:rsid w:val="0091180C"/>
    <w:rPr>
      <w:rFonts w:ascii="Tahoma" w:hAnsi="Tahoma" w:cs="Tahoma"/>
      <w:sz w:val="16"/>
      <w:szCs w:val="16"/>
    </w:rPr>
  </w:style>
  <w:style w:type="character" w:customStyle="1" w:styleId="BalloonTextChar">
    <w:name w:val="Balloon Text Char"/>
    <w:link w:val="BalloonText"/>
    <w:uiPriority w:val="99"/>
    <w:rsid w:val="0091180C"/>
    <w:rPr>
      <w:rFonts w:ascii="Tahoma" w:hAnsi="Tahoma" w:cs="Tahoma"/>
      <w:sz w:val="16"/>
      <w:szCs w:val="16"/>
      <w:lang w:val="lt-LT"/>
    </w:rPr>
  </w:style>
  <w:style w:type="paragraph" w:customStyle="1" w:styleId="Manostilius1">
    <w:name w:val="Mano stilius 1"/>
    <w:basedOn w:val="TOC2"/>
    <w:link w:val="Manostilius1Char"/>
    <w:qFormat/>
    <w:rsid w:val="0094280F"/>
    <w:pPr>
      <w:spacing w:before="240"/>
    </w:pPr>
  </w:style>
  <w:style w:type="paragraph" w:styleId="TOCHeading">
    <w:name w:val="TOC Heading"/>
    <w:basedOn w:val="Heading1"/>
    <w:next w:val="Normal"/>
    <w:uiPriority w:val="39"/>
    <w:unhideWhenUsed/>
    <w:qFormat/>
    <w:rsid w:val="00322C2B"/>
    <w:pPr>
      <w:keepLines/>
      <w:spacing w:before="480" w:line="276" w:lineRule="auto"/>
      <w:jc w:val="left"/>
      <w:outlineLvl w:val="9"/>
    </w:pPr>
    <w:rPr>
      <w:rFonts w:ascii="Cambria" w:eastAsia="MS Gothic" w:hAnsi="Cambria"/>
      <w:b/>
      <w:bCs/>
      <w:color w:val="365F91"/>
      <w:szCs w:val="28"/>
      <w:lang w:val="en-US" w:eastAsia="ja-JP"/>
    </w:rPr>
  </w:style>
  <w:style w:type="character" w:customStyle="1" w:styleId="TOC2Char">
    <w:name w:val="TOC 2 Char"/>
    <w:link w:val="TOC2"/>
    <w:uiPriority w:val="39"/>
    <w:rsid w:val="00BA7FB9"/>
    <w:rPr>
      <w:rFonts w:asciiTheme="minorHAnsi" w:hAnsiTheme="minorHAnsi"/>
      <w:b/>
      <w:noProof/>
      <w:sz w:val="22"/>
      <w:szCs w:val="22"/>
    </w:rPr>
  </w:style>
  <w:style w:type="character" w:customStyle="1" w:styleId="Manostilius1Char">
    <w:name w:val="Mano stilius 1 Char"/>
    <w:basedOn w:val="TOC2Char"/>
    <w:link w:val="Manostilius1"/>
    <w:rsid w:val="0094280F"/>
    <w:rPr>
      <w:rFonts w:asciiTheme="minorHAnsi" w:hAnsiTheme="minorHAnsi"/>
      <w:b/>
      <w:noProof/>
      <w:sz w:val="24"/>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7E051A"/>
    <w:pPr>
      <w:spacing w:after="160" w:line="259" w:lineRule="auto"/>
      <w:ind w:left="720"/>
      <w:contextualSpacing/>
    </w:pPr>
    <w:rPr>
      <w:rFonts w:ascii="Calibri" w:eastAsia="Calibri" w:hAnsi="Calibri"/>
      <w:sz w:val="22"/>
      <w:szCs w:val="22"/>
    </w:rPr>
  </w:style>
  <w:style w:type="character" w:customStyle="1" w:styleId="BodyTextIndent3Char">
    <w:name w:val="Body Text Indent 3 Char"/>
    <w:link w:val="BodyTextIndent3"/>
    <w:rsid w:val="0010093B"/>
    <w:rPr>
      <w:sz w:val="16"/>
      <w:lang w:eastAsia="en-US"/>
    </w:rPr>
  </w:style>
  <w:style w:type="paragraph" w:customStyle="1" w:styleId="Alnostext">
    <w:name w:val="Alnos text"/>
    <w:basedOn w:val="Normal"/>
    <w:link w:val="AlnostextChar"/>
    <w:rsid w:val="008C2EAE"/>
    <w:pPr>
      <w:spacing w:before="120" w:after="120"/>
      <w:jc w:val="both"/>
    </w:pPr>
    <w:rPr>
      <w:rFonts w:ascii="Arial" w:hAnsi="Arial"/>
      <w:sz w:val="20"/>
      <w:szCs w:val="24"/>
    </w:rPr>
  </w:style>
  <w:style w:type="character" w:styleId="CommentReference">
    <w:name w:val="annotation reference"/>
    <w:rsid w:val="00B77EA5"/>
    <w:rPr>
      <w:sz w:val="16"/>
      <w:szCs w:val="16"/>
    </w:rPr>
  </w:style>
  <w:style w:type="table" w:styleId="TableGrid">
    <w:name w:val="Table Grid"/>
    <w:basedOn w:val="TableNormal"/>
    <w:uiPriority w:val="59"/>
    <w:rsid w:val="00B77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7779"/>
    <w:rPr>
      <w:sz w:val="28"/>
      <w:lang w:eastAsia="en-US"/>
    </w:rPr>
  </w:style>
  <w:style w:type="character" w:customStyle="1" w:styleId="BodyTextIndentChar">
    <w:name w:val="Body Text Indent Char"/>
    <w:link w:val="BodyTextIndent"/>
    <w:rsid w:val="00DD7779"/>
    <w:rPr>
      <w:rFonts w:ascii="Arial" w:hAnsi="Arial"/>
      <w:sz w:val="22"/>
      <w:lang w:eastAsia="en-US"/>
    </w:rPr>
  </w:style>
  <w:style w:type="character" w:customStyle="1" w:styleId="HeaderChar">
    <w:name w:val="Header Char"/>
    <w:link w:val="Header"/>
    <w:rsid w:val="00D65C77"/>
    <w:rPr>
      <w:lang w:eastAsia="en-US"/>
    </w:rPr>
  </w:style>
  <w:style w:type="character" w:customStyle="1" w:styleId="Heading2Char">
    <w:name w:val="Heading 2 Char"/>
    <w:link w:val="Heading2"/>
    <w:rsid w:val="00331CAC"/>
    <w:rPr>
      <w:rFonts w:ascii="Arial" w:hAnsi="Arial"/>
      <w:b/>
      <w:sz w:val="22"/>
      <w:lang w:val="en-US" w:eastAsia="en-US"/>
    </w:rPr>
  </w:style>
  <w:style w:type="character" w:customStyle="1" w:styleId="FooterChar">
    <w:name w:val="Footer Char"/>
    <w:link w:val="Footer"/>
    <w:rsid w:val="00CA336B"/>
    <w:rPr>
      <w:sz w:val="24"/>
      <w:lang w:eastAsia="en-US"/>
    </w:rPr>
  </w:style>
  <w:style w:type="character" w:styleId="PlaceholderText">
    <w:name w:val="Placeholder Text"/>
    <w:basedOn w:val="DefaultParagraphFont"/>
    <w:uiPriority w:val="99"/>
    <w:semiHidden/>
    <w:rsid w:val="007468D0"/>
    <w:rPr>
      <w:color w:val="808080"/>
    </w:rPr>
  </w:style>
  <w:style w:type="table" w:customStyle="1" w:styleId="TableGrid1">
    <w:name w:val="Table Grid1"/>
    <w:basedOn w:val="TableNormal"/>
    <w:next w:val="TableGrid"/>
    <w:uiPriority w:val="39"/>
    <w:rsid w:val="009E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01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81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nhideWhenUsed/>
    <w:rsid w:val="00810CDF"/>
    <w:rPr>
      <w:vertAlign w:val="superscript"/>
    </w:rPr>
  </w:style>
  <w:style w:type="paragraph" w:styleId="CommentSubject">
    <w:name w:val="annotation subject"/>
    <w:basedOn w:val="CommentText"/>
    <w:next w:val="CommentText"/>
    <w:link w:val="CommentSubjectChar"/>
    <w:semiHidden/>
    <w:unhideWhenUsed/>
    <w:rsid w:val="000669A2"/>
    <w:rPr>
      <w:b/>
      <w:bCs/>
    </w:rPr>
  </w:style>
  <w:style w:type="character" w:customStyle="1" w:styleId="CommentTextChar">
    <w:name w:val="Comment Text Char"/>
    <w:basedOn w:val="DefaultParagraphFont"/>
    <w:link w:val="CommentText"/>
    <w:uiPriority w:val="99"/>
    <w:rsid w:val="000669A2"/>
    <w:rPr>
      <w:lang w:eastAsia="en-US"/>
    </w:rPr>
  </w:style>
  <w:style w:type="character" w:customStyle="1" w:styleId="CommentSubjectChar">
    <w:name w:val="Comment Subject Char"/>
    <w:basedOn w:val="CommentTextChar"/>
    <w:link w:val="CommentSubject"/>
    <w:semiHidden/>
    <w:rsid w:val="000669A2"/>
    <w:rPr>
      <w:b/>
      <w:bCs/>
      <w:lang w:eastAsia="en-US"/>
    </w:rPr>
  </w:style>
  <w:style w:type="paragraph" w:customStyle="1" w:styleId="Body">
    <w:name w:val="Body"/>
    <w:rsid w:val="00FB589B"/>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paragraph" w:styleId="Revision">
    <w:name w:val="Revision"/>
    <w:hidden/>
    <w:uiPriority w:val="99"/>
    <w:semiHidden/>
    <w:rsid w:val="006659ED"/>
    <w:rPr>
      <w:sz w:val="24"/>
      <w:lang w:eastAsia="en-US"/>
    </w:rPr>
  </w:style>
  <w:style w:type="paragraph" w:styleId="NormalWeb">
    <w:name w:val="Normal (Web)"/>
    <w:basedOn w:val="Normal"/>
    <w:uiPriority w:val="99"/>
    <w:semiHidden/>
    <w:unhideWhenUsed/>
    <w:rsid w:val="001B6763"/>
    <w:pPr>
      <w:spacing w:before="100" w:beforeAutospacing="1" w:after="100" w:afterAutospacing="1"/>
    </w:pPr>
    <w:rPr>
      <w:rFonts w:eastAsiaTheme="minorEastAsia"/>
      <w:szCs w:val="24"/>
      <w:lang w:val="en-US"/>
    </w:rPr>
  </w:style>
  <w:style w:type="paragraph" w:customStyle="1" w:styleId="TableParagraph">
    <w:name w:val="Table Paragraph"/>
    <w:basedOn w:val="Normal"/>
    <w:uiPriority w:val="1"/>
    <w:qFormat/>
    <w:rsid w:val="00DA237B"/>
    <w:pPr>
      <w:widowControl w:val="0"/>
      <w:autoSpaceDE w:val="0"/>
      <w:autoSpaceDN w:val="0"/>
    </w:pPr>
    <w:rPr>
      <w:rFonts w:ascii="Arial" w:eastAsia="Arial" w:hAnsi="Arial" w:cs="Arial"/>
      <w:sz w:val="22"/>
      <w:szCs w:val="22"/>
      <w:lang w:val="en-US"/>
    </w:rPr>
  </w:style>
  <w:style w:type="character" w:customStyle="1" w:styleId="Numatytasispastraiposriftas1">
    <w:name w:val="Numatytasis pastraipos šriftas1"/>
    <w:rsid w:val="00865D23"/>
  </w:style>
  <w:style w:type="paragraph" w:customStyle="1" w:styleId="1tekstas">
    <w:name w:val="1. tekstas"/>
    <w:basedOn w:val="BodyTextIndent"/>
    <w:link w:val="1tekstasChar"/>
    <w:qFormat/>
    <w:rsid w:val="00414D19"/>
    <w:pPr>
      <w:widowControl w:val="0"/>
      <w:numPr>
        <w:numId w:val="39"/>
      </w:numPr>
      <w:tabs>
        <w:tab w:val="left" w:pos="0"/>
        <w:tab w:val="left" w:pos="993"/>
        <w:tab w:val="left" w:pos="1276"/>
      </w:tabs>
      <w:spacing w:before="0" w:after="0"/>
      <w:jc w:val="both"/>
      <w:outlineLvl w:val="1"/>
    </w:pPr>
    <w:rPr>
      <w:rFonts w:ascii="Times New Roman" w:hAnsi="Times New Roman"/>
      <w:bCs/>
      <w:sz w:val="24"/>
      <w:szCs w:val="24"/>
    </w:rPr>
  </w:style>
  <w:style w:type="character" w:customStyle="1" w:styleId="1tekstasChar">
    <w:name w:val="1. tekstas Char"/>
    <w:link w:val="1tekstas"/>
    <w:rsid w:val="00414D19"/>
    <w:rPr>
      <w:bCs/>
      <w:sz w:val="24"/>
      <w:szCs w:val="24"/>
      <w:lang w:eastAsia="en-US"/>
    </w:rPr>
  </w:style>
  <w:style w:type="paragraph" w:customStyle="1" w:styleId="11tekstas">
    <w:name w:val="1.1. tekstas"/>
    <w:basedOn w:val="1tekstas"/>
    <w:qFormat/>
    <w:rsid w:val="00414D19"/>
    <w:pPr>
      <w:numPr>
        <w:ilvl w:val="1"/>
      </w:numPr>
      <w:tabs>
        <w:tab w:val="num" w:pos="1209"/>
      </w:tabs>
      <w:ind w:left="2007" w:hanging="360"/>
    </w:pPr>
  </w:style>
  <w:style w:type="paragraph" w:customStyle="1" w:styleId="111tekstas">
    <w:name w:val="1.1.1 tekstas"/>
    <w:basedOn w:val="11tekstas"/>
    <w:qFormat/>
    <w:rsid w:val="00414D19"/>
    <w:pPr>
      <w:numPr>
        <w:ilvl w:val="2"/>
      </w:numPr>
      <w:tabs>
        <w:tab w:val="num" w:pos="1209"/>
        <w:tab w:val="left" w:pos="1418"/>
        <w:tab w:val="left" w:pos="1560"/>
      </w:tabs>
      <w:ind w:left="2727" w:hanging="180"/>
    </w:pPr>
  </w:style>
  <w:style w:type="character" w:customStyle="1" w:styleId="FootnoteTextChar">
    <w:name w:val="Footnote Text Char"/>
    <w:aliases w:val=" Char Char"/>
    <w:basedOn w:val="DefaultParagraphFont"/>
    <w:link w:val="FootnoteText"/>
    <w:uiPriority w:val="99"/>
    <w:semiHidden/>
    <w:rsid w:val="00C37639"/>
    <w:rPr>
      <w:lang w:eastAsia="en-US"/>
    </w:rPr>
  </w:style>
  <w:style w:type="paragraph" w:customStyle="1" w:styleId="Tekstas">
    <w:name w:val="Tekstas"/>
    <w:uiPriority w:val="99"/>
    <w:rsid w:val="00485172"/>
    <w:pPr>
      <w:tabs>
        <w:tab w:val="left" w:pos="6804"/>
      </w:tabs>
      <w:ind w:firstLine="238"/>
    </w:pPr>
    <w:rPr>
      <w:color w:val="000000"/>
      <w:sz w:val="24"/>
      <w:lang w:val="en-GB" w:eastAsia="en-US"/>
    </w:rPr>
  </w:style>
  <w:style w:type="paragraph" w:customStyle="1" w:styleId="BodyText1">
    <w:name w:val="Body Text1"/>
    <w:rsid w:val="002A5B02"/>
    <w:pPr>
      <w:suppressAutoHyphens/>
      <w:ind w:firstLine="312"/>
      <w:jc w:val="both"/>
    </w:pPr>
    <w:rPr>
      <w:rFonts w:ascii="TimesLT" w:eastAsia="Arial" w:hAnsi="TimesLT"/>
      <w:lang w:val="en-GB"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B6704"/>
    <w:rPr>
      <w:rFonts w:ascii="Calibri" w:eastAsia="Calibri" w:hAnsi="Calibri"/>
      <w:sz w:val="22"/>
      <w:szCs w:val="22"/>
      <w:lang w:eastAsia="en-US"/>
    </w:rPr>
  </w:style>
  <w:style w:type="character" w:styleId="UnresolvedMention">
    <w:name w:val="Unresolved Mention"/>
    <w:basedOn w:val="DefaultParagraphFont"/>
    <w:uiPriority w:val="99"/>
    <w:semiHidden/>
    <w:unhideWhenUsed/>
    <w:rsid w:val="00257C5A"/>
    <w:rPr>
      <w:color w:val="605E5C"/>
      <w:shd w:val="clear" w:color="auto" w:fill="E1DFDD"/>
    </w:rPr>
  </w:style>
  <w:style w:type="character" w:customStyle="1" w:styleId="AlnostextChar">
    <w:name w:val="Alnos text Char"/>
    <w:basedOn w:val="DefaultParagraphFont"/>
    <w:link w:val="Alnostext"/>
    <w:rsid w:val="008C2EAE"/>
    <w:rPr>
      <w:rFonts w:ascii="Arial" w:hAnsi="Arial"/>
      <w:szCs w:val="24"/>
      <w:lang w:eastAsia="en-US"/>
    </w:rPr>
  </w:style>
  <w:style w:type="paragraph" w:customStyle="1" w:styleId="0Punktai">
    <w:name w:val="0_Punktai"/>
    <w:basedOn w:val="Normal"/>
    <w:rsid w:val="005036EA"/>
    <w:pPr>
      <w:ind w:firstLine="567"/>
      <w:jc w:val="both"/>
    </w:pPr>
    <w:rPr>
      <w:sz w:val="20"/>
      <w:lang w:eastAsia="lt-LT"/>
    </w:rPr>
  </w:style>
  <w:style w:type="character" w:styleId="Mention">
    <w:name w:val="Mention"/>
    <w:basedOn w:val="DefaultParagraphFont"/>
    <w:uiPriority w:val="99"/>
    <w:unhideWhenUsed/>
    <w:rsid w:val="00516B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4791">
      <w:bodyDiv w:val="1"/>
      <w:marLeft w:val="0"/>
      <w:marRight w:val="0"/>
      <w:marTop w:val="0"/>
      <w:marBottom w:val="0"/>
      <w:divBdr>
        <w:top w:val="none" w:sz="0" w:space="0" w:color="auto"/>
        <w:left w:val="none" w:sz="0" w:space="0" w:color="auto"/>
        <w:bottom w:val="none" w:sz="0" w:space="0" w:color="auto"/>
        <w:right w:val="none" w:sz="0" w:space="0" w:color="auto"/>
      </w:divBdr>
    </w:div>
    <w:div w:id="522135673">
      <w:bodyDiv w:val="1"/>
      <w:marLeft w:val="0"/>
      <w:marRight w:val="0"/>
      <w:marTop w:val="0"/>
      <w:marBottom w:val="0"/>
      <w:divBdr>
        <w:top w:val="none" w:sz="0" w:space="0" w:color="auto"/>
        <w:left w:val="none" w:sz="0" w:space="0" w:color="auto"/>
        <w:bottom w:val="none" w:sz="0" w:space="0" w:color="auto"/>
        <w:right w:val="none" w:sz="0" w:space="0" w:color="auto"/>
      </w:divBdr>
    </w:div>
    <w:div w:id="590505171">
      <w:bodyDiv w:val="1"/>
      <w:marLeft w:val="0"/>
      <w:marRight w:val="0"/>
      <w:marTop w:val="0"/>
      <w:marBottom w:val="0"/>
      <w:divBdr>
        <w:top w:val="none" w:sz="0" w:space="0" w:color="auto"/>
        <w:left w:val="none" w:sz="0" w:space="0" w:color="auto"/>
        <w:bottom w:val="none" w:sz="0" w:space="0" w:color="auto"/>
        <w:right w:val="none" w:sz="0" w:space="0" w:color="auto"/>
      </w:divBdr>
    </w:div>
    <w:div w:id="1315138087">
      <w:bodyDiv w:val="1"/>
      <w:marLeft w:val="0"/>
      <w:marRight w:val="0"/>
      <w:marTop w:val="0"/>
      <w:marBottom w:val="0"/>
      <w:divBdr>
        <w:top w:val="none" w:sz="0" w:space="0" w:color="auto"/>
        <w:left w:val="none" w:sz="0" w:space="0" w:color="auto"/>
        <w:bottom w:val="none" w:sz="0" w:space="0" w:color="auto"/>
        <w:right w:val="none" w:sz="0" w:space="0" w:color="auto"/>
      </w:divBdr>
    </w:div>
    <w:div w:id="1527912949">
      <w:bodyDiv w:val="1"/>
      <w:marLeft w:val="0"/>
      <w:marRight w:val="0"/>
      <w:marTop w:val="0"/>
      <w:marBottom w:val="0"/>
      <w:divBdr>
        <w:top w:val="none" w:sz="0" w:space="0" w:color="auto"/>
        <w:left w:val="none" w:sz="0" w:space="0" w:color="auto"/>
        <w:bottom w:val="none" w:sz="0" w:space="0" w:color="auto"/>
        <w:right w:val="none" w:sz="0" w:space="0" w:color="auto"/>
      </w:divBdr>
    </w:div>
    <w:div w:id="1562986843">
      <w:bodyDiv w:val="1"/>
      <w:marLeft w:val="0"/>
      <w:marRight w:val="0"/>
      <w:marTop w:val="0"/>
      <w:marBottom w:val="0"/>
      <w:divBdr>
        <w:top w:val="none" w:sz="0" w:space="0" w:color="auto"/>
        <w:left w:val="none" w:sz="0" w:space="0" w:color="auto"/>
        <w:bottom w:val="none" w:sz="0" w:space="0" w:color="auto"/>
        <w:right w:val="none" w:sz="0" w:space="0" w:color="auto"/>
      </w:divBdr>
    </w:div>
    <w:div w:id="1686321412">
      <w:bodyDiv w:val="1"/>
      <w:marLeft w:val="0"/>
      <w:marRight w:val="0"/>
      <w:marTop w:val="0"/>
      <w:marBottom w:val="0"/>
      <w:divBdr>
        <w:top w:val="none" w:sz="0" w:space="0" w:color="auto"/>
        <w:left w:val="none" w:sz="0" w:space="0" w:color="auto"/>
        <w:bottom w:val="none" w:sz="0" w:space="0" w:color="auto"/>
        <w:right w:val="none" w:sz="0" w:space="0" w:color="auto"/>
      </w:divBdr>
    </w:div>
    <w:div w:id="187754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n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lt/lt/bendrove/asmens-duomenu-apsaug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EI_CPHI_M/default/table?lang=en" TargetMode="External"/></Relationships>
</file>

<file path=word/theme/theme1.xml><?xml version="1.0" encoding="utf-8"?>
<a:theme xmlns:a="http://schemas.openxmlformats.org/drawingml/2006/main" name="Office Theme">
  <a:themeElements>
    <a:clrScheme name="Pasirinktinis 1">
      <a:dk1>
        <a:sysClr val="windowText" lastClr="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5ee98cf46bd8985c522a2662d020aa12">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faee76f0062fa6f55241a55e57c01c15"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4E6D64-3596-4CB8-B34E-3B7E7B3CA7CB}">
  <ds:schemaRefs>
    <ds:schemaRef ds:uri="http://schemas.openxmlformats.org/officeDocument/2006/bibliography"/>
  </ds:schemaRefs>
</ds:datastoreItem>
</file>

<file path=customXml/itemProps2.xml><?xml version="1.0" encoding="utf-8"?>
<ds:datastoreItem xmlns:ds="http://schemas.openxmlformats.org/officeDocument/2006/customXml" ds:itemID="{07FF01D3-EBCC-44FD-B3DA-0353EF898701}">
  <ds:schemaRefs>
    <ds:schemaRef ds:uri="http://schemas.microsoft.com/sharepoint/v3/contenttype/forms"/>
  </ds:schemaRefs>
</ds:datastoreItem>
</file>

<file path=customXml/itemProps3.xml><?xml version="1.0" encoding="utf-8"?>
<ds:datastoreItem xmlns:ds="http://schemas.openxmlformats.org/officeDocument/2006/customXml" ds:itemID="{F292E56C-0D01-40ED-B019-0F12F326CA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BA1C19-BD88-4401-AE51-B47D8057D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11</Pages>
  <Words>3927</Words>
  <Characters>27533</Characters>
  <Application>Microsoft Office Word</Application>
  <DocSecurity>0</DocSecurity>
  <Lines>1147</Lines>
  <Paragraphs>430</Paragraphs>
  <ScaleCrop>false</ScaleCrop>
  <HeadingPairs>
    <vt:vector size="2" baseType="variant">
      <vt:variant>
        <vt:lpstr>Title</vt:lpstr>
      </vt:variant>
      <vt:variant>
        <vt:i4>1</vt:i4>
      </vt:variant>
    </vt:vector>
  </HeadingPairs>
  <TitlesOfParts>
    <vt:vector size="1" baseType="lpstr">
      <vt:lpstr>personalo valdymas</vt:lpstr>
    </vt:vector>
  </TitlesOfParts>
  <Company>Uponor Corporation</Company>
  <LinksUpToDate>false</LinksUpToDate>
  <CharactersWithSpaces>31030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personalo valdymas</dc:title>
  <dc:subject/>
  <dc:creator>Liucija Konopliova</dc:creator>
  <cp:keywords/>
  <dc:description/>
  <cp:lastModifiedBy>Aušra Jasukaitienė</cp:lastModifiedBy>
  <cp:revision>9</cp:revision>
  <cp:lastPrinted>2023-03-02T10:28:00Z</cp:lastPrinted>
  <dcterms:created xsi:type="dcterms:W3CDTF">2026-01-06T04:42:00Z</dcterms:created>
  <dcterms:modified xsi:type="dcterms:W3CDTF">2026-02-12T07:17:00Z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y fmtid="{D5CDD505-2E9C-101B-9397-08002B2CF9AE}" pid="3" name="docLang">
    <vt:lpwstr>lt</vt:lpwstr>
  </property>
</Properties>
</file>